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Early Years and Prevention Service</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3F3DBC">
        <w:rPr>
          <w:rFonts w:ascii="Arial" w:hAnsi="Arial" w:cs="Arial"/>
          <w:sz w:val="28"/>
          <w:szCs w:val="28"/>
        </w:rPr>
        <w:t>5</w:t>
      </w:r>
      <w:r w:rsidR="003F3DBC" w:rsidRPr="003F3DBC">
        <w:rPr>
          <w:rFonts w:ascii="Arial" w:hAnsi="Arial" w:cs="Arial"/>
          <w:sz w:val="28"/>
          <w:szCs w:val="28"/>
          <w:vertAlign w:val="superscript"/>
        </w:rPr>
        <w:t>th</w:t>
      </w:r>
      <w:r w:rsidR="003F3DBC">
        <w:rPr>
          <w:rFonts w:ascii="Arial" w:hAnsi="Arial" w:cs="Arial"/>
          <w:sz w:val="28"/>
          <w:szCs w:val="28"/>
        </w:rPr>
        <w:t xml:space="preserve"> August 2020</w:t>
      </w:r>
    </w:p>
    <w:p w:rsidR="00815485" w:rsidRDefault="00815485">
      <w:pPr>
        <w:pStyle w:val="Header"/>
        <w:tabs>
          <w:tab w:val="clear" w:pos="4153"/>
          <w:tab w:val="clear" w:pos="8306"/>
        </w:tabs>
        <w:rPr>
          <w:rFonts w:ascii="Arial" w:hAnsi="Arial" w:cs="Arial"/>
          <w:sz w:val="28"/>
          <w:szCs w:val="28"/>
        </w:rPr>
      </w:pPr>
    </w:p>
    <w:p w:rsidR="00815485" w:rsidRPr="008F4F04" w:rsidRDefault="00815485">
      <w:pPr>
        <w:pStyle w:val="Header"/>
        <w:tabs>
          <w:tab w:val="clear" w:pos="4153"/>
          <w:tab w:val="clear" w:pos="8306"/>
        </w:tabs>
        <w:rPr>
          <w:rFonts w:ascii="Arial" w:hAnsi="Arial" w:cs="Arial"/>
          <w:b/>
          <w:sz w:val="22"/>
          <w:szCs w:val="22"/>
        </w:rPr>
      </w:pPr>
      <w:r w:rsidRPr="008F4F04">
        <w:rPr>
          <w:rFonts w:ascii="Arial" w:hAnsi="Arial" w:cs="Arial"/>
          <w:b/>
          <w:sz w:val="22"/>
          <w:szCs w:val="22"/>
        </w:rPr>
        <w:t>Contents</w:t>
      </w:r>
    </w:p>
    <w:p w:rsidR="00376B51" w:rsidRDefault="00376B51" w:rsidP="00376B51">
      <w:pPr>
        <w:pStyle w:val="Header"/>
        <w:numPr>
          <w:ilvl w:val="0"/>
          <w:numId w:val="6"/>
        </w:numPr>
        <w:tabs>
          <w:tab w:val="clear" w:pos="4153"/>
          <w:tab w:val="clear" w:pos="8306"/>
        </w:tabs>
        <w:rPr>
          <w:rFonts w:ascii="Arial" w:hAnsi="Arial" w:cs="Arial"/>
          <w:sz w:val="22"/>
          <w:szCs w:val="22"/>
        </w:rPr>
      </w:pPr>
      <w:r>
        <w:rPr>
          <w:rFonts w:ascii="Arial" w:hAnsi="Arial" w:cs="Arial"/>
          <w:sz w:val="22"/>
          <w:szCs w:val="22"/>
        </w:rPr>
        <w:t>National Play Day 2020</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Local lockdowns: guidance for education and childcare settings</w:t>
      </w:r>
      <w:r>
        <w:rPr>
          <w:rFonts w:ascii="Arial" w:hAnsi="Arial" w:cs="Arial"/>
          <w:sz w:val="22"/>
          <w:szCs w:val="22"/>
        </w:rPr>
        <w:t xml:space="preserve"> </w:t>
      </w:r>
    </w:p>
    <w:p w:rsidR="00F3281A"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Extension of self-isolation period to 10 days</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Updated guidance for early years and childcare providers during the coronavirus (COVID-19) outbreak</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Updated guidance for schools during the coronavirus (COVID-19) outbreak</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Early years foundation stage statutory framework (EYFS)</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Changes to the law on education, health and care needs assessments and plans due to coronavirus (COVID-19)</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What parents and carers need to know about early years providers, schools and colleges during the coronavirus (COVID-19) outbreak</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Redundancy support service for apprentices</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Updated guidance on providing apprenticeships during the coronavirus (COVID-19) outbreak</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PACEY: Toddler meal planner launched to support families and combat childhood obesity</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Nursery and early years sector: COVID-19 restrictions and consumer law advice</w:t>
      </w:r>
    </w:p>
    <w:p w:rsid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Free Family Learning Courses</w:t>
      </w:r>
    </w:p>
    <w:p w:rsidR="00376B51" w:rsidRPr="00376B51" w:rsidRDefault="00376B51" w:rsidP="00376B51">
      <w:pPr>
        <w:pStyle w:val="Header"/>
        <w:numPr>
          <w:ilvl w:val="0"/>
          <w:numId w:val="6"/>
        </w:numPr>
        <w:tabs>
          <w:tab w:val="clear" w:pos="4153"/>
          <w:tab w:val="clear" w:pos="8306"/>
        </w:tabs>
        <w:rPr>
          <w:rFonts w:ascii="Arial" w:hAnsi="Arial" w:cs="Arial"/>
          <w:sz w:val="22"/>
          <w:szCs w:val="22"/>
        </w:rPr>
      </w:pPr>
      <w:r w:rsidRPr="00376B51">
        <w:rPr>
          <w:rFonts w:ascii="Arial" w:hAnsi="Arial" w:cs="Arial"/>
          <w:sz w:val="22"/>
          <w:szCs w:val="22"/>
        </w:rPr>
        <w:t>One Slough</w:t>
      </w:r>
    </w:p>
    <w:p w:rsidR="00376B51" w:rsidRDefault="00376B51" w:rsidP="00376B51">
      <w:pPr>
        <w:pStyle w:val="Header"/>
        <w:tabs>
          <w:tab w:val="clear" w:pos="4153"/>
          <w:tab w:val="clear" w:pos="8306"/>
        </w:tabs>
      </w:pPr>
    </w:p>
    <w:p w:rsidR="00376B51" w:rsidRPr="00376B51" w:rsidRDefault="00376B51" w:rsidP="00376B51">
      <w:pPr>
        <w:pStyle w:val="Header"/>
        <w:shd w:val="clear" w:color="auto" w:fill="BFBFBF" w:themeFill="background1" w:themeFillShade="BF"/>
        <w:tabs>
          <w:tab w:val="clear" w:pos="4153"/>
          <w:tab w:val="clear" w:pos="8306"/>
        </w:tabs>
        <w:rPr>
          <w:rFonts w:ascii="Arial" w:hAnsi="Arial" w:cs="Arial"/>
          <w:b/>
          <w:szCs w:val="24"/>
        </w:rPr>
      </w:pPr>
      <w:r w:rsidRPr="00376B51">
        <w:rPr>
          <w:rFonts w:ascii="Arial" w:hAnsi="Arial" w:cs="Arial"/>
          <w:b/>
          <w:szCs w:val="24"/>
        </w:rPr>
        <w:t>National Play Day 2020</w:t>
      </w:r>
    </w:p>
    <w:p w:rsidR="00376B51" w:rsidRDefault="00376B51" w:rsidP="00376B51">
      <w:pPr>
        <w:rPr>
          <w:rFonts w:ascii="Arial" w:hAnsi="Arial" w:cs="Arial"/>
          <w:b/>
          <w:bCs/>
          <w:sz w:val="22"/>
          <w:szCs w:val="22"/>
          <w:lang w:val="en-US" w:eastAsia="en-GB"/>
        </w:rPr>
      </w:pP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is the national day for play in the UK, traditionally held on the first Wednesday in August. </w:t>
      </w: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2020 will be celebrated on</w:t>
      </w:r>
      <w:r w:rsidRPr="00376B51">
        <w:rPr>
          <w:rFonts w:ascii="Arial" w:hAnsi="Arial" w:cs="Arial"/>
          <w:b/>
          <w:bCs/>
          <w:sz w:val="22"/>
          <w:szCs w:val="22"/>
          <w:lang w:val="en-US" w:eastAsia="en-GB"/>
        </w:rPr>
        <w:t xml:space="preserve"> Wednesday 5 August. </w:t>
      </w:r>
    </w:p>
    <w:p w:rsidR="00376B51" w:rsidRPr="00376B51" w:rsidRDefault="00376B51" w:rsidP="00376B51">
      <w:pPr>
        <w:rPr>
          <w:rFonts w:ascii="Arial" w:hAnsi="Arial" w:cs="Arial"/>
          <w:sz w:val="22"/>
          <w:szCs w:val="22"/>
          <w:lang w:val="en-US" w:eastAsia="en-GB"/>
        </w:rPr>
      </w:pPr>
    </w:p>
    <w:p w:rsidR="00376B51" w:rsidRDefault="00376B51" w:rsidP="00376B51">
      <w:pPr>
        <w:rPr>
          <w:rFonts w:ascii="Arial" w:hAnsi="Arial" w:cs="Arial"/>
          <w:b/>
          <w:bCs/>
          <w:sz w:val="22"/>
          <w:szCs w:val="22"/>
          <w:lang w:val="en-US" w:eastAsia="en-GB"/>
        </w:rPr>
      </w:pPr>
      <w:r w:rsidRPr="00376B51">
        <w:rPr>
          <w:rFonts w:ascii="Arial" w:hAnsi="Arial" w:cs="Arial"/>
          <w:sz w:val="22"/>
          <w:szCs w:val="22"/>
          <w:lang w:val="en-US" w:eastAsia="en-GB"/>
        </w:rPr>
        <w:t xml:space="preserve">The theme for 2020 is … </w:t>
      </w:r>
      <w:r w:rsidRPr="00376B51">
        <w:rPr>
          <w:rFonts w:ascii="Arial" w:hAnsi="Arial" w:cs="Arial"/>
          <w:b/>
          <w:bCs/>
          <w:sz w:val="22"/>
          <w:szCs w:val="22"/>
          <w:lang w:val="en-US" w:eastAsia="en-GB"/>
        </w:rPr>
        <w:t>Everyday Freedoms Everyday Adventures.</w:t>
      </w:r>
    </w:p>
    <w:p w:rsidR="00376B51" w:rsidRPr="00376B51" w:rsidRDefault="00376B51" w:rsidP="00376B51">
      <w:pPr>
        <w:rPr>
          <w:rFonts w:ascii="Arial" w:hAnsi="Arial" w:cs="Arial"/>
          <w:sz w:val="22"/>
          <w:szCs w:val="22"/>
          <w:lang w:val="en-US" w:eastAsia="en-GB"/>
        </w:rPr>
      </w:pPr>
    </w:p>
    <w:p w:rsidR="00376B51" w:rsidRDefault="00376B51" w:rsidP="00376B51">
      <w:pPr>
        <w:rPr>
          <w:rFonts w:ascii="Arial" w:hAnsi="Arial" w:cs="Arial"/>
          <w:sz w:val="22"/>
          <w:szCs w:val="22"/>
          <w:lang w:val="en-US" w:eastAsia="en-GB"/>
        </w:rPr>
      </w:pPr>
      <w:r w:rsidRPr="00376B51">
        <w:rPr>
          <w:rFonts w:ascii="Arial" w:hAnsi="Arial" w:cs="Arial"/>
          <w:sz w:val="22"/>
          <w:szCs w:val="22"/>
          <w:lang w:val="en-US" w:eastAsia="en-GB"/>
        </w:rPr>
        <w:t xml:space="preserve">The </w:t>
      </w: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2020 theme aims to highlight the importance of giving children and teenagers the freedom to play and have everyday adventures. As well as celebrating children’s right to play, the </w:t>
      </w: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2020 campaign </w:t>
      </w:r>
      <w:proofErr w:type="spellStart"/>
      <w:r w:rsidRPr="00376B51">
        <w:rPr>
          <w:rFonts w:ascii="Arial" w:hAnsi="Arial" w:cs="Arial"/>
          <w:sz w:val="22"/>
          <w:szCs w:val="22"/>
          <w:lang w:val="en-US" w:eastAsia="en-GB"/>
        </w:rPr>
        <w:t>recognises</w:t>
      </w:r>
      <w:proofErr w:type="spellEnd"/>
      <w:r w:rsidRPr="00376B51">
        <w:rPr>
          <w:rFonts w:ascii="Arial" w:hAnsi="Arial" w:cs="Arial"/>
          <w:sz w:val="22"/>
          <w:szCs w:val="22"/>
          <w:lang w:val="en-US" w:eastAsia="en-GB"/>
        </w:rPr>
        <w:t xml:space="preserve"> the impact of government restrictions and physical distancing on children’s mental health and opportunities to play freely with friends and in their community.</w:t>
      </w:r>
    </w:p>
    <w:p w:rsidR="00376B51" w:rsidRPr="00376B51" w:rsidRDefault="00376B51" w:rsidP="00376B51">
      <w:pPr>
        <w:rPr>
          <w:rFonts w:ascii="Arial" w:hAnsi="Arial" w:cs="Arial"/>
          <w:sz w:val="22"/>
          <w:szCs w:val="22"/>
          <w:lang w:val="en-US" w:eastAsia="en-GB"/>
        </w:rPr>
      </w:pPr>
    </w:p>
    <w:p w:rsidR="00376B51" w:rsidRPr="00376B51" w:rsidRDefault="00376B51" w:rsidP="00376B51">
      <w:pPr>
        <w:rPr>
          <w:rFonts w:ascii="Arial" w:hAnsi="Arial" w:cs="Arial"/>
          <w:sz w:val="22"/>
          <w:szCs w:val="22"/>
          <w:lang w:val="en-US" w:eastAsia="en-GB"/>
        </w:rPr>
      </w:pPr>
      <w:r w:rsidRPr="00376B51">
        <w:rPr>
          <w:rFonts w:ascii="Arial" w:hAnsi="Arial" w:cs="Arial"/>
          <w:sz w:val="22"/>
          <w:szCs w:val="22"/>
          <w:lang w:val="en-US" w:eastAsia="en-GB"/>
        </w:rPr>
        <w:t>This year, we want to focus on the unique characteristics of play that we know help children make sense of the world around them and can alleviate their stress and anxiety, particularly during challenging and uncertain times.</w:t>
      </w:r>
    </w:p>
    <w:p w:rsidR="00376B51" w:rsidRPr="00376B51" w:rsidRDefault="00376B51" w:rsidP="00376B51">
      <w:pPr>
        <w:numPr>
          <w:ilvl w:val="0"/>
          <w:numId w:val="21"/>
        </w:numPr>
        <w:ind w:left="540"/>
        <w:rPr>
          <w:rFonts w:ascii="Arial" w:hAnsi="Arial" w:cs="Arial"/>
          <w:sz w:val="22"/>
          <w:szCs w:val="22"/>
          <w:lang w:val="en-US" w:eastAsia="en-GB"/>
        </w:rPr>
      </w:pPr>
      <w:r w:rsidRPr="00376B51">
        <w:rPr>
          <w:rFonts w:ascii="Arial" w:hAnsi="Arial" w:cs="Arial"/>
          <w:b/>
          <w:bCs/>
          <w:sz w:val="22"/>
          <w:szCs w:val="22"/>
          <w:lang w:val="en-US" w:eastAsia="en-GB"/>
        </w:rPr>
        <w:t>Playing </w:t>
      </w:r>
      <w:r w:rsidRPr="00376B51">
        <w:rPr>
          <w:rFonts w:ascii="Arial" w:hAnsi="Arial" w:cs="Arial"/>
          <w:sz w:val="22"/>
          <w:szCs w:val="22"/>
          <w:lang w:val="en-US" w:eastAsia="en-GB"/>
        </w:rPr>
        <w:t>is fun and is central to children’s happiness</w:t>
      </w:r>
    </w:p>
    <w:p w:rsidR="00376B51" w:rsidRPr="00376B51" w:rsidRDefault="00376B51" w:rsidP="00376B51">
      <w:pPr>
        <w:numPr>
          <w:ilvl w:val="0"/>
          <w:numId w:val="21"/>
        </w:numPr>
        <w:ind w:left="540"/>
        <w:rPr>
          <w:rFonts w:ascii="Arial" w:hAnsi="Arial" w:cs="Arial"/>
          <w:sz w:val="22"/>
          <w:szCs w:val="22"/>
          <w:lang w:val="en-US" w:eastAsia="en-GB"/>
        </w:rPr>
      </w:pPr>
      <w:r w:rsidRPr="00376B51">
        <w:rPr>
          <w:rFonts w:ascii="Arial" w:hAnsi="Arial" w:cs="Arial"/>
          <w:b/>
          <w:bCs/>
          <w:sz w:val="22"/>
          <w:szCs w:val="22"/>
          <w:lang w:val="en-US" w:eastAsia="en-GB"/>
        </w:rPr>
        <w:t>Playing </w:t>
      </w:r>
      <w:r w:rsidRPr="00376B51">
        <w:rPr>
          <w:rFonts w:ascii="Arial" w:hAnsi="Arial" w:cs="Arial"/>
          <w:sz w:val="22"/>
          <w:szCs w:val="22"/>
          <w:lang w:val="en-US" w:eastAsia="en-GB"/>
        </w:rPr>
        <w:t>helps children’s physical, mental and emotional health and well-being</w:t>
      </w:r>
    </w:p>
    <w:p w:rsidR="00376B51" w:rsidRPr="00376B51" w:rsidRDefault="00376B51" w:rsidP="00376B51">
      <w:pPr>
        <w:numPr>
          <w:ilvl w:val="0"/>
          <w:numId w:val="21"/>
        </w:numPr>
        <w:ind w:left="540"/>
        <w:rPr>
          <w:rFonts w:ascii="Arial" w:hAnsi="Arial" w:cs="Arial"/>
          <w:sz w:val="22"/>
          <w:szCs w:val="22"/>
          <w:lang w:val="en-US" w:eastAsia="en-GB"/>
        </w:rPr>
      </w:pPr>
      <w:r w:rsidRPr="00376B51">
        <w:rPr>
          <w:rFonts w:ascii="Arial" w:hAnsi="Arial" w:cs="Arial"/>
          <w:b/>
          <w:bCs/>
          <w:sz w:val="22"/>
          <w:szCs w:val="22"/>
          <w:lang w:val="en-US" w:eastAsia="en-GB"/>
        </w:rPr>
        <w:t>Playing </w:t>
      </w:r>
      <w:r w:rsidRPr="00376B51">
        <w:rPr>
          <w:rFonts w:ascii="Arial" w:hAnsi="Arial" w:cs="Arial"/>
          <w:sz w:val="22"/>
          <w:szCs w:val="22"/>
          <w:lang w:val="en-US" w:eastAsia="en-GB"/>
        </w:rPr>
        <w:t>boosts children’s resilience, enabling them to cope with stress, anxiety and challenges</w:t>
      </w:r>
    </w:p>
    <w:p w:rsidR="00376B51" w:rsidRPr="00376B51" w:rsidRDefault="00376B51" w:rsidP="00376B51">
      <w:pPr>
        <w:numPr>
          <w:ilvl w:val="0"/>
          <w:numId w:val="21"/>
        </w:numPr>
        <w:ind w:left="540"/>
        <w:rPr>
          <w:rFonts w:ascii="Arial" w:hAnsi="Arial" w:cs="Arial"/>
          <w:sz w:val="22"/>
          <w:szCs w:val="22"/>
          <w:lang w:val="en-US" w:eastAsia="en-GB"/>
        </w:rPr>
      </w:pPr>
      <w:r w:rsidRPr="00376B51">
        <w:rPr>
          <w:rFonts w:ascii="Arial" w:hAnsi="Arial" w:cs="Arial"/>
          <w:b/>
          <w:bCs/>
          <w:sz w:val="22"/>
          <w:szCs w:val="22"/>
          <w:lang w:val="en-US" w:eastAsia="en-GB"/>
        </w:rPr>
        <w:t>Playing </w:t>
      </w:r>
      <w:r w:rsidRPr="00376B51">
        <w:rPr>
          <w:rFonts w:ascii="Arial" w:hAnsi="Arial" w:cs="Arial"/>
          <w:sz w:val="22"/>
          <w:szCs w:val="22"/>
          <w:lang w:val="en-US" w:eastAsia="en-GB"/>
        </w:rPr>
        <w:t>supports children to develop confidence, creativity and problem-solving skills</w:t>
      </w:r>
    </w:p>
    <w:p w:rsidR="00376B51" w:rsidRPr="00376B51" w:rsidRDefault="00376B51" w:rsidP="00376B51">
      <w:pPr>
        <w:numPr>
          <w:ilvl w:val="0"/>
          <w:numId w:val="21"/>
        </w:numPr>
        <w:ind w:left="540"/>
        <w:rPr>
          <w:rFonts w:ascii="Arial" w:hAnsi="Arial" w:cs="Arial"/>
          <w:sz w:val="22"/>
          <w:szCs w:val="22"/>
          <w:lang w:val="en-US" w:eastAsia="en-GB"/>
        </w:rPr>
      </w:pPr>
      <w:r w:rsidRPr="00376B51">
        <w:rPr>
          <w:rFonts w:ascii="Arial" w:hAnsi="Arial" w:cs="Arial"/>
          <w:b/>
          <w:bCs/>
          <w:sz w:val="22"/>
          <w:szCs w:val="22"/>
          <w:lang w:val="en-US" w:eastAsia="en-GB"/>
        </w:rPr>
        <w:t xml:space="preserve">Playing </w:t>
      </w:r>
      <w:r w:rsidRPr="00376B51">
        <w:rPr>
          <w:rFonts w:ascii="Arial" w:hAnsi="Arial" w:cs="Arial"/>
          <w:sz w:val="22"/>
          <w:szCs w:val="22"/>
          <w:lang w:val="en-US" w:eastAsia="en-GB"/>
        </w:rPr>
        <w:t>contributes to children’s learning and development.</w:t>
      </w:r>
    </w:p>
    <w:p w:rsidR="00376B51" w:rsidRDefault="00376B51" w:rsidP="00376B51">
      <w:pPr>
        <w:rPr>
          <w:rFonts w:ascii="Arial" w:hAnsi="Arial" w:cs="Arial"/>
          <w:sz w:val="22"/>
          <w:szCs w:val="22"/>
          <w:lang w:val="en-US" w:eastAsia="en-GB"/>
        </w:rPr>
      </w:pPr>
    </w:p>
    <w:p w:rsidR="00376B51" w:rsidRDefault="00376B51" w:rsidP="00376B51">
      <w:pPr>
        <w:rPr>
          <w:rFonts w:ascii="Arial" w:hAnsi="Arial" w:cs="Arial"/>
          <w:sz w:val="22"/>
          <w:szCs w:val="22"/>
          <w:lang w:val="en-US" w:eastAsia="en-GB"/>
        </w:rPr>
      </w:pPr>
      <w:r w:rsidRPr="00376B51">
        <w:rPr>
          <w:rFonts w:ascii="Arial" w:hAnsi="Arial" w:cs="Arial"/>
          <w:sz w:val="22"/>
          <w:szCs w:val="22"/>
          <w:lang w:val="en-US" w:eastAsia="en-GB"/>
        </w:rPr>
        <w:t xml:space="preserve">As in previous years we are calling on families and </w:t>
      </w:r>
      <w:proofErr w:type="spellStart"/>
      <w:r w:rsidRPr="00376B51">
        <w:rPr>
          <w:rFonts w:ascii="Arial" w:hAnsi="Arial" w:cs="Arial"/>
          <w:sz w:val="22"/>
          <w:szCs w:val="22"/>
          <w:lang w:val="en-US" w:eastAsia="en-GB"/>
        </w:rPr>
        <w:t>carers</w:t>
      </w:r>
      <w:proofErr w:type="spellEnd"/>
      <w:r w:rsidRPr="00376B51">
        <w:rPr>
          <w:rFonts w:ascii="Arial" w:hAnsi="Arial" w:cs="Arial"/>
          <w:sz w:val="22"/>
          <w:szCs w:val="22"/>
          <w:lang w:val="en-US" w:eastAsia="en-GB"/>
        </w:rPr>
        <w:t xml:space="preserve"> to support children to play in carefree ways, on </w:t>
      </w: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and every day! Children will play wherever they are and whenever they can – as adults we can support this by making play a part of our daily life.</w:t>
      </w:r>
    </w:p>
    <w:p w:rsidR="00376B51" w:rsidRPr="00376B51" w:rsidRDefault="00376B51" w:rsidP="00376B51">
      <w:pPr>
        <w:rPr>
          <w:rFonts w:ascii="Arial" w:hAnsi="Arial" w:cs="Arial"/>
          <w:sz w:val="22"/>
          <w:szCs w:val="22"/>
          <w:lang w:val="en-US" w:eastAsia="en-GB"/>
        </w:rPr>
      </w:pPr>
    </w:p>
    <w:p w:rsidR="00376B51" w:rsidRDefault="00376B51" w:rsidP="00376B51">
      <w:pPr>
        <w:rPr>
          <w:rFonts w:ascii="Arial" w:hAnsi="Arial" w:cs="Arial"/>
          <w:sz w:val="22"/>
          <w:szCs w:val="22"/>
          <w:lang w:val="en-US" w:eastAsia="en-GB"/>
        </w:rPr>
      </w:pP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is an annual day to </w:t>
      </w:r>
      <w:proofErr w:type="spellStart"/>
      <w:r w:rsidRPr="00376B51">
        <w:rPr>
          <w:rFonts w:ascii="Arial" w:hAnsi="Arial" w:cs="Arial"/>
          <w:sz w:val="22"/>
          <w:szCs w:val="22"/>
          <w:lang w:val="en-US" w:eastAsia="en-GB"/>
        </w:rPr>
        <w:t>recognise</w:t>
      </w:r>
      <w:proofErr w:type="spellEnd"/>
      <w:r w:rsidRPr="00376B51">
        <w:rPr>
          <w:rFonts w:ascii="Arial" w:hAnsi="Arial" w:cs="Arial"/>
          <w:sz w:val="22"/>
          <w:szCs w:val="22"/>
          <w:lang w:val="en-US" w:eastAsia="en-GB"/>
        </w:rPr>
        <w:t xml:space="preserve"> children’s right to play. Although it will be very different to previous </w:t>
      </w:r>
      <w:proofErr w:type="spellStart"/>
      <w:r w:rsidRPr="00376B51">
        <w:rPr>
          <w:rFonts w:ascii="Arial" w:hAnsi="Arial" w:cs="Arial"/>
          <w:sz w:val="22"/>
          <w:szCs w:val="22"/>
          <w:lang w:val="en-US" w:eastAsia="en-GB"/>
        </w:rPr>
        <w:t>Playdays</w:t>
      </w:r>
      <w:proofErr w:type="spellEnd"/>
      <w:r w:rsidRPr="00376B51">
        <w:rPr>
          <w:rFonts w:ascii="Arial" w:hAnsi="Arial" w:cs="Arial"/>
          <w:sz w:val="22"/>
          <w:szCs w:val="22"/>
          <w:lang w:val="en-US" w:eastAsia="en-GB"/>
        </w:rPr>
        <w:t xml:space="preserve">, it’s important that we go ahead with this year’s celebration, as </w:t>
      </w:r>
      <w:proofErr w:type="spellStart"/>
      <w:r w:rsidRPr="00376B51">
        <w:rPr>
          <w:rFonts w:ascii="Arial" w:hAnsi="Arial" w:cs="Arial"/>
          <w:sz w:val="22"/>
          <w:szCs w:val="22"/>
          <w:lang w:val="en-US" w:eastAsia="en-GB"/>
        </w:rPr>
        <w:t>recognising</w:t>
      </w:r>
      <w:proofErr w:type="spellEnd"/>
      <w:r w:rsidRPr="00376B51">
        <w:rPr>
          <w:rFonts w:ascii="Arial" w:hAnsi="Arial" w:cs="Arial"/>
          <w:sz w:val="22"/>
          <w:szCs w:val="22"/>
          <w:lang w:val="en-US" w:eastAsia="en-GB"/>
        </w:rPr>
        <w:t xml:space="preserve"> the importance of children’s play is more important than ever.</w:t>
      </w:r>
    </w:p>
    <w:p w:rsidR="00376B51" w:rsidRPr="00376B51" w:rsidRDefault="00376B51" w:rsidP="00376B51">
      <w:pPr>
        <w:rPr>
          <w:rFonts w:ascii="Arial" w:hAnsi="Arial" w:cs="Arial"/>
          <w:sz w:val="22"/>
          <w:szCs w:val="22"/>
          <w:lang w:val="en-US" w:eastAsia="en-GB"/>
        </w:rPr>
      </w:pPr>
    </w:p>
    <w:p w:rsidR="00376B51" w:rsidRDefault="00376B51" w:rsidP="00376B51">
      <w:pPr>
        <w:rPr>
          <w:rFonts w:ascii="Arial" w:hAnsi="Arial" w:cs="Arial"/>
          <w:sz w:val="22"/>
          <w:szCs w:val="22"/>
          <w:lang w:val="en-US" w:eastAsia="en-GB"/>
        </w:rPr>
      </w:pPr>
      <w:r w:rsidRPr="00376B51">
        <w:rPr>
          <w:rFonts w:ascii="Arial" w:hAnsi="Arial" w:cs="Arial"/>
          <w:sz w:val="22"/>
          <w:szCs w:val="22"/>
          <w:lang w:val="en-US" w:eastAsia="en-GB"/>
        </w:rPr>
        <w:t xml:space="preserve">Due to current government guidance about social gatherings and physical distancing, we are not asking you to </w:t>
      </w:r>
      <w:proofErr w:type="spellStart"/>
      <w:r w:rsidRPr="00376B51">
        <w:rPr>
          <w:rFonts w:ascii="Arial" w:hAnsi="Arial" w:cs="Arial"/>
          <w:sz w:val="22"/>
          <w:szCs w:val="22"/>
          <w:lang w:val="en-US" w:eastAsia="en-GB"/>
        </w:rPr>
        <w:t>organise</w:t>
      </w:r>
      <w:proofErr w:type="spellEnd"/>
      <w:r w:rsidRPr="00376B51">
        <w:rPr>
          <w:rFonts w:ascii="Arial" w:hAnsi="Arial" w:cs="Arial"/>
          <w:sz w:val="22"/>
          <w:szCs w:val="22"/>
          <w:lang w:val="en-US" w:eastAsia="en-GB"/>
        </w:rPr>
        <w:t xml:space="preserve"> public </w:t>
      </w: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events but we are looking forward to hearing about the creative ways in which you plan to celebrate </w:t>
      </w: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in your area. This year, we are encouraging families to celebrate children’s right to play at home. In response to the unusual circumstances, the </w:t>
      </w:r>
      <w:proofErr w:type="spellStart"/>
      <w:r w:rsidRPr="00376B51">
        <w:rPr>
          <w:rFonts w:ascii="Arial" w:hAnsi="Arial" w:cs="Arial"/>
          <w:sz w:val="22"/>
          <w:szCs w:val="22"/>
          <w:lang w:val="en-US" w:eastAsia="en-GB"/>
        </w:rPr>
        <w:t>Playday</w:t>
      </w:r>
      <w:proofErr w:type="spellEnd"/>
      <w:r w:rsidRPr="00376B51">
        <w:rPr>
          <w:rFonts w:ascii="Arial" w:hAnsi="Arial" w:cs="Arial"/>
          <w:sz w:val="22"/>
          <w:szCs w:val="22"/>
          <w:lang w:val="en-US" w:eastAsia="en-GB"/>
        </w:rPr>
        <w:t xml:space="preserve"> events section of this website will not be available this year.</w:t>
      </w:r>
    </w:p>
    <w:p w:rsidR="00376B51" w:rsidRPr="00376B51" w:rsidRDefault="00376B51" w:rsidP="00376B51">
      <w:pPr>
        <w:rPr>
          <w:rFonts w:ascii="Arial" w:hAnsi="Arial" w:cs="Arial"/>
          <w:sz w:val="22"/>
          <w:szCs w:val="22"/>
          <w:lang w:val="en-US" w:eastAsia="en-GB"/>
        </w:rPr>
      </w:pPr>
    </w:p>
    <w:p w:rsidR="00376B51" w:rsidRDefault="00376B51" w:rsidP="00376B51">
      <w:pPr>
        <w:rPr>
          <w:rFonts w:ascii="Arial" w:hAnsi="Arial" w:cs="Arial"/>
          <w:b/>
          <w:bCs/>
          <w:sz w:val="22"/>
          <w:szCs w:val="22"/>
          <w:lang w:val="en-US" w:eastAsia="en-GB"/>
        </w:rPr>
      </w:pPr>
      <w:r w:rsidRPr="00376B51">
        <w:rPr>
          <w:rFonts w:ascii="Arial" w:hAnsi="Arial" w:cs="Arial"/>
          <w:sz w:val="22"/>
          <w:szCs w:val="22"/>
          <w:lang w:val="en-US" w:eastAsia="en-GB"/>
        </w:rPr>
        <w:t xml:space="preserve">We are calling on families, </w:t>
      </w:r>
      <w:proofErr w:type="spellStart"/>
      <w:r w:rsidRPr="00376B51">
        <w:rPr>
          <w:rFonts w:ascii="Arial" w:hAnsi="Arial" w:cs="Arial"/>
          <w:sz w:val="22"/>
          <w:szCs w:val="22"/>
          <w:lang w:val="en-US" w:eastAsia="en-GB"/>
        </w:rPr>
        <w:t>carers</w:t>
      </w:r>
      <w:proofErr w:type="spellEnd"/>
      <w:r w:rsidRPr="00376B51">
        <w:rPr>
          <w:rFonts w:ascii="Arial" w:hAnsi="Arial" w:cs="Arial"/>
          <w:sz w:val="22"/>
          <w:szCs w:val="22"/>
          <w:lang w:val="en-US" w:eastAsia="en-GB"/>
        </w:rPr>
        <w:t xml:space="preserve">, and communities across the UK to join the celebration of play from their doorsteps and clap, cheer, bang pots and pans, and generally </w:t>
      </w:r>
      <w:r w:rsidRPr="00376B51">
        <w:rPr>
          <w:rFonts w:ascii="Arial" w:hAnsi="Arial" w:cs="Arial"/>
          <w:b/>
          <w:bCs/>
          <w:sz w:val="22"/>
          <w:szCs w:val="22"/>
          <w:lang w:val="en-US" w:eastAsia="en-GB"/>
        </w:rPr>
        <w:t xml:space="preserve">Make a Big Noise for </w:t>
      </w:r>
      <w:proofErr w:type="spellStart"/>
      <w:r w:rsidRPr="00376B51">
        <w:rPr>
          <w:rFonts w:ascii="Arial" w:hAnsi="Arial" w:cs="Arial"/>
          <w:b/>
          <w:bCs/>
          <w:sz w:val="22"/>
          <w:szCs w:val="22"/>
          <w:lang w:val="en-US" w:eastAsia="en-GB"/>
        </w:rPr>
        <w:t>Playday</w:t>
      </w:r>
      <w:proofErr w:type="spellEnd"/>
      <w:r w:rsidRPr="00376B51">
        <w:rPr>
          <w:rFonts w:ascii="Arial" w:hAnsi="Arial" w:cs="Arial"/>
          <w:sz w:val="22"/>
          <w:szCs w:val="22"/>
          <w:lang w:val="en-US" w:eastAsia="en-GB"/>
        </w:rPr>
        <w:t xml:space="preserve"> </w:t>
      </w:r>
      <w:r w:rsidRPr="00376B51">
        <w:rPr>
          <w:rFonts w:ascii="Arial" w:hAnsi="Arial" w:cs="Arial"/>
          <w:b/>
          <w:bCs/>
          <w:sz w:val="22"/>
          <w:szCs w:val="22"/>
          <w:lang w:val="en-US" w:eastAsia="en-GB"/>
        </w:rPr>
        <w:t>at 2:00pm on Wednesday 5 August.</w:t>
      </w:r>
    </w:p>
    <w:p w:rsidR="00376B51" w:rsidRPr="00376B51" w:rsidRDefault="00376B51" w:rsidP="00376B51">
      <w:pPr>
        <w:rPr>
          <w:rFonts w:ascii="Arial" w:hAnsi="Arial" w:cs="Arial"/>
          <w:sz w:val="22"/>
          <w:szCs w:val="22"/>
          <w:lang w:val="en-US" w:eastAsia="en-GB"/>
        </w:rPr>
      </w:pPr>
      <w:hyperlink r:id="rId8" w:history="1">
        <w:r w:rsidRPr="00171752">
          <w:rPr>
            <w:rStyle w:val="Hyperlink"/>
            <w:rFonts w:ascii="Arial" w:hAnsi="Arial" w:cs="Arial"/>
            <w:sz w:val="22"/>
            <w:szCs w:val="22"/>
            <w:lang w:val="en-US" w:eastAsia="en-GB"/>
          </w:rPr>
          <w:t>https://www.playday.org.uk/</w:t>
        </w:r>
      </w:hyperlink>
      <w:r>
        <w:rPr>
          <w:rFonts w:ascii="Arial" w:hAnsi="Arial" w:cs="Arial"/>
          <w:sz w:val="22"/>
          <w:szCs w:val="22"/>
          <w:lang w:val="en-US" w:eastAsia="en-GB"/>
        </w:rPr>
        <w:t xml:space="preserve"> </w:t>
      </w:r>
    </w:p>
    <w:p w:rsidR="00376B51" w:rsidRDefault="00376B51" w:rsidP="00376B51">
      <w:pPr>
        <w:pStyle w:val="Header"/>
        <w:tabs>
          <w:tab w:val="clear" w:pos="4153"/>
          <w:tab w:val="clear" w:pos="8306"/>
        </w:tabs>
      </w:pPr>
    </w:p>
    <w:p w:rsidR="0058009B" w:rsidRDefault="0058009B" w:rsidP="0058009B">
      <w:pPr>
        <w:pStyle w:val="Heading2"/>
        <w:shd w:val="clear" w:color="auto" w:fill="BFBFBF" w:themeFill="background1" w:themeFillShade="BF"/>
        <w:jc w:val="left"/>
        <w:rPr>
          <w:rFonts w:ascii="Helvetica" w:hAnsi="Helvetica"/>
          <w:color w:val="0B0C0C"/>
          <w:sz w:val="41"/>
          <w:szCs w:val="41"/>
        </w:rPr>
      </w:pPr>
      <w:r w:rsidRPr="0058009B">
        <w:rPr>
          <w:rFonts w:ascii="Arial" w:hAnsi="Arial" w:cs="Arial"/>
          <w:b/>
          <w:sz w:val="24"/>
        </w:rPr>
        <w:t>Local lockdowns: guidance for education and childcare settings</w:t>
      </w:r>
    </w:p>
    <w:p w:rsidR="0058009B" w:rsidRDefault="0058009B" w:rsidP="0058009B">
      <w:pPr>
        <w:pStyle w:val="NormalWeb"/>
        <w:spacing w:before="0" w:beforeAutospacing="0" w:after="0" w:afterAutospacing="0"/>
        <w:rPr>
          <w:rFonts w:ascii="Arial" w:hAnsi="Arial" w:cs="Arial"/>
          <w:color w:val="0B0C0C"/>
          <w:sz w:val="22"/>
          <w:szCs w:val="22"/>
        </w:rPr>
      </w:pPr>
      <w:r w:rsidRPr="0058009B">
        <w:rPr>
          <w:rFonts w:ascii="Arial" w:hAnsi="Arial" w:cs="Arial"/>
          <w:color w:val="0B0C0C"/>
          <w:sz w:val="22"/>
          <w:szCs w:val="22"/>
        </w:rPr>
        <w:t xml:space="preserve">An outbreak of coronavirus (COVID-19) has been identified in parts of Greater Manchester, East Lancashire and West Yorkshire. The government and relevant local authorities are acting together to control the spread of the virus. Further information on the affected local areas, local restrictions and changes in restrictions are set out in the </w:t>
      </w:r>
      <w:hyperlink r:id="rId9" w:history="1">
        <w:r w:rsidRPr="0058009B">
          <w:rPr>
            <w:rStyle w:val="Hyperlink"/>
            <w:rFonts w:ascii="Arial" w:hAnsi="Arial" w:cs="Arial"/>
            <w:color w:val="005EA5"/>
            <w:sz w:val="22"/>
            <w:szCs w:val="22"/>
          </w:rPr>
          <w:t>guidance published by Department for Health and Social Care on North of England local restrictions</w:t>
        </w:r>
      </w:hyperlink>
      <w:r w:rsidRPr="0058009B">
        <w:rPr>
          <w:rFonts w:ascii="Arial" w:hAnsi="Arial" w:cs="Arial"/>
          <w:color w:val="0B0C0C"/>
          <w:sz w:val="22"/>
          <w:szCs w:val="22"/>
        </w:rPr>
        <w:t>.</w:t>
      </w:r>
    </w:p>
    <w:p w:rsidR="0058009B" w:rsidRPr="0058009B" w:rsidRDefault="0058009B" w:rsidP="00376B51">
      <w:pPr>
        <w:pStyle w:val="NormalWeb"/>
        <w:spacing w:before="0" w:beforeAutospacing="0" w:after="0" w:afterAutospacing="0"/>
        <w:jc w:val="center"/>
        <w:rPr>
          <w:rFonts w:ascii="Arial" w:eastAsiaTheme="minorHAnsi" w:hAnsi="Arial" w:cs="Arial"/>
          <w:color w:val="0B0C0C"/>
          <w:sz w:val="22"/>
          <w:szCs w:val="22"/>
        </w:rPr>
      </w:pPr>
    </w:p>
    <w:p w:rsidR="0058009B" w:rsidRDefault="0058009B" w:rsidP="0058009B">
      <w:pPr>
        <w:pStyle w:val="NormalWeb"/>
        <w:spacing w:before="0" w:beforeAutospacing="0" w:after="0" w:afterAutospacing="0"/>
        <w:rPr>
          <w:rFonts w:ascii="Arial" w:hAnsi="Arial" w:cs="Arial"/>
          <w:color w:val="0B0C0C"/>
          <w:sz w:val="22"/>
          <w:szCs w:val="22"/>
        </w:rPr>
      </w:pPr>
      <w:r w:rsidRPr="0058009B">
        <w:rPr>
          <w:rFonts w:ascii="Arial" w:hAnsi="Arial" w:cs="Arial"/>
          <w:color w:val="0B0C0C"/>
          <w:sz w:val="22"/>
          <w:szCs w:val="22"/>
        </w:rPr>
        <w:t xml:space="preserve">All registered early years and childcare settings, including childminders, may continue to provide education and childcare to all children. They should continue to follow the national </w:t>
      </w:r>
      <w:hyperlink r:id="rId10" w:history="1">
        <w:r w:rsidRPr="0058009B">
          <w:rPr>
            <w:rStyle w:val="Hyperlink"/>
            <w:rFonts w:ascii="Arial" w:hAnsi="Arial" w:cs="Arial"/>
            <w:color w:val="005EA5"/>
            <w:sz w:val="22"/>
            <w:szCs w:val="22"/>
          </w:rPr>
          <w:t>guidance for early years and childcare settings</w:t>
        </w:r>
      </w:hyperlink>
      <w:r w:rsidRPr="0058009B">
        <w:rPr>
          <w:rFonts w:ascii="Arial" w:hAnsi="Arial" w:cs="Arial"/>
          <w:color w:val="0B0C0C"/>
          <w:sz w:val="22"/>
          <w:szCs w:val="22"/>
        </w:rPr>
        <w:t>.</w:t>
      </w:r>
    </w:p>
    <w:p w:rsidR="0058009B" w:rsidRPr="0058009B" w:rsidRDefault="0058009B" w:rsidP="0058009B">
      <w:pPr>
        <w:pStyle w:val="NormalWeb"/>
        <w:spacing w:before="0" w:beforeAutospacing="0" w:after="0" w:afterAutospacing="0"/>
        <w:rPr>
          <w:rFonts w:ascii="Arial" w:hAnsi="Arial" w:cs="Arial"/>
          <w:color w:val="0B0C0C"/>
          <w:sz w:val="22"/>
          <w:szCs w:val="22"/>
        </w:rPr>
      </w:pPr>
    </w:p>
    <w:p w:rsidR="0058009B" w:rsidRPr="0058009B" w:rsidRDefault="0058009B" w:rsidP="0058009B">
      <w:pPr>
        <w:pStyle w:val="NormalWeb"/>
        <w:spacing w:before="0" w:beforeAutospacing="0" w:after="0" w:afterAutospacing="0"/>
        <w:rPr>
          <w:rFonts w:ascii="Arial" w:hAnsi="Arial" w:cs="Arial"/>
          <w:color w:val="0B0C0C"/>
          <w:sz w:val="22"/>
          <w:szCs w:val="22"/>
        </w:rPr>
      </w:pPr>
      <w:r w:rsidRPr="0058009B">
        <w:rPr>
          <w:rFonts w:ascii="Arial" w:hAnsi="Arial" w:cs="Arial"/>
          <w:color w:val="0B0C0C"/>
          <w:sz w:val="22"/>
          <w:szCs w:val="22"/>
        </w:rPr>
        <w:t xml:space="preserve">Providers offering holiday clubs, tuition or other activities to children may also remain open as usual and should continue to follow the national guidance on </w:t>
      </w:r>
      <w:hyperlink r:id="rId11" w:history="1">
        <w:r w:rsidRPr="0058009B">
          <w:rPr>
            <w:rStyle w:val="Hyperlink"/>
            <w:rFonts w:ascii="Arial" w:hAnsi="Arial" w:cs="Arial"/>
            <w:color w:val="005EA5"/>
            <w:sz w:val="22"/>
            <w:szCs w:val="22"/>
          </w:rPr>
          <w:t>protective measures for holiday and after-school clubs and other out-of-school settings</w:t>
        </w:r>
      </w:hyperlink>
      <w:r w:rsidRPr="0058009B">
        <w:rPr>
          <w:rFonts w:ascii="Arial" w:hAnsi="Arial" w:cs="Arial"/>
          <w:color w:val="0B0C0C"/>
          <w:sz w:val="22"/>
          <w:szCs w:val="22"/>
        </w:rPr>
        <w:t>.</w:t>
      </w:r>
    </w:p>
    <w:p w:rsidR="00914F7A" w:rsidRDefault="00914F7A">
      <w:pPr>
        <w:pStyle w:val="Header"/>
        <w:tabs>
          <w:tab w:val="clear" w:pos="4153"/>
          <w:tab w:val="clear" w:pos="8306"/>
        </w:tabs>
      </w:pPr>
    </w:p>
    <w:p w:rsidR="0058009B" w:rsidRDefault="0058009B" w:rsidP="0058009B">
      <w:pPr>
        <w:pStyle w:val="Header"/>
        <w:shd w:val="clear" w:color="auto" w:fill="BFBFBF" w:themeFill="background1" w:themeFillShade="BF"/>
        <w:rPr>
          <w:rFonts w:ascii="Arial" w:hAnsi="Arial" w:cs="Arial"/>
          <w:b/>
        </w:rPr>
      </w:pPr>
      <w:r w:rsidRPr="0058009B">
        <w:rPr>
          <w:rFonts w:ascii="Arial" w:hAnsi="Arial" w:cs="Arial"/>
          <w:b/>
        </w:rPr>
        <w:t>Extension of self-isolation period to 10 days</w:t>
      </w:r>
    </w:p>
    <w:p w:rsidR="0058009B" w:rsidRDefault="0058009B" w:rsidP="0058009B">
      <w:pPr>
        <w:pStyle w:val="NormalWeb"/>
        <w:spacing w:before="0" w:beforeAutospacing="0" w:after="0" w:afterAutospacing="0"/>
        <w:rPr>
          <w:rFonts w:ascii="Arial" w:hAnsi="Arial" w:cs="Arial"/>
          <w:color w:val="0B0C0C"/>
          <w:sz w:val="22"/>
          <w:szCs w:val="22"/>
        </w:rPr>
      </w:pPr>
      <w:r w:rsidRPr="0058009B">
        <w:rPr>
          <w:rFonts w:ascii="Arial" w:hAnsi="Arial" w:cs="Arial"/>
          <w:color w:val="0B0C0C"/>
          <w:sz w:val="22"/>
          <w:szCs w:val="22"/>
        </w:rPr>
        <w:t xml:space="preserve">The UK Chief Medical Officer, Chris Whitty, has </w:t>
      </w:r>
      <w:hyperlink r:id="rId12" w:history="1">
        <w:r w:rsidRPr="0058009B">
          <w:rPr>
            <w:rStyle w:val="Hyperlink"/>
            <w:rFonts w:ascii="Arial" w:hAnsi="Arial" w:cs="Arial"/>
            <w:color w:val="005EA5"/>
            <w:sz w:val="22"/>
            <w:szCs w:val="22"/>
          </w:rPr>
          <w:t>announced that the self-isolation period for people that have symptoms of coronavirus</w:t>
        </w:r>
      </w:hyperlink>
      <w:r w:rsidRPr="0058009B">
        <w:rPr>
          <w:rFonts w:ascii="Arial" w:hAnsi="Arial" w:cs="Arial"/>
          <w:color w:val="0B0C0C"/>
          <w:sz w:val="22"/>
          <w:szCs w:val="22"/>
        </w:rPr>
        <w:t xml:space="preserve"> (COVID-19) or that have received a positive test result has now increased from 7 to 10 days.</w:t>
      </w:r>
    </w:p>
    <w:p w:rsidR="0058009B" w:rsidRPr="0058009B" w:rsidRDefault="0058009B" w:rsidP="0058009B">
      <w:pPr>
        <w:pStyle w:val="NormalWeb"/>
        <w:spacing w:before="0" w:beforeAutospacing="0" w:after="0" w:afterAutospacing="0"/>
        <w:rPr>
          <w:rFonts w:ascii="Arial" w:hAnsi="Arial" w:cs="Arial"/>
          <w:color w:val="0B0C0C"/>
          <w:sz w:val="22"/>
          <w:szCs w:val="22"/>
        </w:rPr>
      </w:pPr>
    </w:p>
    <w:p w:rsidR="0058009B" w:rsidRPr="0058009B" w:rsidRDefault="0058009B" w:rsidP="0058009B">
      <w:pPr>
        <w:pStyle w:val="NormalWeb"/>
        <w:spacing w:before="0" w:beforeAutospacing="0" w:after="0" w:afterAutospacing="0"/>
        <w:rPr>
          <w:rFonts w:ascii="Arial" w:hAnsi="Arial" w:cs="Arial"/>
          <w:color w:val="0B0C0C"/>
          <w:sz w:val="22"/>
          <w:szCs w:val="22"/>
        </w:rPr>
      </w:pPr>
      <w:r w:rsidRPr="0058009B">
        <w:rPr>
          <w:rFonts w:ascii="Arial" w:hAnsi="Arial" w:cs="Arial"/>
          <w:color w:val="0B0C0C"/>
          <w:sz w:val="22"/>
          <w:szCs w:val="22"/>
        </w:rPr>
        <w:t xml:space="preserve">Testing is available to anyone who has symptoms of coronavirus (COVID-19), whatever their age. Tests are free and can be requested through a </w:t>
      </w:r>
      <w:hyperlink r:id="rId13" w:history="1">
        <w:r w:rsidRPr="0058009B">
          <w:rPr>
            <w:rStyle w:val="Hyperlink"/>
            <w:rFonts w:ascii="Arial" w:hAnsi="Arial" w:cs="Arial"/>
            <w:color w:val="005EA5"/>
            <w:sz w:val="22"/>
            <w:szCs w:val="22"/>
          </w:rPr>
          <w:t>single portal on GOV.​UK</w:t>
        </w:r>
      </w:hyperlink>
      <w:r w:rsidRPr="0058009B">
        <w:rPr>
          <w:rFonts w:ascii="Arial" w:hAnsi="Arial" w:cs="Arial"/>
          <w:color w:val="0B0C0C"/>
          <w:sz w:val="22"/>
          <w:szCs w:val="22"/>
        </w:rPr>
        <w:t>.</w:t>
      </w:r>
    </w:p>
    <w:p w:rsidR="00914F7A" w:rsidRDefault="00914F7A" w:rsidP="0058009B">
      <w:pPr>
        <w:pStyle w:val="Header"/>
        <w:tabs>
          <w:tab w:val="clear" w:pos="4153"/>
          <w:tab w:val="clear" w:pos="8306"/>
        </w:tabs>
        <w:rPr>
          <w:rFonts w:ascii="Arial" w:hAnsi="Arial" w:cs="Arial"/>
          <w:sz w:val="22"/>
          <w:szCs w:val="22"/>
        </w:rPr>
      </w:pPr>
    </w:p>
    <w:p w:rsidR="00590C0A" w:rsidRDefault="00590C0A" w:rsidP="00590C0A">
      <w:pPr>
        <w:pStyle w:val="Heading2"/>
        <w:shd w:val="clear" w:color="auto" w:fill="BFBFBF" w:themeFill="background1" w:themeFillShade="BF"/>
        <w:jc w:val="left"/>
        <w:rPr>
          <w:rFonts w:ascii="Helvetica" w:hAnsi="Helvetica"/>
          <w:color w:val="0B0C0C"/>
          <w:sz w:val="41"/>
          <w:szCs w:val="41"/>
        </w:rPr>
      </w:pPr>
      <w:r w:rsidRPr="00590C0A">
        <w:rPr>
          <w:rFonts w:ascii="Arial" w:hAnsi="Arial" w:cs="Arial"/>
          <w:b/>
          <w:sz w:val="24"/>
          <w:szCs w:val="24"/>
          <w:lang w:val="en"/>
        </w:rPr>
        <w:t>Updated guidance for early years and childcare providers during the coronavirus (COVID-19) outbreak</w:t>
      </w:r>
      <w:r w:rsidR="00135CEF">
        <w:rPr>
          <w:rFonts w:ascii="Arial" w:hAnsi="Arial" w:cs="Arial"/>
          <w:sz w:val="22"/>
          <w:szCs w:val="22"/>
        </w:rPr>
        <w:t xml:space="preserve"> </w:t>
      </w:r>
    </w:p>
    <w:p w:rsid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 xml:space="preserve">We have updated our </w:t>
      </w:r>
      <w:hyperlink r:id="rId14" w:history="1">
        <w:r w:rsidRPr="00590C0A">
          <w:rPr>
            <w:rStyle w:val="Hyperlink"/>
            <w:rFonts w:ascii="Arial" w:hAnsi="Arial" w:cs="Arial"/>
            <w:color w:val="005EA5"/>
            <w:sz w:val="22"/>
            <w:szCs w:val="22"/>
          </w:rPr>
          <w:t>guidance for early years and childcare providers during the coronavirus (COVID-19) outbreak</w:t>
        </w:r>
      </w:hyperlink>
      <w:r w:rsidRPr="00590C0A">
        <w:rPr>
          <w:rFonts w:ascii="Arial" w:hAnsi="Arial" w:cs="Arial"/>
          <w:color w:val="0B0C0C"/>
          <w:sz w:val="22"/>
          <w:szCs w:val="22"/>
        </w:rPr>
        <w:t xml:space="preserve"> to reflect the change in legislation to the 30 hours free entitlement and tax-free childcare offers that came into force on 31 July 2020 and will be in effect until 5 April 2021.</w:t>
      </w:r>
    </w:p>
    <w:p w:rsidR="00590C0A" w:rsidRPr="00590C0A" w:rsidRDefault="00590C0A" w:rsidP="00590C0A">
      <w:pPr>
        <w:pStyle w:val="NormalWeb"/>
        <w:spacing w:before="0" w:beforeAutospacing="0" w:after="0" w:afterAutospacing="0"/>
        <w:rPr>
          <w:rFonts w:ascii="Arial" w:eastAsiaTheme="minorHAnsi" w:hAnsi="Arial" w:cs="Arial"/>
          <w:color w:val="0B0C0C"/>
          <w:sz w:val="22"/>
          <w:szCs w:val="22"/>
        </w:rPr>
      </w:pPr>
    </w:p>
    <w:p w:rsidR="00590C0A" w:rsidRP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We have also updated the guidance to reflect that early years settings can now return to normal group sizes. Early years settings should still consider how they can minimise mixing within settings, keeping groups apart as much as possible.</w:t>
      </w:r>
    </w:p>
    <w:p w:rsidR="00914F7A" w:rsidRDefault="00914F7A">
      <w:pPr>
        <w:pStyle w:val="Header"/>
        <w:tabs>
          <w:tab w:val="clear" w:pos="4153"/>
          <w:tab w:val="clear" w:pos="8306"/>
        </w:tabs>
      </w:pPr>
    </w:p>
    <w:p w:rsidR="00590C0A" w:rsidRDefault="00590C0A" w:rsidP="00590C0A">
      <w:pPr>
        <w:pStyle w:val="NormalWeb"/>
        <w:shd w:val="clear" w:color="auto" w:fill="BFBFBF" w:themeFill="background1" w:themeFillShade="BF"/>
        <w:spacing w:before="0" w:beforeAutospacing="0" w:after="0" w:afterAutospacing="0"/>
        <w:rPr>
          <w:rFonts w:ascii="Arial" w:eastAsia="Times New Roman" w:hAnsi="Arial" w:cs="Arial"/>
          <w:b/>
          <w:szCs w:val="20"/>
          <w:lang w:eastAsia="en-US"/>
        </w:rPr>
      </w:pPr>
      <w:r w:rsidRPr="00590C0A">
        <w:rPr>
          <w:rFonts w:ascii="Arial" w:eastAsia="Times New Roman" w:hAnsi="Arial" w:cs="Arial"/>
          <w:b/>
          <w:szCs w:val="20"/>
          <w:lang w:eastAsia="en-US"/>
        </w:rPr>
        <w:t>Updated guidance for schools during the coronavirus (COVID-19) outbreak</w:t>
      </w:r>
    </w:p>
    <w:p w:rsid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 xml:space="preserve">We have updated our </w:t>
      </w:r>
      <w:hyperlink r:id="rId15" w:history="1">
        <w:r w:rsidRPr="00590C0A">
          <w:rPr>
            <w:rStyle w:val="Hyperlink"/>
            <w:rFonts w:ascii="Arial" w:hAnsi="Arial" w:cs="Arial"/>
            <w:color w:val="005EA5"/>
            <w:sz w:val="22"/>
            <w:szCs w:val="22"/>
          </w:rPr>
          <w:t>guidance for schools during the coronavirus (COVID-19) outbreak</w:t>
        </w:r>
      </w:hyperlink>
      <w:r w:rsidRPr="00590C0A">
        <w:rPr>
          <w:rFonts w:ascii="Arial" w:hAnsi="Arial" w:cs="Arial"/>
          <w:color w:val="0B0C0C"/>
          <w:sz w:val="22"/>
          <w:szCs w:val="22"/>
        </w:rPr>
        <w:t>, to provide additional advice on the return of staff who are clinically vulnerable and clinically extremely vulnerable to work. We have also provided advice to schools who are planning to open their doors to pupils on results day.</w:t>
      </w:r>
    </w:p>
    <w:p w:rsidR="00590C0A" w:rsidRPr="00590C0A" w:rsidRDefault="00590C0A" w:rsidP="00590C0A">
      <w:pPr>
        <w:pStyle w:val="NormalWeb"/>
        <w:spacing w:before="0" w:beforeAutospacing="0" w:after="0" w:afterAutospacing="0"/>
        <w:rPr>
          <w:rFonts w:ascii="Arial" w:eastAsiaTheme="minorHAnsi" w:hAnsi="Arial" w:cs="Arial"/>
          <w:color w:val="0B0C0C"/>
          <w:sz w:val="22"/>
          <w:szCs w:val="22"/>
        </w:rPr>
      </w:pPr>
    </w:p>
    <w:p w:rsidR="00590C0A" w:rsidRP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This year results cannot be released to students until 8am (rather than 6am as in previous years). UCAS and higher education institutions will also not communicate any confirmation on decisions while the results are under embargo.</w:t>
      </w:r>
    </w:p>
    <w:p w:rsidR="00376B51" w:rsidRDefault="00376B51" w:rsidP="00D844FD">
      <w:pPr>
        <w:rPr>
          <w:rFonts w:ascii="Arial" w:eastAsia="Calibri" w:hAnsi="Arial" w:cs="Arial"/>
          <w:sz w:val="22"/>
          <w:szCs w:val="22"/>
        </w:rPr>
      </w:pPr>
    </w:p>
    <w:p w:rsidR="00590C0A" w:rsidRDefault="00590C0A" w:rsidP="00590C0A">
      <w:pPr>
        <w:pStyle w:val="NormalWeb"/>
        <w:shd w:val="clear" w:color="auto" w:fill="BFBFBF" w:themeFill="background1" w:themeFillShade="BF"/>
        <w:spacing w:before="0" w:beforeAutospacing="0" w:after="0" w:afterAutospacing="0"/>
        <w:rPr>
          <w:rFonts w:ascii="Arial" w:hAnsi="Arial" w:cs="Arial"/>
          <w:color w:val="0B0C0C"/>
          <w:sz w:val="22"/>
          <w:szCs w:val="22"/>
        </w:rPr>
      </w:pPr>
      <w:r w:rsidRPr="00590C0A">
        <w:rPr>
          <w:rFonts w:ascii="Arial" w:hAnsi="Arial" w:cs="Arial"/>
          <w:b/>
          <w:lang w:eastAsia="en-US"/>
        </w:rPr>
        <w:t>Early years foundation stage statutory framework (EYFS)</w:t>
      </w:r>
    </w:p>
    <w:p w:rsidR="00590C0A" w:rsidRPr="00590C0A" w:rsidRDefault="00590C0A" w:rsidP="00590C0A">
      <w:pPr>
        <w:pStyle w:val="NormalWeb"/>
        <w:spacing w:before="0" w:beforeAutospacing="0" w:after="0" w:afterAutospacing="0"/>
        <w:rPr>
          <w:rFonts w:ascii="Arial" w:eastAsiaTheme="minorHAnsi" w:hAnsi="Arial" w:cs="Arial"/>
          <w:color w:val="0B0C0C"/>
          <w:sz w:val="22"/>
          <w:szCs w:val="22"/>
        </w:rPr>
      </w:pPr>
      <w:r w:rsidRPr="00590C0A">
        <w:rPr>
          <w:rFonts w:ascii="Arial" w:hAnsi="Arial" w:cs="Arial"/>
          <w:color w:val="0B0C0C"/>
          <w:sz w:val="22"/>
          <w:szCs w:val="22"/>
        </w:rPr>
        <w:t xml:space="preserve">We have updated the </w:t>
      </w:r>
      <w:hyperlink r:id="rId16" w:history="1">
        <w:r w:rsidRPr="00590C0A">
          <w:rPr>
            <w:rStyle w:val="Hyperlink"/>
            <w:rFonts w:ascii="Arial" w:hAnsi="Arial" w:cs="Arial"/>
            <w:color w:val="005EA5"/>
            <w:sz w:val="22"/>
            <w:szCs w:val="22"/>
          </w:rPr>
          <w:t>early years foundation stage (EYFS) statutory framework</w:t>
        </w:r>
      </w:hyperlink>
      <w:r w:rsidRPr="00590C0A">
        <w:rPr>
          <w:rFonts w:ascii="Arial" w:hAnsi="Arial" w:cs="Arial"/>
          <w:color w:val="0B0C0C"/>
          <w:sz w:val="22"/>
          <w:szCs w:val="22"/>
        </w:rPr>
        <w:t xml:space="preserve"> to reflect the extension of the validity of current paediatric first aid certificates. If paediatric first aid certificate requalification training is prevented for reasons associated directly with coronavirus (COVID-19), the validity of current certificates can be extended to 25 November 2020 at the latest. Employers or certificate holders must do their best to arrange requalification training at the earliest opportunity. This applies to certificates which expired on or after 16 March 2020.</w:t>
      </w:r>
    </w:p>
    <w:p w:rsidR="00D844FD" w:rsidRDefault="00D844FD" w:rsidP="00D844FD">
      <w:pPr>
        <w:rPr>
          <w:rFonts w:ascii="Arial" w:eastAsia="Calibri" w:hAnsi="Arial" w:cs="Arial"/>
          <w:sz w:val="22"/>
          <w:szCs w:val="22"/>
        </w:rPr>
      </w:pPr>
    </w:p>
    <w:p w:rsidR="00590C0A" w:rsidRDefault="00590C0A" w:rsidP="00590C0A">
      <w:pPr>
        <w:pStyle w:val="NormalWeb"/>
        <w:shd w:val="clear" w:color="auto" w:fill="BFBFBF" w:themeFill="background1" w:themeFillShade="BF"/>
        <w:spacing w:before="0" w:beforeAutospacing="0" w:after="0" w:afterAutospacing="0"/>
        <w:rPr>
          <w:rFonts w:ascii="Arial" w:eastAsia="Times New Roman" w:hAnsi="Arial" w:cs="Arial"/>
          <w:b/>
          <w:color w:val="0B0C0C"/>
          <w:lang w:eastAsia="en-US"/>
        </w:rPr>
      </w:pPr>
      <w:r w:rsidRPr="00590C0A">
        <w:rPr>
          <w:rFonts w:ascii="Arial" w:eastAsia="Times New Roman" w:hAnsi="Arial" w:cs="Arial"/>
          <w:b/>
          <w:color w:val="0B0C0C"/>
          <w:lang w:eastAsia="en-US"/>
        </w:rPr>
        <w:t>Changes to the law on education, health and care needs assessments and plans due to coronavirus (COVID-19)</w:t>
      </w:r>
    </w:p>
    <w:p w:rsid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 xml:space="preserve">The Secretary of State for Education has announced that, unless the evidence changes, the Department for Education will not be issuing further national notices after 31 July to modify section 42 of the Children and Families Act 2014, the duty to secure special education and health care provision in accordance with education health and care plans. </w:t>
      </w:r>
    </w:p>
    <w:p w:rsidR="00590C0A" w:rsidRPr="00590C0A" w:rsidRDefault="00590C0A" w:rsidP="00590C0A">
      <w:pPr>
        <w:pStyle w:val="NormalWeb"/>
        <w:spacing w:before="0" w:beforeAutospacing="0" w:after="0" w:afterAutospacing="0"/>
        <w:rPr>
          <w:rFonts w:ascii="Arial" w:eastAsiaTheme="minorHAnsi" w:hAnsi="Arial" w:cs="Arial"/>
          <w:color w:val="0B0C0C"/>
          <w:sz w:val="22"/>
          <w:szCs w:val="22"/>
        </w:rPr>
      </w:pPr>
    </w:p>
    <w:p w:rsidR="00590C0A" w:rsidRP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 xml:space="preserve">We have updated our guidance for </w:t>
      </w:r>
      <w:hyperlink r:id="rId17" w:history="1">
        <w:r w:rsidRPr="00590C0A">
          <w:rPr>
            <w:rStyle w:val="Hyperlink"/>
            <w:rFonts w:ascii="Arial" w:hAnsi="Arial" w:cs="Arial"/>
            <w:color w:val="005EA5"/>
            <w:sz w:val="22"/>
            <w:szCs w:val="22"/>
          </w:rPr>
          <w:t>education, health and care needs assessments and plans on the temporary legislative changes relating to coronavirus (COVID-19)</w:t>
        </w:r>
      </w:hyperlink>
      <w:r w:rsidRPr="00590C0A">
        <w:rPr>
          <w:rFonts w:ascii="Arial" w:hAnsi="Arial" w:cs="Arial"/>
          <w:color w:val="0B0C0C"/>
          <w:sz w:val="22"/>
          <w:szCs w:val="22"/>
        </w:rPr>
        <w:t xml:space="preserve"> to reflect this decision.</w:t>
      </w:r>
    </w:p>
    <w:p w:rsidR="00914F7A" w:rsidRDefault="00914F7A" w:rsidP="00590C0A">
      <w:pPr>
        <w:pStyle w:val="NormalWeb"/>
        <w:spacing w:before="0" w:beforeAutospacing="0" w:after="0" w:afterAutospacing="0"/>
        <w:rPr>
          <w:rFonts w:ascii="Arial" w:hAnsi="Arial" w:cs="Arial"/>
          <w:color w:val="0B0C0C"/>
          <w:sz w:val="22"/>
          <w:szCs w:val="22"/>
        </w:rPr>
      </w:pPr>
    </w:p>
    <w:p w:rsidR="00914F7A" w:rsidRPr="00A2202C" w:rsidRDefault="00A2202C" w:rsidP="00A2202C">
      <w:pPr>
        <w:pStyle w:val="NormalWeb"/>
        <w:shd w:val="clear" w:color="auto" w:fill="BFBFBF" w:themeFill="background1" w:themeFillShade="BF"/>
        <w:spacing w:before="0" w:beforeAutospacing="0" w:after="0" w:afterAutospacing="0"/>
        <w:rPr>
          <w:rFonts w:ascii="Arial" w:hAnsi="Arial" w:cs="Arial"/>
          <w:b/>
          <w:color w:val="0B0C0C"/>
        </w:rPr>
      </w:pPr>
      <w:r w:rsidRPr="00A2202C">
        <w:rPr>
          <w:rFonts w:ascii="Arial" w:hAnsi="Arial" w:cs="Arial"/>
          <w:b/>
          <w:color w:val="0B0C0C"/>
        </w:rPr>
        <w:t>What parents and carers need to know about early years providers, schools and colleges during the coronavirus (COVID-19) outbreak</w:t>
      </w:r>
    </w:p>
    <w:p w:rsidR="00A2202C" w:rsidRDefault="00A2202C" w:rsidP="00914F7A">
      <w:pPr>
        <w:pStyle w:val="NormalWeb"/>
        <w:spacing w:before="0" w:beforeAutospacing="0" w:after="0" w:afterAutospacing="0"/>
        <w:rPr>
          <w:rFonts w:ascii="Arial" w:hAnsi="Arial" w:cs="Arial"/>
          <w:color w:val="0B0C0C"/>
          <w:sz w:val="22"/>
          <w:szCs w:val="22"/>
        </w:rPr>
      </w:pPr>
      <w:r w:rsidRPr="00A2202C">
        <w:rPr>
          <w:rFonts w:ascii="Arial" w:hAnsi="Arial" w:cs="Arial"/>
          <w:color w:val="0B0C0C"/>
          <w:sz w:val="22"/>
          <w:szCs w:val="22"/>
        </w:rPr>
        <w:t>Information for parents and carers about the opening of early years providers, schools and colleges, safety in schools, attendance, transport, school meals and exams.</w:t>
      </w:r>
    </w:p>
    <w:p w:rsidR="00A2202C" w:rsidRPr="00A2202C" w:rsidRDefault="00A2202C" w:rsidP="00914F7A">
      <w:pPr>
        <w:pStyle w:val="NormalWeb"/>
        <w:spacing w:before="0" w:beforeAutospacing="0" w:after="0" w:afterAutospacing="0"/>
        <w:rPr>
          <w:rFonts w:ascii="Arial" w:hAnsi="Arial" w:cs="Arial"/>
          <w:color w:val="0B0C0C"/>
          <w:sz w:val="22"/>
          <w:szCs w:val="22"/>
        </w:rPr>
      </w:pPr>
    </w:p>
    <w:p w:rsidR="00A2202C" w:rsidRDefault="00A2202C" w:rsidP="00914F7A">
      <w:pPr>
        <w:pStyle w:val="NormalWeb"/>
        <w:spacing w:before="0" w:beforeAutospacing="0" w:after="0" w:afterAutospacing="0"/>
        <w:rPr>
          <w:rFonts w:ascii="Arial" w:hAnsi="Arial" w:cs="Arial"/>
          <w:sz w:val="22"/>
          <w:szCs w:val="22"/>
          <w:lang w:val="en"/>
        </w:rPr>
      </w:pPr>
      <w:r w:rsidRPr="00A2202C">
        <w:rPr>
          <w:rFonts w:ascii="Arial" w:hAnsi="Arial" w:cs="Arial"/>
          <w:sz w:val="22"/>
          <w:szCs w:val="22"/>
          <w:lang w:val="en"/>
        </w:rPr>
        <w:t>31 July 2020</w:t>
      </w:r>
      <w:r w:rsidR="006C52DE">
        <w:rPr>
          <w:rFonts w:ascii="Arial" w:hAnsi="Arial" w:cs="Arial"/>
          <w:sz w:val="22"/>
          <w:szCs w:val="22"/>
          <w:lang w:val="en"/>
        </w:rPr>
        <w:t xml:space="preserve">: </w:t>
      </w:r>
      <w:r w:rsidRPr="00A2202C">
        <w:rPr>
          <w:rFonts w:ascii="Arial" w:hAnsi="Arial" w:cs="Arial"/>
          <w:sz w:val="22"/>
          <w:szCs w:val="22"/>
          <w:lang w:val="en"/>
        </w:rPr>
        <w:t xml:space="preserve">Removed 'What parents and </w:t>
      </w:r>
      <w:proofErr w:type="spellStart"/>
      <w:r w:rsidRPr="00A2202C">
        <w:rPr>
          <w:rFonts w:ascii="Arial" w:hAnsi="Arial" w:cs="Arial"/>
          <w:sz w:val="22"/>
          <w:szCs w:val="22"/>
          <w:lang w:val="en"/>
        </w:rPr>
        <w:t>carers</w:t>
      </w:r>
      <w:proofErr w:type="spellEnd"/>
      <w:r w:rsidRPr="00A2202C">
        <w:rPr>
          <w:rFonts w:ascii="Arial" w:hAnsi="Arial" w:cs="Arial"/>
          <w:sz w:val="22"/>
          <w:szCs w:val="22"/>
          <w:lang w:val="en"/>
        </w:rPr>
        <w:t xml:space="preserve"> need to know about nurseries, childminders, schools and colleges until August 2020' as now out of date.</w:t>
      </w:r>
    </w:p>
    <w:p w:rsidR="00A2202C" w:rsidRDefault="00A2202C" w:rsidP="00914F7A">
      <w:pPr>
        <w:pStyle w:val="NormalWeb"/>
        <w:spacing w:before="0" w:beforeAutospacing="0" w:after="0" w:afterAutospacing="0"/>
        <w:rPr>
          <w:rFonts w:ascii="Arial" w:hAnsi="Arial" w:cs="Arial"/>
          <w:color w:val="0B0C0C"/>
          <w:sz w:val="22"/>
          <w:szCs w:val="22"/>
        </w:rPr>
      </w:pPr>
      <w:hyperlink r:id="rId18" w:history="1">
        <w:r w:rsidRPr="00171752">
          <w:rPr>
            <w:rStyle w:val="Hyperlink"/>
            <w:rFonts w:ascii="Arial" w:hAnsi="Arial" w:cs="Arial"/>
            <w:sz w:val="22"/>
            <w:szCs w:val="22"/>
          </w:rPr>
          <w:t>https://www.gov.uk/government/publications/what-parents-and-carers-need-to-know-about-early-years-providers-schools-and-colleges-during-the-coronavirus-covid-19-outbreak?utm_source=5a335406-fc54-4b7d-8e55-f60874f0c99a&amp;utm_medium=email&amp;utm_campaign=govuk-notifications&amp;utm_content=immediate</w:t>
        </w:r>
      </w:hyperlink>
    </w:p>
    <w:p w:rsidR="00A2202C" w:rsidRDefault="00A2202C" w:rsidP="00914F7A">
      <w:pPr>
        <w:pStyle w:val="NormalWeb"/>
        <w:spacing w:before="0" w:beforeAutospacing="0" w:after="0" w:afterAutospacing="0"/>
        <w:rPr>
          <w:rFonts w:ascii="Arial" w:hAnsi="Arial" w:cs="Arial"/>
          <w:color w:val="0B0C0C"/>
          <w:sz w:val="22"/>
          <w:szCs w:val="22"/>
        </w:rPr>
      </w:pPr>
    </w:p>
    <w:p w:rsidR="00590C0A" w:rsidRDefault="00590C0A" w:rsidP="00590C0A">
      <w:pPr>
        <w:pStyle w:val="NormalWeb"/>
        <w:shd w:val="clear" w:color="auto" w:fill="BFBFBF" w:themeFill="background1" w:themeFillShade="BF"/>
        <w:spacing w:before="0" w:beforeAutospacing="0" w:after="0" w:afterAutospacing="0"/>
        <w:rPr>
          <w:rFonts w:ascii="Arial" w:eastAsia="Times New Roman" w:hAnsi="Arial" w:cs="Arial"/>
          <w:b/>
          <w:color w:val="0B0C0C"/>
          <w:lang w:eastAsia="en-US"/>
        </w:rPr>
      </w:pPr>
      <w:r w:rsidRPr="00590C0A">
        <w:rPr>
          <w:rFonts w:ascii="Arial" w:eastAsia="Times New Roman" w:hAnsi="Arial" w:cs="Arial"/>
          <w:b/>
          <w:color w:val="0B0C0C"/>
          <w:lang w:eastAsia="en-US"/>
        </w:rPr>
        <w:t>Redundancy support service for apprentices</w:t>
      </w:r>
    </w:p>
    <w:p w:rsid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 xml:space="preserve">To support apprentices who have been made redundant or think they might be in the future, we have launched the </w:t>
      </w:r>
      <w:hyperlink r:id="rId19" w:history="1">
        <w:r w:rsidRPr="00590C0A">
          <w:rPr>
            <w:rStyle w:val="Hyperlink"/>
            <w:rFonts w:ascii="Arial" w:hAnsi="Arial" w:cs="Arial"/>
            <w:color w:val="005EA5"/>
            <w:sz w:val="22"/>
            <w:szCs w:val="22"/>
          </w:rPr>
          <w:t>Redundancy Support Service</w:t>
        </w:r>
      </w:hyperlink>
      <w:r w:rsidRPr="00590C0A">
        <w:rPr>
          <w:rFonts w:ascii="Arial" w:hAnsi="Arial" w:cs="Arial"/>
          <w:color w:val="0B0C0C"/>
          <w:sz w:val="22"/>
          <w:szCs w:val="22"/>
        </w:rPr>
        <w:t xml:space="preserve"> for Apprentices. </w:t>
      </w:r>
    </w:p>
    <w:p w:rsidR="00590C0A" w:rsidRPr="00590C0A" w:rsidRDefault="00590C0A" w:rsidP="00590C0A">
      <w:pPr>
        <w:pStyle w:val="NormalWeb"/>
        <w:spacing w:before="0" w:beforeAutospacing="0" w:after="0" w:afterAutospacing="0"/>
        <w:rPr>
          <w:rFonts w:ascii="Arial" w:eastAsiaTheme="minorHAnsi" w:hAnsi="Arial" w:cs="Arial"/>
          <w:color w:val="0B0C0C"/>
          <w:sz w:val="22"/>
          <w:szCs w:val="22"/>
        </w:rPr>
      </w:pPr>
    </w:p>
    <w:p w:rsidR="00590C0A" w:rsidRPr="00590C0A" w:rsidRDefault="00590C0A" w:rsidP="00590C0A">
      <w:pPr>
        <w:pStyle w:val="NormalWeb"/>
        <w:spacing w:before="0" w:beforeAutospacing="0" w:after="0" w:afterAutospacing="0"/>
        <w:rPr>
          <w:rFonts w:ascii="Arial" w:hAnsi="Arial" w:cs="Arial"/>
          <w:color w:val="0B0C0C"/>
          <w:sz w:val="22"/>
          <w:szCs w:val="22"/>
        </w:rPr>
      </w:pPr>
      <w:r w:rsidRPr="00590C0A">
        <w:rPr>
          <w:rFonts w:ascii="Arial" w:hAnsi="Arial" w:cs="Arial"/>
          <w:color w:val="0B0C0C"/>
          <w:sz w:val="22"/>
          <w:szCs w:val="22"/>
        </w:rPr>
        <w:t>Apprentices can call 0800 015 0400 to get free advice, find new opportunities, and access local and national support services offering financial, health and wellbeing, legal and careers advice.</w:t>
      </w:r>
    </w:p>
    <w:p w:rsidR="00914F7A" w:rsidRPr="00914F7A" w:rsidRDefault="00914F7A" w:rsidP="00914F7A">
      <w:pPr>
        <w:pStyle w:val="NormalWeb"/>
        <w:spacing w:before="0" w:beforeAutospacing="0" w:after="0" w:afterAutospacing="0"/>
        <w:rPr>
          <w:rFonts w:ascii="Arial" w:eastAsiaTheme="minorHAnsi" w:hAnsi="Arial" w:cs="Arial"/>
          <w:color w:val="0B0C0C"/>
          <w:sz w:val="22"/>
          <w:szCs w:val="22"/>
        </w:rPr>
      </w:pPr>
    </w:p>
    <w:p w:rsidR="00590C0A" w:rsidRDefault="00590C0A" w:rsidP="00590C0A">
      <w:pPr>
        <w:pStyle w:val="Header"/>
        <w:shd w:val="clear" w:color="auto" w:fill="BFBFBF" w:themeFill="background1" w:themeFillShade="BF"/>
        <w:rPr>
          <w:rFonts w:ascii="Arial" w:hAnsi="Arial" w:cs="Arial"/>
          <w:b/>
          <w:color w:val="0B0C0C"/>
          <w:szCs w:val="24"/>
        </w:rPr>
      </w:pPr>
      <w:r w:rsidRPr="00590C0A">
        <w:rPr>
          <w:rFonts w:ascii="Arial" w:hAnsi="Arial" w:cs="Arial"/>
          <w:b/>
          <w:color w:val="0B0C0C"/>
          <w:szCs w:val="24"/>
        </w:rPr>
        <w:t>Updated guidance on providing apprenticeships during the coronavirus (COVID-19) outbreak</w:t>
      </w:r>
    </w:p>
    <w:p w:rsidR="00590C0A" w:rsidRDefault="00590C0A" w:rsidP="00590C0A">
      <w:pPr>
        <w:pStyle w:val="Header"/>
        <w:shd w:val="clear" w:color="auto" w:fill="FFFFFF" w:themeFill="background1"/>
        <w:rPr>
          <w:rFonts w:ascii="Arial" w:eastAsia="Calibri" w:hAnsi="Arial" w:cs="Arial"/>
          <w:color w:val="0B0C0C"/>
          <w:sz w:val="22"/>
          <w:szCs w:val="22"/>
          <w:lang w:eastAsia="en-GB"/>
        </w:rPr>
      </w:pPr>
      <w:r w:rsidRPr="00590C0A">
        <w:rPr>
          <w:rFonts w:ascii="Arial" w:eastAsia="Calibri" w:hAnsi="Arial" w:cs="Arial"/>
          <w:color w:val="0B0C0C"/>
          <w:sz w:val="22"/>
          <w:szCs w:val="22"/>
          <w:lang w:eastAsia="en-GB"/>
        </w:rPr>
        <w:t>The Institute for Apprenticeships and Technical Education has announced that all end point assessment flexibilities put in place due to the coronavirus (COVID-19) outbreak will be extended until the end of the year. We have also introduced a temporary flexibility to allow apprenticeship certificates to be sent to an alternative address if the employers office is closed.</w:t>
      </w:r>
    </w:p>
    <w:p w:rsidR="00590C0A" w:rsidRPr="00590C0A" w:rsidRDefault="00590C0A" w:rsidP="00590C0A">
      <w:pPr>
        <w:pStyle w:val="Header"/>
        <w:shd w:val="clear" w:color="auto" w:fill="FFFFFF" w:themeFill="background1"/>
        <w:rPr>
          <w:rFonts w:ascii="Arial" w:eastAsia="Calibri" w:hAnsi="Arial" w:cs="Arial"/>
          <w:color w:val="0B0C0C"/>
          <w:sz w:val="22"/>
          <w:szCs w:val="22"/>
          <w:lang w:eastAsia="en-GB"/>
        </w:rPr>
      </w:pPr>
    </w:p>
    <w:p w:rsidR="00590C0A" w:rsidRDefault="00590C0A" w:rsidP="00590C0A">
      <w:pPr>
        <w:pStyle w:val="Header"/>
        <w:shd w:val="clear" w:color="auto" w:fill="FFFFFF" w:themeFill="background1"/>
        <w:tabs>
          <w:tab w:val="clear" w:pos="4153"/>
          <w:tab w:val="clear" w:pos="8306"/>
        </w:tabs>
        <w:rPr>
          <w:rFonts w:ascii="Arial" w:hAnsi="Arial" w:cs="Arial"/>
          <w:color w:val="0B0C0C"/>
          <w:sz w:val="22"/>
          <w:szCs w:val="22"/>
        </w:rPr>
      </w:pPr>
      <w:r w:rsidRPr="00590C0A">
        <w:rPr>
          <w:rFonts w:ascii="Arial" w:eastAsia="Calibri" w:hAnsi="Arial" w:cs="Arial"/>
          <w:color w:val="0B0C0C"/>
          <w:sz w:val="22"/>
          <w:szCs w:val="22"/>
          <w:lang w:eastAsia="en-GB"/>
        </w:rPr>
        <w:t xml:space="preserve">Further details on these changes can be found in the </w:t>
      </w:r>
      <w:hyperlink r:id="rId20" w:history="1">
        <w:r w:rsidRPr="00590C0A">
          <w:rPr>
            <w:rStyle w:val="Hyperlink"/>
            <w:rFonts w:ascii="Arial" w:hAnsi="Arial" w:cs="Arial"/>
            <w:color w:val="005EA5"/>
            <w:sz w:val="22"/>
            <w:szCs w:val="22"/>
          </w:rPr>
          <w:t>guidance on providing apprenticeships during the coronavirus (COVID-19) outbreak</w:t>
        </w:r>
      </w:hyperlink>
      <w:r w:rsidRPr="00590C0A">
        <w:rPr>
          <w:rFonts w:ascii="Arial" w:hAnsi="Arial" w:cs="Arial"/>
          <w:color w:val="0B0C0C"/>
          <w:sz w:val="22"/>
          <w:szCs w:val="22"/>
        </w:rPr>
        <w:t>.</w:t>
      </w:r>
    </w:p>
    <w:p w:rsidR="00590C0A" w:rsidRDefault="00590C0A" w:rsidP="00590C0A">
      <w:pPr>
        <w:pStyle w:val="Header"/>
        <w:shd w:val="clear" w:color="auto" w:fill="FFFFFF" w:themeFill="background1"/>
        <w:tabs>
          <w:tab w:val="clear" w:pos="4153"/>
          <w:tab w:val="clear" w:pos="8306"/>
        </w:tabs>
        <w:rPr>
          <w:rFonts w:ascii="Arial" w:eastAsia="Calibri" w:hAnsi="Arial" w:cs="Arial"/>
          <w:color w:val="0B0C0C"/>
          <w:sz w:val="22"/>
          <w:szCs w:val="22"/>
          <w:lang w:eastAsia="en-GB"/>
        </w:rPr>
      </w:pPr>
    </w:p>
    <w:p w:rsidR="00590C0A" w:rsidRDefault="00590C0A" w:rsidP="00590C0A">
      <w:pPr>
        <w:shd w:val="clear" w:color="auto" w:fill="BFBFBF" w:themeFill="background1" w:themeFillShade="BF"/>
        <w:rPr>
          <w:rFonts w:ascii="Arial" w:eastAsia="Calibri" w:hAnsi="Arial" w:cs="Arial"/>
          <w:b/>
          <w:szCs w:val="24"/>
        </w:rPr>
      </w:pPr>
      <w:r w:rsidRPr="00590C0A">
        <w:rPr>
          <w:rFonts w:ascii="Arial" w:eastAsia="Calibri" w:hAnsi="Arial" w:cs="Arial"/>
          <w:b/>
          <w:szCs w:val="24"/>
        </w:rPr>
        <w:t xml:space="preserve">PACEY: </w:t>
      </w:r>
      <w:r w:rsidRPr="00590C0A">
        <w:rPr>
          <w:rFonts w:ascii="Arial" w:hAnsi="Arial" w:cs="Arial"/>
          <w:b/>
          <w:szCs w:val="24"/>
          <w:lang w:val="en"/>
        </w:rPr>
        <w:t>Toddler meal planner launched to support families and combat childhood obesity</w:t>
      </w:r>
    </w:p>
    <w:p w:rsidR="00D24509" w:rsidRPr="00590C0A" w:rsidRDefault="00590C0A" w:rsidP="00590C0A">
      <w:pPr>
        <w:rPr>
          <w:rFonts w:ascii="Arial" w:eastAsia="Calibri" w:hAnsi="Arial" w:cs="Arial"/>
          <w:sz w:val="22"/>
          <w:szCs w:val="22"/>
        </w:rPr>
      </w:pPr>
      <w:r w:rsidRPr="00590C0A">
        <w:rPr>
          <w:rFonts w:ascii="Arial" w:eastAsia="Calibri" w:hAnsi="Arial" w:cs="Arial"/>
          <w:sz w:val="22"/>
          <w:szCs w:val="22"/>
        </w:rPr>
        <w:t>The Infant &amp; Toddler Forum (ITF) - an expert-led, not for profit organisation specialising in early years nutrition and development – today launches an innovative resource inspired by parents, and designed to help parents and carers simplify planning meals for their toddlers. Solving the challenge of which foods, how often and how much, the Toddler Meal Planner helps to get the balance right whilst at the same time encouraging those healthy habits for life.</w:t>
      </w:r>
    </w:p>
    <w:p w:rsidR="00590C0A" w:rsidRPr="00590C0A" w:rsidRDefault="00590C0A" w:rsidP="00590C0A">
      <w:pPr>
        <w:rPr>
          <w:rFonts w:ascii="Arial" w:eastAsia="Calibri" w:hAnsi="Arial" w:cs="Arial"/>
          <w:sz w:val="22"/>
          <w:szCs w:val="22"/>
        </w:rPr>
      </w:pPr>
    </w:p>
    <w:p w:rsidR="00590C0A" w:rsidRDefault="00590C0A" w:rsidP="00590C0A">
      <w:pPr>
        <w:rPr>
          <w:rFonts w:ascii="Arial" w:eastAsia="Calibri" w:hAnsi="Arial" w:cs="Arial"/>
          <w:sz w:val="22"/>
          <w:szCs w:val="22"/>
        </w:rPr>
      </w:pPr>
      <w:hyperlink r:id="rId21" w:history="1">
        <w:r w:rsidRPr="00590C0A">
          <w:rPr>
            <w:rStyle w:val="Hyperlink"/>
            <w:rFonts w:ascii="Arial" w:eastAsia="Calibri" w:hAnsi="Arial" w:cs="Arial"/>
            <w:sz w:val="22"/>
            <w:szCs w:val="22"/>
          </w:rPr>
          <w:t>https://www.pacey.org.uk/news-and-views/news/news-toddler-meal-planner-helps-families-get-the/</w:t>
        </w:r>
      </w:hyperlink>
      <w:r w:rsidRPr="00590C0A">
        <w:rPr>
          <w:rFonts w:ascii="Arial" w:eastAsia="Calibri" w:hAnsi="Arial" w:cs="Arial"/>
          <w:sz w:val="22"/>
          <w:szCs w:val="22"/>
        </w:rPr>
        <w:t xml:space="preserve"> </w:t>
      </w:r>
    </w:p>
    <w:p w:rsidR="00590C0A" w:rsidRDefault="00590C0A" w:rsidP="00590C0A">
      <w:pPr>
        <w:rPr>
          <w:rFonts w:ascii="Arial" w:eastAsia="Calibri" w:hAnsi="Arial" w:cs="Arial"/>
          <w:sz w:val="22"/>
          <w:szCs w:val="22"/>
        </w:rPr>
      </w:pPr>
    </w:p>
    <w:p w:rsidR="00590C0A" w:rsidRPr="00590C0A" w:rsidRDefault="00590C0A" w:rsidP="00590C0A">
      <w:pPr>
        <w:shd w:val="clear" w:color="auto" w:fill="BFBFBF" w:themeFill="background1" w:themeFillShade="BF"/>
        <w:rPr>
          <w:rFonts w:ascii="Arial" w:hAnsi="Arial" w:cs="Arial"/>
          <w:b/>
          <w:szCs w:val="24"/>
          <w:lang w:val="en"/>
        </w:rPr>
      </w:pPr>
      <w:r w:rsidRPr="00590C0A">
        <w:rPr>
          <w:rFonts w:ascii="Arial" w:hAnsi="Arial" w:cs="Arial"/>
          <w:b/>
          <w:szCs w:val="24"/>
          <w:lang w:val="en"/>
        </w:rPr>
        <w:t>Nursery and early years sector: COVID-19 restrictions and consumer law advice</w:t>
      </w:r>
    </w:p>
    <w:p w:rsidR="00590C0A" w:rsidRPr="00590C0A" w:rsidRDefault="00590C0A" w:rsidP="00590C0A">
      <w:pPr>
        <w:rPr>
          <w:rFonts w:ascii="Arial" w:hAnsi="Arial" w:cs="Arial"/>
          <w:sz w:val="22"/>
          <w:szCs w:val="22"/>
          <w:lang w:val="en"/>
        </w:rPr>
      </w:pPr>
      <w:r w:rsidRPr="00590C0A">
        <w:rPr>
          <w:rFonts w:ascii="Arial" w:hAnsi="Arial" w:cs="Arial"/>
          <w:sz w:val="22"/>
          <w:szCs w:val="22"/>
          <w:lang w:val="en"/>
        </w:rPr>
        <w:t>This advice is primarily aimed at nurseries and early years settings in relation to their agreements with parents (consumers) who privately fund their childcare places during Covid-19 pandemic restrictions.</w:t>
      </w:r>
    </w:p>
    <w:p w:rsidR="00590C0A" w:rsidRPr="00590C0A" w:rsidRDefault="00590C0A" w:rsidP="00590C0A">
      <w:pPr>
        <w:rPr>
          <w:rFonts w:ascii="Arial" w:hAnsi="Arial" w:cs="Arial"/>
          <w:sz w:val="22"/>
          <w:szCs w:val="22"/>
          <w:lang w:val="en"/>
        </w:rPr>
      </w:pPr>
    </w:p>
    <w:p w:rsidR="00590C0A" w:rsidRPr="00590C0A" w:rsidRDefault="00590C0A" w:rsidP="00590C0A">
      <w:pPr>
        <w:rPr>
          <w:rFonts w:ascii="Arial" w:hAnsi="Arial" w:cs="Arial"/>
          <w:sz w:val="22"/>
          <w:szCs w:val="22"/>
          <w:lang w:val="en"/>
        </w:rPr>
      </w:pPr>
      <w:r w:rsidRPr="00590C0A">
        <w:rPr>
          <w:rFonts w:ascii="Arial" w:hAnsi="Arial" w:cs="Arial"/>
          <w:sz w:val="22"/>
          <w:szCs w:val="22"/>
          <w:lang w:val="en"/>
        </w:rPr>
        <w:t xml:space="preserve">The purpose of this advice is to assist businesses during the crisis by helping them comply with consumer law and reach fair agreements with parents. As such it will also be of interest to parents and </w:t>
      </w:r>
      <w:proofErr w:type="spellStart"/>
      <w:r w:rsidRPr="00590C0A">
        <w:rPr>
          <w:rFonts w:ascii="Arial" w:hAnsi="Arial" w:cs="Arial"/>
          <w:sz w:val="22"/>
          <w:szCs w:val="22"/>
          <w:lang w:val="en"/>
        </w:rPr>
        <w:t>carers</w:t>
      </w:r>
      <w:proofErr w:type="spellEnd"/>
      <w:r w:rsidRPr="00590C0A">
        <w:rPr>
          <w:rFonts w:ascii="Arial" w:hAnsi="Arial" w:cs="Arial"/>
          <w:sz w:val="22"/>
          <w:szCs w:val="22"/>
          <w:lang w:val="en"/>
        </w:rPr>
        <w:t xml:space="preserve"> who use the services of nurseries and early years providers.</w:t>
      </w:r>
    </w:p>
    <w:p w:rsidR="00590C0A" w:rsidRPr="00590C0A" w:rsidRDefault="006C52DE" w:rsidP="00590C0A">
      <w:pPr>
        <w:rPr>
          <w:rFonts w:ascii="Arial" w:hAnsi="Arial" w:cs="Arial"/>
          <w:sz w:val="22"/>
          <w:szCs w:val="22"/>
          <w:lang w:val="en"/>
        </w:rPr>
      </w:pPr>
      <w:r>
        <w:rPr>
          <w:rFonts w:ascii="Arial" w:eastAsia="Calibri"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98.25pt;margin-top:8.6pt;width:78.75pt;height:42pt;z-index:251660288;mso-position-horizontal-relative:text;mso-position-vertical-relative:text">
            <v:imagedata r:id="rId22" o:title=""/>
            <w10:wrap type="square"/>
          </v:shape>
          <o:OLEObject Type="Embed" ProgID="AcroExch.Document.11" ShapeID="_x0000_s1033" DrawAspect="Icon" ObjectID="_1658129082" r:id="rId23"/>
        </w:pict>
      </w:r>
    </w:p>
    <w:p w:rsidR="00590C0A" w:rsidRDefault="00590C0A" w:rsidP="00590C0A">
      <w:pPr>
        <w:rPr>
          <w:rFonts w:ascii="Arial" w:eastAsia="Calibri" w:hAnsi="Arial" w:cs="Arial"/>
          <w:sz w:val="22"/>
          <w:szCs w:val="22"/>
        </w:rPr>
      </w:pPr>
      <w:hyperlink r:id="rId24" w:history="1">
        <w:r w:rsidRPr="00590C0A">
          <w:rPr>
            <w:rStyle w:val="Hyperlink"/>
            <w:rFonts w:ascii="Arial" w:eastAsia="Calibri" w:hAnsi="Arial" w:cs="Arial"/>
            <w:sz w:val="22"/>
            <w:szCs w:val="22"/>
          </w:rPr>
          <w:t>https://www.gov.uk/government/publications/nursery-and-early-years-sector-covid-19-restrictions-and-consumer-law/nursery-and-early-years-sector-covid-19-restrictions-and-consumer-law-advice</w:t>
        </w:r>
      </w:hyperlink>
      <w:r>
        <w:rPr>
          <w:rFonts w:ascii="Arial" w:eastAsia="Calibri" w:hAnsi="Arial" w:cs="Arial"/>
          <w:sz w:val="22"/>
          <w:szCs w:val="22"/>
        </w:rPr>
        <w:t xml:space="preserve"> </w:t>
      </w:r>
    </w:p>
    <w:p w:rsidR="00590C0A" w:rsidRDefault="00590C0A" w:rsidP="00590C0A">
      <w:pPr>
        <w:rPr>
          <w:rFonts w:ascii="Arial" w:eastAsia="Calibri" w:hAnsi="Arial" w:cs="Arial"/>
          <w:sz w:val="22"/>
          <w:szCs w:val="22"/>
        </w:rPr>
      </w:pPr>
    </w:p>
    <w:p w:rsidR="00590C0A" w:rsidRPr="00590C0A" w:rsidRDefault="00590C0A" w:rsidP="00590C0A">
      <w:pPr>
        <w:shd w:val="clear" w:color="auto" w:fill="BFBFBF" w:themeFill="background1" w:themeFillShade="BF"/>
        <w:rPr>
          <w:rFonts w:ascii="Arial" w:eastAsia="Calibri" w:hAnsi="Arial" w:cs="Arial"/>
          <w:b/>
          <w:szCs w:val="24"/>
        </w:rPr>
      </w:pPr>
      <w:r w:rsidRPr="00590C0A">
        <w:rPr>
          <w:rFonts w:ascii="Arial" w:eastAsia="Calibri" w:hAnsi="Arial" w:cs="Arial"/>
          <w:b/>
          <w:szCs w:val="24"/>
        </w:rPr>
        <w:t>Free Family Learning Courses</w:t>
      </w:r>
    </w:p>
    <w:p w:rsidR="00590C0A" w:rsidRPr="00590C0A" w:rsidRDefault="00590C0A" w:rsidP="00590C0A">
      <w:pPr>
        <w:rPr>
          <w:rFonts w:ascii="Arial" w:hAnsi="Arial" w:cs="Arial"/>
          <w:sz w:val="22"/>
          <w:szCs w:val="22"/>
        </w:rPr>
      </w:pPr>
      <w:r w:rsidRPr="00590C0A">
        <w:rPr>
          <w:rFonts w:ascii="Arial" w:hAnsi="Arial" w:cs="Arial"/>
          <w:sz w:val="22"/>
          <w:szCs w:val="22"/>
        </w:rPr>
        <w:t>Community Learning and Skills Service are delighted to be able to offer secure online Family Learning courses and workshops via Zoom to families within the Borough.</w:t>
      </w:r>
    </w:p>
    <w:p w:rsidR="00590C0A" w:rsidRPr="00590C0A" w:rsidRDefault="00590C0A" w:rsidP="00590C0A">
      <w:pPr>
        <w:rPr>
          <w:rFonts w:ascii="Arial" w:hAnsi="Arial" w:cs="Arial"/>
          <w:sz w:val="22"/>
          <w:szCs w:val="22"/>
        </w:rPr>
      </w:pPr>
    </w:p>
    <w:p w:rsidR="00590C0A" w:rsidRPr="00590C0A" w:rsidRDefault="00590C0A" w:rsidP="00590C0A">
      <w:pPr>
        <w:rPr>
          <w:rFonts w:ascii="Arial" w:hAnsi="Arial" w:cs="Arial"/>
          <w:sz w:val="22"/>
          <w:szCs w:val="22"/>
        </w:rPr>
      </w:pPr>
      <w:r w:rsidRPr="00590C0A">
        <w:rPr>
          <w:rFonts w:ascii="Arial" w:hAnsi="Arial" w:cs="Arial"/>
          <w:sz w:val="22"/>
          <w:szCs w:val="22"/>
        </w:rPr>
        <w:t xml:space="preserve">Classes are free and designed to provide opportunities to aid development of children whilst learning together as a family can be fun and beneficial for all involved. Classes aim to strengthen bonds between children and their parents/carers </w:t>
      </w:r>
      <w:r w:rsidRPr="00590C0A">
        <w:rPr>
          <w:rStyle w:val="hgkelc"/>
          <w:rFonts w:ascii="Arial" w:hAnsi="Arial" w:cs="Arial"/>
          <w:sz w:val="22"/>
          <w:szCs w:val="22"/>
        </w:rPr>
        <w:t>and allows them to find out how their children learn and understand how to support them better.</w:t>
      </w:r>
    </w:p>
    <w:p w:rsidR="00590C0A" w:rsidRPr="00590C0A" w:rsidRDefault="00590C0A" w:rsidP="00590C0A">
      <w:pPr>
        <w:rPr>
          <w:rFonts w:ascii="Arial" w:hAnsi="Arial" w:cs="Arial"/>
          <w:sz w:val="22"/>
          <w:szCs w:val="22"/>
        </w:rPr>
      </w:pPr>
    </w:p>
    <w:tbl>
      <w:tblPr>
        <w:tblpPr w:leftFromText="180" w:rightFromText="180" w:vertAnchor="text"/>
        <w:tblW w:w="5000" w:type="pct"/>
        <w:tblCellMar>
          <w:left w:w="0" w:type="dxa"/>
          <w:right w:w="0" w:type="dxa"/>
        </w:tblCellMar>
        <w:tblLook w:val="04A0" w:firstRow="1" w:lastRow="0" w:firstColumn="1" w:lastColumn="0" w:noHBand="0" w:noVBand="1"/>
      </w:tblPr>
      <w:tblGrid>
        <w:gridCol w:w="1448"/>
        <w:gridCol w:w="1765"/>
        <w:gridCol w:w="5600"/>
        <w:gridCol w:w="1329"/>
      </w:tblGrid>
      <w:tr w:rsidR="00590C0A" w:rsidRPr="00590C0A" w:rsidTr="00A2202C">
        <w:tc>
          <w:tcPr>
            <w:tcW w:w="7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b/>
                <w:bCs/>
                <w:sz w:val="20"/>
              </w:rPr>
            </w:pPr>
            <w:r w:rsidRPr="00A2202C">
              <w:rPr>
                <w:rFonts w:ascii="Arial" w:hAnsi="Arial" w:cs="Arial"/>
                <w:b/>
                <w:bCs/>
                <w:sz w:val="20"/>
              </w:rPr>
              <w:t>Course</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b/>
                <w:bCs/>
                <w:sz w:val="20"/>
              </w:rPr>
            </w:pPr>
            <w:r w:rsidRPr="00A2202C">
              <w:rPr>
                <w:rFonts w:ascii="Arial" w:hAnsi="Arial" w:cs="Arial"/>
                <w:b/>
                <w:bCs/>
                <w:sz w:val="20"/>
              </w:rPr>
              <w:t>Date and times</w:t>
            </w:r>
          </w:p>
        </w:tc>
        <w:tc>
          <w:tcPr>
            <w:tcW w:w="2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b/>
                <w:bCs/>
                <w:sz w:val="20"/>
              </w:rPr>
            </w:pPr>
            <w:r w:rsidRPr="00A2202C">
              <w:rPr>
                <w:rFonts w:ascii="Arial" w:hAnsi="Arial" w:cs="Arial"/>
                <w:b/>
                <w:bCs/>
                <w:sz w:val="20"/>
              </w:rPr>
              <w:t>Outline</w:t>
            </w:r>
          </w:p>
        </w:tc>
        <w:tc>
          <w:tcPr>
            <w:tcW w:w="6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b/>
                <w:bCs/>
                <w:sz w:val="20"/>
              </w:rPr>
            </w:pPr>
            <w:r w:rsidRPr="00A2202C">
              <w:rPr>
                <w:rFonts w:ascii="Arial" w:hAnsi="Arial" w:cs="Arial"/>
                <w:b/>
                <w:bCs/>
                <w:sz w:val="20"/>
              </w:rPr>
              <w:t>Age</w:t>
            </w:r>
          </w:p>
        </w:tc>
      </w:tr>
      <w:tr w:rsidR="00590C0A" w:rsidRPr="00590C0A" w:rsidTr="00A2202C">
        <w:tc>
          <w:tcPr>
            <w:tcW w:w="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sz w:val="20"/>
              </w:rPr>
            </w:pPr>
            <w:r w:rsidRPr="00A2202C">
              <w:rPr>
                <w:rFonts w:ascii="Arial" w:hAnsi="Arial" w:cs="Arial"/>
                <w:b/>
                <w:bCs/>
                <w:sz w:val="20"/>
              </w:rPr>
              <w:t>Lunch and Learn cook sessions – Family Cooking Short Course</w:t>
            </w: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590C0A" w:rsidRPr="00A2202C" w:rsidRDefault="00590C0A">
            <w:pPr>
              <w:jc w:val="center"/>
              <w:rPr>
                <w:rFonts w:ascii="Arial" w:eastAsiaTheme="minorHAnsi" w:hAnsi="Arial" w:cs="Arial"/>
                <w:sz w:val="20"/>
              </w:rPr>
            </w:pPr>
            <w:r w:rsidRPr="00A2202C">
              <w:rPr>
                <w:rFonts w:ascii="Arial" w:hAnsi="Arial" w:cs="Arial"/>
                <w:sz w:val="20"/>
              </w:rPr>
              <w:t>Friday 7</w:t>
            </w:r>
            <w:r w:rsidRPr="00A2202C">
              <w:rPr>
                <w:rFonts w:ascii="Arial" w:hAnsi="Arial" w:cs="Arial"/>
                <w:sz w:val="20"/>
                <w:vertAlign w:val="superscript"/>
              </w:rPr>
              <w:t>th</w:t>
            </w:r>
            <w:r w:rsidRPr="00A2202C">
              <w:rPr>
                <w:rFonts w:ascii="Arial" w:hAnsi="Arial" w:cs="Arial"/>
                <w:sz w:val="20"/>
              </w:rPr>
              <w:t xml:space="preserve"> August and Friday 14</w:t>
            </w:r>
            <w:r w:rsidRPr="00A2202C">
              <w:rPr>
                <w:rFonts w:ascii="Arial" w:hAnsi="Arial" w:cs="Arial"/>
                <w:sz w:val="20"/>
                <w:vertAlign w:val="superscript"/>
              </w:rPr>
              <w:t>th</w:t>
            </w:r>
            <w:r w:rsidRPr="00A2202C">
              <w:rPr>
                <w:rFonts w:ascii="Arial" w:hAnsi="Arial" w:cs="Arial"/>
                <w:sz w:val="20"/>
              </w:rPr>
              <w:t xml:space="preserve"> August – 11am start</w:t>
            </w:r>
          </w:p>
          <w:p w:rsidR="00590C0A" w:rsidRPr="00A2202C" w:rsidRDefault="00590C0A">
            <w:pPr>
              <w:jc w:val="center"/>
              <w:rPr>
                <w:rFonts w:ascii="Arial" w:eastAsiaTheme="minorHAnsi" w:hAnsi="Arial" w:cs="Arial"/>
                <w:sz w:val="20"/>
              </w:rPr>
            </w:pPr>
          </w:p>
        </w:tc>
        <w:tc>
          <w:tcPr>
            <w:tcW w:w="2761" w:type="pct"/>
            <w:tcBorders>
              <w:top w:val="nil"/>
              <w:left w:val="nil"/>
              <w:bottom w:val="single" w:sz="8" w:space="0" w:color="auto"/>
              <w:right w:val="single" w:sz="8" w:space="0" w:color="auto"/>
            </w:tcBorders>
            <w:tcMar>
              <w:top w:w="0" w:type="dxa"/>
              <w:left w:w="108" w:type="dxa"/>
              <w:bottom w:w="0" w:type="dxa"/>
              <w:right w:w="108" w:type="dxa"/>
            </w:tcMar>
          </w:tcPr>
          <w:p w:rsidR="00590C0A" w:rsidRPr="00A2202C" w:rsidRDefault="00590C0A">
            <w:pPr>
              <w:jc w:val="center"/>
              <w:rPr>
                <w:rFonts w:ascii="Arial" w:eastAsiaTheme="minorHAnsi" w:hAnsi="Arial" w:cs="Arial"/>
                <w:i/>
                <w:iCs/>
                <w:sz w:val="20"/>
                <w:lang w:val="en"/>
              </w:rPr>
            </w:pPr>
            <w:r w:rsidRPr="00A2202C">
              <w:rPr>
                <w:rFonts w:ascii="Arial" w:hAnsi="Arial" w:cs="Arial"/>
                <w:i/>
                <w:iCs/>
                <w:sz w:val="20"/>
                <w:lang w:val="en"/>
              </w:rPr>
              <w:t>Cooking together means you can learn to cook nutritious, simple meals for the whole family. Spend time together learning new skills, expanding your food repertoire and worldly food knowledge, and leave with lunch for your family to enjoy in the comfort of your own home.</w:t>
            </w:r>
          </w:p>
          <w:p w:rsidR="00590C0A" w:rsidRPr="00A2202C" w:rsidRDefault="00590C0A">
            <w:pPr>
              <w:jc w:val="center"/>
              <w:rPr>
                <w:rFonts w:ascii="Arial" w:eastAsiaTheme="minorHAnsi" w:hAnsi="Arial" w:cs="Arial"/>
                <w:sz w:val="20"/>
              </w:rPr>
            </w:pPr>
          </w:p>
        </w:tc>
        <w:tc>
          <w:tcPr>
            <w:tcW w:w="655" w:type="pct"/>
            <w:tcBorders>
              <w:top w:val="nil"/>
              <w:left w:val="nil"/>
              <w:bottom w:val="single" w:sz="8" w:space="0" w:color="auto"/>
              <w:right w:val="single" w:sz="8" w:space="0" w:color="auto"/>
            </w:tcBorders>
            <w:tcMar>
              <w:top w:w="0" w:type="dxa"/>
              <w:left w:w="108" w:type="dxa"/>
              <w:bottom w:w="0" w:type="dxa"/>
              <w:right w:w="108" w:type="dxa"/>
            </w:tcMar>
          </w:tcPr>
          <w:p w:rsidR="00590C0A" w:rsidRPr="00A2202C" w:rsidRDefault="00590C0A">
            <w:pPr>
              <w:jc w:val="center"/>
              <w:rPr>
                <w:rFonts w:ascii="Arial" w:eastAsiaTheme="minorHAnsi" w:hAnsi="Arial" w:cs="Arial"/>
                <w:sz w:val="20"/>
              </w:rPr>
            </w:pPr>
            <w:r w:rsidRPr="00A2202C">
              <w:rPr>
                <w:rFonts w:ascii="Arial" w:hAnsi="Arial" w:cs="Arial"/>
                <w:sz w:val="20"/>
              </w:rPr>
              <w:t>Adults and Children aged 5+</w:t>
            </w:r>
          </w:p>
          <w:p w:rsidR="00590C0A" w:rsidRPr="00A2202C" w:rsidRDefault="00590C0A">
            <w:pPr>
              <w:jc w:val="center"/>
              <w:rPr>
                <w:rFonts w:ascii="Arial" w:eastAsiaTheme="minorHAnsi" w:hAnsi="Arial" w:cs="Arial"/>
                <w:sz w:val="20"/>
              </w:rPr>
            </w:pPr>
          </w:p>
        </w:tc>
      </w:tr>
      <w:tr w:rsidR="00590C0A" w:rsidRPr="00590C0A" w:rsidTr="00A2202C">
        <w:trPr>
          <w:trHeight w:val="2809"/>
        </w:trPr>
        <w:tc>
          <w:tcPr>
            <w:tcW w:w="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sz w:val="20"/>
              </w:rPr>
            </w:pPr>
            <w:r w:rsidRPr="00A2202C">
              <w:rPr>
                <w:rFonts w:ascii="Arial" w:hAnsi="Arial" w:cs="Arial"/>
                <w:b/>
                <w:bCs/>
                <w:sz w:val="20"/>
                <w:lang w:val="en"/>
              </w:rPr>
              <w:t>Facemask Making Workshops</w:t>
            </w: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590C0A" w:rsidRPr="00A2202C" w:rsidRDefault="00590C0A">
            <w:pPr>
              <w:rPr>
                <w:rFonts w:ascii="Arial" w:eastAsiaTheme="minorHAnsi" w:hAnsi="Arial" w:cs="Arial"/>
                <w:sz w:val="20"/>
                <w:lang w:val="en"/>
              </w:rPr>
            </w:pPr>
            <w:r w:rsidRPr="00A2202C">
              <w:rPr>
                <w:rFonts w:ascii="Arial" w:hAnsi="Arial" w:cs="Arial"/>
                <w:sz w:val="20"/>
                <w:lang w:val="en"/>
              </w:rPr>
              <w:t>Workshop dates:</w:t>
            </w:r>
          </w:p>
          <w:p w:rsidR="00590C0A" w:rsidRPr="00A2202C" w:rsidRDefault="00590C0A">
            <w:pPr>
              <w:rPr>
                <w:rFonts w:ascii="Arial" w:hAnsi="Arial" w:cs="Arial"/>
                <w:sz w:val="20"/>
                <w:lang w:val="en"/>
              </w:rPr>
            </w:pPr>
            <w:r w:rsidRPr="00A2202C">
              <w:rPr>
                <w:rFonts w:ascii="Arial" w:hAnsi="Arial" w:cs="Arial"/>
                <w:sz w:val="20"/>
                <w:lang w:val="en"/>
              </w:rPr>
              <w:t>Saturday 8</w:t>
            </w:r>
            <w:r w:rsidRPr="00A2202C">
              <w:rPr>
                <w:rFonts w:ascii="Arial" w:hAnsi="Arial" w:cs="Arial"/>
                <w:sz w:val="20"/>
                <w:vertAlign w:val="superscript"/>
                <w:lang w:val="en"/>
              </w:rPr>
              <w:t>th</w:t>
            </w:r>
            <w:r w:rsidRPr="00A2202C">
              <w:rPr>
                <w:rFonts w:ascii="Arial" w:hAnsi="Arial" w:cs="Arial"/>
                <w:sz w:val="20"/>
                <w:lang w:val="en"/>
              </w:rPr>
              <w:t xml:space="preserve"> August – </w:t>
            </w:r>
          </w:p>
          <w:p w:rsidR="00590C0A" w:rsidRPr="00A2202C" w:rsidRDefault="00590C0A">
            <w:pPr>
              <w:rPr>
                <w:rFonts w:ascii="Arial" w:hAnsi="Arial" w:cs="Arial"/>
                <w:sz w:val="20"/>
                <w:lang w:val="en"/>
              </w:rPr>
            </w:pPr>
            <w:r w:rsidRPr="00A2202C">
              <w:rPr>
                <w:rFonts w:ascii="Arial" w:hAnsi="Arial" w:cs="Arial"/>
                <w:sz w:val="20"/>
                <w:lang w:val="en"/>
              </w:rPr>
              <w:t>09:30am start</w:t>
            </w:r>
          </w:p>
          <w:p w:rsidR="00590C0A" w:rsidRPr="00A2202C" w:rsidRDefault="00590C0A">
            <w:pPr>
              <w:rPr>
                <w:rFonts w:ascii="Arial" w:hAnsi="Arial" w:cs="Arial"/>
                <w:sz w:val="20"/>
                <w:lang w:val="en"/>
              </w:rPr>
            </w:pPr>
          </w:p>
          <w:p w:rsidR="00590C0A" w:rsidRPr="00A2202C" w:rsidRDefault="00590C0A">
            <w:pPr>
              <w:rPr>
                <w:rFonts w:ascii="Arial" w:hAnsi="Arial" w:cs="Arial"/>
                <w:sz w:val="20"/>
              </w:rPr>
            </w:pPr>
            <w:r w:rsidRPr="00A2202C">
              <w:rPr>
                <w:rFonts w:ascii="Arial" w:hAnsi="Arial" w:cs="Arial"/>
                <w:sz w:val="20"/>
              </w:rPr>
              <w:t>Thursday 13</w:t>
            </w:r>
            <w:r w:rsidRPr="00A2202C">
              <w:rPr>
                <w:rFonts w:ascii="Arial" w:hAnsi="Arial" w:cs="Arial"/>
                <w:sz w:val="20"/>
                <w:vertAlign w:val="superscript"/>
              </w:rPr>
              <w:t>th</w:t>
            </w:r>
            <w:r w:rsidRPr="00A2202C">
              <w:rPr>
                <w:rFonts w:ascii="Arial" w:hAnsi="Arial" w:cs="Arial"/>
                <w:sz w:val="20"/>
              </w:rPr>
              <w:t xml:space="preserve"> August – 11am start</w:t>
            </w:r>
          </w:p>
          <w:p w:rsidR="00590C0A" w:rsidRPr="00A2202C" w:rsidRDefault="00590C0A">
            <w:pPr>
              <w:rPr>
                <w:rFonts w:ascii="Arial" w:hAnsi="Arial" w:cs="Arial"/>
                <w:sz w:val="20"/>
              </w:rPr>
            </w:pPr>
          </w:p>
          <w:p w:rsidR="00590C0A" w:rsidRPr="00A2202C" w:rsidRDefault="00590C0A" w:rsidP="00A2202C">
            <w:pPr>
              <w:rPr>
                <w:rFonts w:ascii="Arial" w:eastAsiaTheme="minorHAnsi" w:hAnsi="Arial" w:cs="Arial"/>
                <w:sz w:val="20"/>
              </w:rPr>
            </w:pPr>
            <w:r w:rsidRPr="00A2202C">
              <w:rPr>
                <w:rFonts w:ascii="Arial" w:hAnsi="Arial" w:cs="Arial"/>
                <w:sz w:val="20"/>
              </w:rPr>
              <w:t>Saturday 15</w:t>
            </w:r>
            <w:r w:rsidRPr="00A2202C">
              <w:rPr>
                <w:rFonts w:ascii="Arial" w:hAnsi="Arial" w:cs="Arial"/>
                <w:sz w:val="20"/>
                <w:vertAlign w:val="superscript"/>
              </w:rPr>
              <w:t>th</w:t>
            </w:r>
            <w:r w:rsidRPr="00A2202C">
              <w:rPr>
                <w:rFonts w:ascii="Arial" w:hAnsi="Arial" w:cs="Arial"/>
                <w:sz w:val="20"/>
              </w:rPr>
              <w:t xml:space="preserve"> August – 1pm start</w:t>
            </w:r>
          </w:p>
        </w:tc>
        <w:tc>
          <w:tcPr>
            <w:tcW w:w="2761" w:type="pct"/>
            <w:tcBorders>
              <w:top w:val="nil"/>
              <w:left w:val="nil"/>
              <w:bottom w:val="single" w:sz="8" w:space="0" w:color="auto"/>
              <w:right w:val="single" w:sz="8" w:space="0" w:color="auto"/>
            </w:tcBorders>
            <w:tcMar>
              <w:top w:w="0" w:type="dxa"/>
              <w:left w:w="108" w:type="dxa"/>
              <w:bottom w:w="0" w:type="dxa"/>
              <w:right w:w="108" w:type="dxa"/>
            </w:tcMar>
          </w:tcPr>
          <w:p w:rsidR="00590C0A" w:rsidRPr="00A2202C" w:rsidRDefault="00590C0A">
            <w:pPr>
              <w:jc w:val="center"/>
              <w:rPr>
                <w:rFonts w:ascii="Arial" w:eastAsiaTheme="minorHAnsi" w:hAnsi="Arial" w:cs="Arial"/>
                <w:i/>
                <w:iCs/>
                <w:sz w:val="20"/>
                <w:lang w:val="en"/>
              </w:rPr>
            </w:pPr>
            <w:r w:rsidRPr="00A2202C">
              <w:rPr>
                <w:rFonts w:ascii="Arial" w:hAnsi="Arial" w:cs="Arial"/>
                <w:i/>
                <w:iCs/>
                <w:sz w:val="20"/>
              </w:rPr>
              <w:t xml:space="preserve">With the new rules on face coverings, these fun workshops for the whole family aim to teach a </w:t>
            </w:r>
            <w:r w:rsidRPr="00A2202C">
              <w:rPr>
                <w:rFonts w:ascii="Arial" w:hAnsi="Arial" w:cs="Arial"/>
                <w:i/>
                <w:iCs/>
                <w:sz w:val="20"/>
                <w:lang w:val="en"/>
              </w:rPr>
              <w:t>simple way of making a face covering using items found within the home. A cloth face covering your mouth and nose while allowing you to breathe comfortably and its reusable too. Learn simple sewing techniques to create masks for the whole family and stay safe and protected when out and about.</w:t>
            </w:r>
          </w:p>
          <w:p w:rsidR="00590C0A" w:rsidRPr="00A2202C" w:rsidRDefault="00590C0A">
            <w:pPr>
              <w:jc w:val="center"/>
              <w:rPr>
                <w:rFonts w:ascii="Arial" w:hAnsi="Arial" w:cs="Arial"/>
                <w:i/>
                <w:iCs/>
                <w:sz w:val="20"/>
              </w:rPr>
            </w:pPr>
            <w:r w:rsidRPr="00A2202C">
              <w:rPr>
                <w:rFonts w:ascii="Arial" w:hAnsi="Arial" w:cs="Arial"/>
                <w:i/>
                <w:iCs/>
                <w:sz w:val="20"/>
                <w:lang w:val="en"/>
              </w:rPr>
              <w:t>All you need is an old T-shirt, pen, ruler, scissors, elastic, needle and thread.</w:t>
            </w:r>
          </w:p>
          <w:p w:rsidR="00590C0A" w:rsidRPr="00A2202C" w:rsidRDefault="00590C0A">
            <w:pPr>
              <w:jc w:val="center"/>
              <w:rPr>
                <w:rFonts w:ascii="Arial" w:eastAsiaTheme="minorHAnsi" w:hAnsi="Arial" w:cs="Arial"/>
                <w:sz w:val="20"/>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sz w:val="20"/>
              </w:rPr>
            </w:pPr>
            <w:r w:rsidRPr="00A2202C">
              <w:rPr>
                <w:rFonts w:ascii="Arial" w:hAnsi="Arial" w:cs="Arial"/>
                <w:sz w:val="20"/>
                <w:lang w:val="en"/>
              </w:rPr>
              <w:t>Adults and Children aged  8+ as handling needles, adult supervision necessary.</w:t>
            </w:r>
          </w:p>
        </w:tc>
      </w:tr>
      <w:tr w:rsidR="00590C0A" w:rsidRPr="00590C0A" w:rsidTr="00A2202C">
        <w:tc>
          <w:tcPr>
            <w:tcW w:w="7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sz w:val="20"/>
              </w:rPr>
            </w:pPr>
            <w:r w:rsidRPr="00A2202C">
              <w:rPr>
                <w:rFonts w:ascii="Arial" w:hAnsi="Arial" w:cs="Arial"/>
                <w:b/>
                <w:bCs/>
                <w:sz w:val="20"/>
              </w:rPr>
              <w:t>Food Fridays – Family Cooking Short Course</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sz w:val="20"/>
              </w:rPr>
            </w:pPr>
            <w:r w:rsidRPr="00A2202C">
              <w:rPr>
                <w:rFonts w:ascii="Arial" w:hAnsi="Arial" w:cs="Arial"/>
                <w:sz w:val="20"/>
              </w:rPr>
              <w:t>Friday 11</w:t>
            </w:r>
            <w:r w:rsidRPr="00A2202C">
              <w:rPr>
                <w:rFonts w:ascii="Arial" w:hAnsi="Arial" w:cs="Arial"/>
                <w:sz w:val="20"/>
                <w:vertAlign w:val="superscript"/>
              </w:rPr>
              <w:t>th</w:t>
            </w:r>
            <w:r w:rsidRPr="00A2202C">
              <w:rPr>
                <w:rFonts w:ascii="Arial" w:hAnsi="Arial" w:cs="Arial"/>
                <w:sz w:val="20"/>
              </w:rPr>
              <w:t xml:space="preserve"> September to Friday 25</w:t>
            </w:r>
            <w:r w:rsidRPr="00A2202C">
              <w:rPr>
                <w:rFonts w:ascii="Arial" w:hAnsi="Arial" w:cs="Arial"/>
                <w:sz w:val="20"/>
                <w:vertAlign w:val="superscript"/>
              </w:rPr>
              <w:t>th</w:t>
            </w:r>
            <w:r w:rsidRPr="00A2202C">
              <w:rPr>
                <w:rFonts w:ascii="Arial" w:hAnsi="Arial" w:cs="Arial"/>
                <w:sz w:val="20"/>
              </w:rPr>
              <w:t xml:space="preserve"> September – 11am start</w:t>
            </w:r>
          </w:p>
        </w:tc>
        <w:tc>
          <w:tcPr>
            <w:tcW w:w="2761" w:type="pct"/>
            <w:tcBorders>
              <w:top w:val="nil"/>
              <w:left w:val="nil"/>
              <w:bottom w:val="single" w:sz="8" w:space="0" w:color="auto"/>
              <w:right w:val="single" w:sz="8" w:space="0" w:color="auto"/>
            </w:tcBorders>
            <w:tcMar>
              <w:top w:w="0" w:type="dxa"/>
              <w:left w:w="108" w:type="dxa"/>
              <w:bottom w:w="0" w:type="dxa"/>
              <w:right w:w="108" w:type="dxa"/>
            </w:tcMar>
          </w:tcPr>
          <w:p w:rsidR="00590C0A" w:rsidRPr="00A2202C" w:rsidRDefault="00590C0A" w:rsidP="00A2202C">
            <w:pPr>
              <w:jc w:val="center"/>
              <w:rPr>
                <w:rFonts w:ascii="Arial" w:eastAsiaTheme="minorHAnsi" w:hAnsi="Arial" w:cs="Arial"/>
                <w:i/>
                <w:iCs/>
                <w:sz w:val="20"/>
                <w:lang w:val="en"/>
              </w:rPr>
            </w:pPr>
            <w:r w:rsidRPr="00A2202C">
              <w:rPr>
                <w:rFonts w:ascii="Arial" w:hAnsi="Arial" w:cs="Arial"/>
                <w:i/>
                <w:iCs/>
                <w:sz w:val="20"/>
                <w:lang w:val="en"/>
              </w:rPr>
              <w:t xml:space="preserve">Cooking together means you can learn to cook nutritious, simple meals for the whole family. Spend time together learning new skills. Age appropriate developments whilst cooking will help develop muscles, fine motor and gross motor skills as well as basic </w:t>
            </w:r>
            <w:proofErr w:type="spellStart"/>
            <w:r w:rsidRPr="00A2202C">
              <w:rPr>
                <w:rFonts w:ascii="Arial" w:hAnsi="Arial" w:cs="Arial"/>
                <w:i/>
                <w:iCs/>
                <w:sz w:val="20"/>
                <w:lang w:val="en"/>
              </w:rPr>
              <w:t>Maths</w:t>
            </w:r>
            <w:proofErr w:type="spellEnd"/>
            <w:r w:rsidRPr="00A2202C">
              <w:rPr>
                <w:rFonts w:ascii="Arial" w:hAnsi="Arial" w:cs="Arial"/>
                <w:i/>
                <w:iCs/>
                <w:sz w:val="20"/>
                <w:lang w:val="en"/>
              </w:rPr>
              <w:t xml:space="preserve"> and vocabulary development, all whilst learning to make healthy eating  choices.</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590C0A" w:rsidRPr="00A2202C" w:rsidRDefault="00590C0A">
            <w:pPr>
              <w:jc w:val="center"/>
              <w:rPr>
                <w:rFonts w:ascii="Arial" w:eastAsiaTheme="minorHAnsi" w:hAnsi="Arial" w:cs="Arial"/>
                <w:sz w:val="20"/>
              </w:rPr>
            </w:pPr>
            <w:r w:rsidRPr="00A2202C">
              <w:rPr>
                <w:rFonts w:ascii="Arial" w:hAnsi="Arial" w:cs="Arial"/>
                <w:sz w:val="20"/>
              </w:rPr>
              <w:t>Adults and Children aged 2-5 years old</w:t>
            </w:r>
          </w:p>
        </w:tc>
      </w:tr>
    </w:tbl>
    <w:p w:rsidR="00A2202C" w:rsidRDefault="00A2202C" w:rsidP="00A2202C">
      <w:pPr>
        <w:rPr>
          <w:rFonts w:ascii="Arial" w:eastAsiaTheme="minorHAnsi" w:hAnsi="Arial" w:cs="Arial"/>
          <w:sz w:val="22"/>
          <w:szCs w:val="22"/>
        </w:rPr>
      </w:pPr>
    </w:p>
    <w:p w:rsidR="00A2202C" w:rsidRPr="00A2202C" w:rsidRDefault="00A2202C" w:rsidP="00A2202C">
      <w:pPr>
        <w:rPr>
          <w:rFonts w:ascii="Arial" w:eastAsiaTheme="minorHAnsi" w:hAnsi="Arial" w:cs="Arial"/>
          <w:sz w:val="22"/>
          <w:szCs w:val="22"/>
        </w:rPr>
      </w:pPr>
      <w:r w:rsidRPr="00A2202C">
        <w:rPr>
          <w:rFonts w:ascii="Arial" w:eastAsiaTheme="minorHAnsi" w:hAnsi="Arial" w:cs="Arial"/>
          <w:sz w:val="22"/>
          <w:szCs w:val="22"/>
        </w:rPr>
        <w:t xml:space="preserve">Families can enrol themselves on any of the above via </w:t>
      </w:r>
      <w:proofErr w:type="spellStart"/>
      <w:r w:rsidRPr="00A2202C">
        <w:rPr>
          <w:rFonts w:ascii="Arial" w:eastAsiaTheme="minorHAnsi" w:hAnsi="Arial" w:cs="Arial"/>
          <w:sz w:val="22"/>
          <w:szCs w:val="22"/>
        </w:rPr>
        <w:t>webenrol</w:t>
      </w:r>
      <w:proofErr w:type="spellEnd"/>
      <w:r w:rsidRPr="00A2202C">
        <w:rPr>
          <w:rFonts w:ascii="Arial" w:eastAsiaTheme="minorHAnsi" w:hAnsi="Arial" w:cs="Arial"/>
          <w:sz w:val="22"/>
          <w:szCs w:val="22"/>
        </w:rPr>
        <w:t xml:space="preserve">: </w:t>
      </w:r>
      <w:hyperlink r:id="rId25" w:history="1">
        <w:r w:rsidRPr="00171752">
          <w:rPr>
            <w:rStyle w:val="Hyperlink"/>
            <w:rFonts w:ascii="Arial" w:eastAsiaTheme="minorHAnsi" w:hAnsi="Arial" w:cs="Arial"/>
            <w:sz w:val="22"/>
            <w:szCs w:val="22"/>
          </w:rPr>
          <w:t>www.webenrol.com/ebclass</w:t>
        </w:r>
      </w:hyperlink>
      <w:r>
        <w:rPr>
          <w:rFonts w:ascii="Arial" w:eastAsiaTheme="minorHAnsi" w:hAnsi="Arial" w:cs="Arial"/>
          <w:sz w:val="22"/>
          <w:szCs w:val="22"/>
        </w:rPr>
        <w:t xml:space="preserve"> </w:t>
      </w:r>
    </w:p>
    <w:p w:rsidR="00A2202C" w:rsidRPr="00A2202C" w:rsidRDefault="00A2202C" w:rsidP="00A2202C">
      <w:pPr>
        <w:rPr>
          <w:rFonts w:ascii="Arial" w:eastAsiaTheme="minorHAnsi" w:hAnsi="Arial" w:cs="Arial"/>
          <w:sz w:val="22"/>
          <w:szCs w:val="22"/>
        </w:rPr>
      </w:pPr>
    </w:p>
    <w:p w:rsidR="00A2202C" w:rsidRPr="00A2202C" w:rsidRDefault="00A2202C" w:rsidP="00A2202C">
      <w:pPr>
        <w:rPr>
          <w:rFonts w:ascii="Arial" w:eastAsiaTheme="minorHAnsi" w:hAnsi="Arial" w:cs="Arial"/>
          <w:sz w:val="22"/>
          <w:szCs w:val="22"/>
        </w:rPr>
      </w:pPr>
      <w:r w:rsidRPr="00A2202C">
        <w:rPr>
          <w:rFonts w:ascii="Arial" w:eastAsiaTheme="minorHAnsi" w:hAnsi="Arial" w:cs="Arial"/>
          <w:sz w:val="22"/>
          <w:szCs w:val="22"/>
        </w:rPr>
        <w:t>If they have any queries they can contact a member of the team on:</w:t>
      </w:r>
    </w:p>
    <w:p w:rsidR="00A2202C" w:rsidRPr="00A2202C" w:rsidRDefault="00A2202C" w:rsidP="00A2202C">
      <w:pPr>
        <w:rPr>
          <w:rFonts w:ascii="Arial" w:eastAsiaTheme="minorHAnsi" w:hAnsi="Arial" w:cs="Arial"/>
          <w:sz w:val="22"/>
          <w:szCs w:val="22"/>
        </w:rPr>
      </w:pPr>
      <w:r w:rsidRPr="00A2202C">
        <w:rPr>
          <w:rFonts w:ascii="Arial" w:eastAsiaTheme="minorHAnsi" w:hAnsi="Arial" w:cs="Arial"/>
          <w:sz w:val="22"/>
          <w:szCs w:val="22"/>
        </w:rPr>
        <w:t>Tel: 01753476611</w:t>
      </w:r>
    </w:p>
    <w:p w:rsidR="00590C0A" w:rsidRDefault="00A2202C" w:rsidP="00A2202C">
      <w:pPr>
        <w:rPr>
          <w:rFonts w:ascii="Arial" w:eastAsiaTheme="minorHAnsi" w:hAnsi="Arial" w:cs="Arial"/>
          <w:sz w:val="22"/>
          <w:szCs w:val="22"/>
        </w:rPr>
      </w:pPr>
      <w:r w:rsidRPr="00A2202C">
        <w:rPr>
          <w:rFonts w:ascii="Arial" w:eastAsiaTheme="minorHAnsi" w:hAnsi="Arial" w:cs="Arial"/>
          <w:sz w:val="22"/>
          <w:szCs w:val="22"/>
        </w:rPr>
        <w:t xml:space="preserve">Email: </w:t>
      </w:r>
      <w:hyperlink r:id="rId26" w:history="1">
        <w:r w:rsidRPr="00171752">
          <w:rPr>
            <w:rStyle w:val="Hyperlink"/>
            <w:rFonts w:ascii="Arial" w:eastAsiaTheme="minorHAnsi" w:hAnsi="Arial" w:cs="Arial"/>
            <w:sz w:val="22"/>
            <w:szCs w:val="22"/>
          </w:rPr>
          <w:t>lifelonglearning.lifelonglearning@slough.gov.uk</w:t>
        </w:r>
      </w:hyperlink>
      <w:r>
        <w:rPr>
          <w:rFonts w:ascii="Arial" w:eastAsiaTheme="minorHAnsi" w:hAnsi="Arial" w:cs="Arial"/>
          <w:sz w:val="22"/>
          <w:szCs w:val="22"/>
        </w:rPr>
        <w:t xml:space="preserve"> </w:t>
      </w:r>
    </w:p>
    <w:p w:rsidR="00A2202C" w:rsidRDefault="00A2202C" w:rsidP="00A2202C">
      <w:pPr>
        <w:rPr>
          <w:rFonts w:ascii="Arial" w:eastAsiaTheme="minorHAnsi" w:hAnsi="Arial" w:cs="Arial"/>
          <w:sz w:val="22"/>
          <w:szCs w:val="22"/>
        </w:rPr>
      </w:pPr>
    </w:p>
    <w:p w:rsidR="006C52DE" w:rsidRDefault="006C52DE" w:rsidP="00A2202C">
      <w:pPr>
        <w:rPr>
          <w:rFonts w:ascii="Arial" w:eastAsiaTheme="minorHAnsi" w:hAnsi="Arial" w:cs="Arial"/>
          <w:sz w:val="22"/>
          <w:szCs w:val="22"/>
        </w:rPr>
      </w:pPr>
    </w:p>
    <w:p w:rsidR="00A2202C" w:rsidRPr="00A2202C" w:rsidRDefault="00A2202C" w:rsidP="00A2202C">
      <w:pPr>
        <w:shd w:val="clear" w:color="auto" w:fill="BFBFBF" w:themeFill="background1" w:themeFillShade="BF"/>
        <w:rPr>
          <w:rFonts w:ascii="Arial" w:eastAsiaTheme="minorHAnsi" w:hAnsi="Arial" w:cs="Arial"/>
          <w:b/>
          <w:szCs w:val="24"/>
        </w:rPr>
      </w:pPr>
      <w:r>
        <w:rPr>
          <w:rFonts w:ascii="Arial" w:eastAsiaTheme="minorHAnsi" w:hAnsi="Arial" w:cs="Arial"/>
          <w:b/>
          <w:szCs w:val="24"/>
        </w:rPr>
        <w:t>One Slough</w:t>
      </w:r>
    </w:p>
    <w:p w:rsidR="00A2202C" w:rsidRDefault="00A2202C" w:rsidP="00A2202C">
      <w:pPr>
        <w:spacing w:after="200" w:line="276" w:lineRule="auto"/>
        <w:contextualSpacing/>
        <w:rPr>
          <w:rFonts w:ascii="Arial" w:hAnsi="Arial" w:cs="Arial"/>
          <w:color w:val="1F497D"/>
          <w:sz w:val="22"/>
          <w:szCs w:val="22"/>
        </w:rPr>
      </w:pPr>
    </w:p>
    <w:p w:rsidR="00A2202C" w:rsidRDefault="00A2202C" w:rsidP="006C52DE">
      <w:pPr>
        <w:spacing w:after="200" w:line="276" w:lineRule="auto"/>
        <w:contextualSpacing/>
        <w:jc w:val="center"/>
        <w:rPr>
          <w:rFonts w:ascii="Arial" w:hAnsi="Arial" w:cs="Arial"/>
          <w:color w:val="1F497D"/>
          <w:sz w:val="22"/>
          <w:szCs w:val="22"/>
        </w:rPr>
      </w:pPr>
      <w:r>
        <w:rPr>
          <w:noProof/>
          <w:lang w:eastAsia="en-GB"/>
        </w:rPr>
        <w:drawing>
          <wp:inline distT="0" distB="0" distL="0" distR="0" wp14:anchorId="28B09932" wp14:editId="19F1E37D">
            <wp:extent cx="4905375" cy="62103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905375" cy="6210300"/>
                    </a:xfrm>
                    <a:prstGeom prst="rect">
                      <a:avLst/>
                    </a:prstGeom>
                  </pic:spPr>
                </pic:pic>
              </a:graphicData>
            </a:graphic>
          </wp:inline>
        </w:drawing>
      </w:r>
    </w:p>
    <w:p w:rsidR="006C52DE" w:rsidRDefault="006C52DE" w:rsidP="00A2202C">
      <w:pPr>
        <w:contextualSpacing/>
        <w:rPr>
          <w:rFonts w:ascii="Arial" w:hAnsi="Arial" w:cs="Arial"/>
          <w:sz w:val="22"/>
          <w:szCs w:val="22"/>
        </w:rPr>
      </w:pPr>
    </w:p>
    <w:p w:rsidR="006C52DE" w:rsidRDefault="006C52DE" w:rsidP="00A2202C">
      <w:pPr>
        <w:contextualSpacing/>
        <w:rPr>
          <w:rFonts w:ascii="Arial" w:hAnsi="Arial" w:cs="Arial"/>
          <w:sz w:val="22"/>
          <w:szCs w:val="22"/>
        </w:rPr>
      </w:pPr>
    </w:p>
    <w:p w:rsidR="00A2202C" w:rsidRPr="00A2202C" w:rsidRDefault="00A2202C" w:rsidP="00A2202C">
      <w:pPr>
        <w:contextualSpacing/>
        <w:rPr>
          <w:rFonts w:ascii="Arial" w:hAnsi="Arial" w:cs="Arial"/>
          <w:sz w:val="22"/>
          <w:szCs w:val="22"/>
        </w:rPr>
      </w:pPr>
      <w:r>
        <w:rPr>
          <w:noProof/>
          <w:lang w:eastAsia="en-GB"/>
        </w:rPr>
        <w:drawing>
          <wp:anchor distT="0" distB="0" distL="114300" distR="114300" simplePos="0" relativeHeight="251658240" behindDoc="0" locked="0" layoutInCell="1" allowOverlap="1" wp14:anchorId="781AFB6A" wp14:editId="3E2C1395">
            <wp:simplePos x="0" y="0"/>
            <wp:positionH relativeFrom="column">
              <wp:posOffset>3524250</wp:posOffset>
            </wp:positionH>
            <wp:positionV relativeFrom="paragraph">
              <wp:posOffset>81280</wp:posOffset>
            </wp:positionV>
            <wp:extent cx="2733675" cy="16668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33675" cy="1666875"/>
                    </a:xfrm>
                    <a:prstGeom prst="rect">
                      <a:avLst/>
                    </a:prstGeom>
                  </pic:spPr>
                </pic:pic>
              </a:graphicData>
            </a:graphic>
            <wp14:sizeRelH relativeFrom="page">
              <wp14:pctWidth>0</wp14:pctWidth>
            </wp14:sizeRelH>
            <wp14:sizeRelV relativeFrom="page">
              <wp14:pctHeight>0</wp14:pctHeight>
            </wp14:sizeRelV>
          </wp:anchor>
        </w:drawing>
      </w:r>
      <w:r w:rsidRPr="00A2202C">
        <w:rPr>
          <w:rFonts w:ascii="Arial" w:hAnsi="Arial" w:cs="Arial"/>
          <w:sz w:val="22"/>
          <w:szCs w:val="22"/>
        </w:rPr>
        <w:t>Government guidance:</w:t>
      </w:r>
    </w:p>
    <w:p w:rsidR="00A2202C" w:rsidRPr="00A2202C" w:rsidRDefault="00A2202C" w:rsidP="00A2202C">
      <w:pPr>
        <w:numPr>
          <w:ilvl w:val="1"/>
          <w:numId w:val="19"/>
        </w:numPr>
        <w:rPr>
          <w:rFonts w:ascii="Arial" w:hAnsi="Arial" w:cs="Arial"/>
          <w:sz w:val="22"/>
          <w:szCs w:val="22"/>
          <w:lang w:val="en" w:eastAsia="en-GB"/>
        </w:rPr>
      </w:pPr>
      <w:r w:rsidRPr="00A2202C">
        <w:rPr>
          <w:rFonts w:ascii="Arial" w:hAnsi="Arial" w:cs="Arial"/>
          <w:sz w:val="22"/>
          <w:szCs w:val="22"/>
          <w:lang w:val="en" w:eastAsia="en-GB"/>
        </w:rPr>
        <w:t>Stay at home as much as possible</w:t>
      </w:r>
    </w:p>
    <w:p w:rsidR="00A2202C" w:rsidRPr="00A2202C" w:rsidRDefault="00A2202C" w:rsidP="00A2202C">
      <w:pPr>
        <w:numPr>
          <w:ilvl w:val="1"/>
          <w:numId w:val="19"/>
        </w:numPr>
        <w:rPr>
          <w:rFonts w:ascii="Arial" w:hAnsi="Arial" w:cs="Arial"/>
          <w:sz w:val="22"/>
          <w:szCs w:val="22"/>
          <w:lang w:val="en" w:eastAsia="en-GB"/>
        </w:rPr>
      </w:pPr>
      <w:r w:rsidRPr="00A2202C">
        <w:rPr>
          <w:rFonts w:ascii="Arial" w:hAnsi="Arial" w:cs="Arial"/>
          <w:sz w:val="22"/>
          <w:szCs w:val="22"/>
          <w:lang w:val="en" w:eastAsia="en-GB"/>
        </w:rPr>
        <w:t>Work from home if you can</w:t>
      </w:r>
    </w:p>
    <w:p w:rsidR="00A2202C" w:rsidRPr="00A2202C" w:rsidRDefault="00A2202C" w:rsidP="00A2202C">
      <w:pPr>
        <w:numPr>
          <w:ilvl w:val="1"/>
          <w:numId w:val="19"/>
        </w:numPr>
        <w:rPr>
          <w:rFonts w:ascii="Arial" w:hAnsi="Arial" w:cs="Arial"/>
          <w:sz w:val="22"/>
          <w:szCs w:val="22"/>
          <w:lang w:val="en" w:eastAsia="en-GB"/>
        </w:rPr>
      </w:pPr>
      <w:r w:rsidRPr="00A2202C">
        <w:rPr>
          <w:rFonts w:ascii="Arial" w:hAnsi="Arial" w:cs="Arial"/>
          <w:sz w:val="22"/>
          <w:szCs w:val="22"/>
          <w:lang w:val="en" w:eastAsia="en-GB"/>
        </w:rPr>
        <w:t>Limit contact with other people</w:t>
      </w:r>
    </w:p>
    <w:p w:rsidR="00A2202C" w:rsidRPr="00A2202C" w:rsidRDefault="00A2202C" w:rsidP="00A2202C">
      <w:pPr>
        <w:numPr>
          <w:ilvl w:val="1"/>
          <w:numId w:val="19"/>
        </w:numPr>
        <w:rPr>
          <w:rFonts w:ascii="Arial" w:hAnsi="Arial" w:cs="Arial"/>
          <w:sz w:val="22"/>
          <w:szCs w:val="22"/>
          <w:lang w:val="en" w:eastAsia="en-GB"/>
        </w:rPr>
      </w:pPr>
      <w:r w:rsidRPr="00A2202C">
        <w:rPr>
          <w:rFonts w:ascii="Arial" w:hAnsi="Arial" w:cs="Arial"/>
          <w:sz w:val="22"/>
          <w:szCs w:val="22"/>
          <w:lang w:val="en" w:eastAsia="en-GB"/>
        </w:rPr>
        <w:t>Keep your distance if you go out (2 meters apart where possible - 1 meter plus when not)</w:t>
      </w:r>
    </w:p>
    <w:p w:rsidR="00A2202C" w:rsidRPr="00A2202C" w:rsidRDefault="00A2202C" w:rsidP="00A2202C">
      <w:pPr>
        <w:numPr>
          <w:ilvl w:val="1"/>
          <w:numId w:val="19"/>
        </w:numPr>
        <w:rPr>
          <w:rFonts w:ascii="Arial" w:hAnsi="Arial" w:cs="Arial"/>
          <w:sz w:val="22"/>
          <w:szCs w:val="22"/>
          <w:lang w:val="en" w:eastAsia="en-GB"/>
        </w:rPr>
      </w:pPr>
      <w:r w:rsidRPr="00A2202C">
        <w:rPr>
          <w:rFonts w:ascii="Arial" w:hAnsi="Arial" w:cs="Arial"/>
          <w:sz w:val="22"/>
          <w:szCs w:val="22"/>
          <w:lang w:val="en" w:eastAsia="en-GB"/>
        </w:rPr>
        <w:t>Wash your hands regularly</w:t>
      </w:r>
    </w:p>
    <w:p w:rsidR="00A2202C" w:rsidRDefault="00A2202C" w:rsidP="00A2202C">
      <w:pPr>
        <w:numPr>
          <w:ilvl w:val="1"/>
          <w:numId w:val="19"/>
        </w:numPr>
        <w:rPr>
          <w:rFonts w:ascii="Arial" w:hAnsi="Arial" w:cs="Arial"/>
          <w:sz w:val="22"/>
          <w:szCs w:val="22"/>
          <w:lang w:val="en" w:eastAsia="en-GB"/>
        </w:rPr>
      </w:pPr>
      <w:r w:rsidRPr="00A2202C">
        <w:rPr>
          <w:rFonts w:ascii="Arial" w:hAnsi="Arial" w:cs="Arial"/>
          <w:sz w:val="22"/>
          <w:szCs w:val="22"/>
          <w:lang w:val="en" w:eastAsia="en-GB"/>
        </w:rPr>
        <w:t>Do not leave home if you or anyone in your household has symptoms</w:t>
      </w:r>
    </w:p>
    <w:p w:rsidR="00A2202C" w:rsidRPr="00A2202C" w:rsidRDefault="00A2202C" w:rsidP="00A2202C">
      <w:pPr>
        <w:rPr>
          <w:rFonts w:ascii="Arial" w:hAnsi="Arial" w:cs="Arial"/>
          <w:sz w:val="22"/>
          <w:szCs w:val="22"/>
          <w:lang w:val="en" w:eastAsia="en-GB"/>
        </w:rPr>
      </w:pPr>
    </w:p>
    <w:p w:rsidR="00A2202C" w:rsidRPr="00A2202C" w:rsidRDefault="00A2202C" w:rsidP="00A2202C">
      <w:pPr>
        <w:pStyle w:val="ListParagraph"/>
        <w:numPr>
          <w:ilvl w:val="0"/>
          <w:numId w:val="19"/>
        </w:numPr>
        <w:contextualSpacing/>
        <w:rPr>
          <w:rFonts w:ascii="Arial" w:hAnsi="Arial" w:cs="Arial"/>
          <w:sz w:val="22"/>
          <w:szCs w:val="22"/>
        </w:rPr>
      </w:pPr>
      <w:r w:rsidRPr="00A2202C">
        <w:rPr>
          <w:rFonts w:ascii="Arial" w:hAnsi="Arial" w:cs="Arial"/>
          <w:sz w:val="22"/>
          <w:szCs w:val="22"/>
        </w:rPr>
        <w:t>Promoting the importance of wearing  face coverings, according to Government guidelines:</w:t>
      </w:r>
    </w:p>
    <w:p w:rsidR="00A2202C" w:rsidRPr="00A2202C" w:rsidRDefault="00A2202C" w:rsidP="00A2202C">
      <w:pPr>
        <w:pStyle w:val="ListParagraph"/>
        <w:numPr>
          <w:ilvl w:val="1"/>
          <w:numId w:val="19"/>
        </w:numPr>
        <w:contextualSpacing/>
        <w:rPr>
          <w:rFonts w:ascii="Arial" w:hAnsi="Arial" w:cs="Arial"/>
          <w:sz w:val="22"/>
          <w:szCs w:val="22"/>
        </w:rPr>
      </w:pPr>
      <w:r w:rsidRPr="00A2202C">
        <w:rPr>
          <w:rFonts w:ascii="Arial" w:hAnsi="Arial" w:cs="Arial"/>
          <w:sz w:val="22"/>
          <w:szCs w:val="22"/>
        </w:rPr>
        <w:t>Mandatory on Public Transport, in shops,  Supermarkets, indoor shopping Centres, and when buying food &amp; drink to takeaway and in cafes.</w:t>
      </w:r>
    </w:p>
    <w:p w:rsidR="00A2202C" w:rsidRPr="00A2202C" w:rsidRDefault="00A2202C" w:rsidP="00A2202C">
      <w:pPr>
        <w:pStyle w:val="ListParagraph"/>
        <w:numPr>
          <w:ilvl w:val="1"/>
          <w:numId w:val="19"/>
        </w:numPr>
        <w:contextualSpacing/>
        <w:rPr>
          <w:rFonts w:ascii="Arial" w:hAnsi="Arial" w:cs="Arial"/>
          <w:sz w:val="22"/>
          <w:szCs w:val="22"/>
        </w:rPr>
      </w:pPr>
      <w:r w:rsidRPr="00A2202C">
        <w:rPr>
          <w:rFonts w:ascii="Arial" w:hAnsi="Arial" w:cs="Arial"/>
          <w:sz w:val="22"/>
          <w:szCs w:val="22"/>
        </w:rPr>
        <w:t> See attached infographics that can be shared, in the 5 main Slough languages</w:t>
      </w:r>
    </w:p>
    <w:p w:rsidR="00901A06" w:rsidRDefault="00A2202C" w:rsidP="00901A06">
      <w:pPr>
        <w:pStyle w:val="ListParagraph"/>
        <w:numPr>
          <w:ilvl w:val="1"/>
          <w:numId w:val="19"/>
        </w:numPr>
        <w:contextualSpacing/>
        <w:rPr>
          <w:rFonts w:ascii="Arial" w:hAnsi="Arial" w:cs="Arial"/>
          <w:sz w:val="22"/>
          <w:szCs w:val="22"/>
        </w:rPr>
      </w:pPr>
      <w:r w:rsidRPr="00901A06">
        <w:rPr>
          <w:rFonts w:ascii="Arial" w:hAnsi="Arial" w:cs="Arial"/>
          <w:sz w:val="22"/>
          <w:szCs w:val="22"/>
        </w:rPr>
        <w:t>Remind people that a face covering does not have to be a mask, it can be a simple scarf or piece of fabric, as long as it covers the nose and mouth.</w:t>
      </w:r>
    </w:p>
    <w:p w:rsidR="00901A06" w:rsidRPr="00901A06" w:rsidRDefault="00901A06" w:rsidP="00901A06">
      <w:pPr>
        <w:pStyle w:val="ListParagraph"/>
        <w:ind w:left="1440"/>
        <w:contextualSpacing/>
        <w:rPr>
          <w:rFonts w:ascii="Arial" w:hAnsi="Arial" w:cs="Arial"/>
          <w:sz w:val="22"/>
          <w:szCs w:val="22"/>
        </w:rPr>
      </w:pPr>
    </w:p>
    <w:p w:rsidR="00901A06" w:rsidRPr="00901A06" w:rsidRDefault="006C52DE" w:rsidP="00901A06">
      <w:pPr>
        <w:contextualSpacing/>
        <w:jc w:val="center"/>
        <w:rPr>
          <w:rFonts w:ascii="Arial" w:hAnsi="Arial" w:cs="Arial"/>
          <w:sz w:val="22"/>
          <w:szCs w:val="22"/>
        </w:rPr>
      </w:pPr>
      <w:r>
        <w:rPr>
          <w:rFonts w:ascii="Arial" w:eastAsia="Calibri" w:hAnsi="Arial" w:cs="Arial"/>
          <w:noProof/>
        </w:rPr>
        <w:pict>
          <v:shape id="_x0000_s1034" type="#_x0000_t75" style="position:absolute;left:0;text-align:left;margin-left:351pt;margin-top:35.75pt;width:76.5pt;height:49.5pt;z-index:251662336;mso-position-horizontal-relative:text;mso-position-vertical-relative:text">
            <v:imagedata r:id="rId29" o:title=""/>
            <w10:wrap type="square"/>
          </v:shape>
          <o:OLEObject Type="Embed" ProgID="AcroExch.Document.11" ShapeID="_x0000_s1034" DrawAspect="Icon" ObjectID="_1658129083" r:id="rId30"/>
        </w:pict>
      </w:r>
      <w:r w:rsidR="00901A06">
        <w:rPr>
          <w:noProof/>
          <w:lang w:eastAsia="en-GB"/>
        </w:rPr>
        <w:drawing>
          <wp:inline distT="0" distB="0" distL="0" distR="0" wp14:anchorId="36C146F9" wp14:editId="2FCC9B12">
            <wp:extent cx="2809875" cy="154363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815356" cy="1546642"/>
                    </a:xfrm>
                    <a:prstGeom prst="rect">
                      <a:avLst/>
                    </a:prstGeom>
                  </pic:spPr>
                </pic:pic>
              </a:graphicData>
            </a:graphic>
          </wp:inline>
        </w:drawing>
      </w:r>
    </w:p>
    <w:p w:rsidR="00A2202C" w:rsidRPr="00A2202C" w:rsidRDefault="00A2202C" w:rsidP="00A2202C">
      <w:pPr>
        <w:rPr>
          <w:rFonts w:ascii="Arial" w:hAnsi="Arial" w:cs="Arial"/>
          <w:color w:val="1F497D"/>
          <w:sz w:val="22"/>
          <w:szCs w:val="22"/>
        </w:rPr>
      </w:pPr>
    </w:p>
    <w:p w:rsidR="00A2202C" w:rsidRPr="00A2202C" w:rsidRDefault="00A2202C" w:rsidP="00A2202C">
      <w:pPr>
        <w:pStyle w:val="ListParagraph"/>
        <w:numPr>
          <w:ilvl w:val="0"/>
          <w:numId w:val="19"/>
        </w:numPr>
        <w:contextualSpacing/>
        <w:rPr>
          <w:rFonts w:ascii="Arial" w:hAnsi="Arial" w:cs="Arial"/>
          <w:color w:val="1F497D"/>
          <w:sz w:val="22"/>
          <w:szCs w:val="22"/>
          <w:lang w:val="en" w:eastAsia="en-GB"/>
        </w:rPr>
      </w:pPr>
      <w:r w:rsidRPr="00A2202C">
        <w:rPr>
          <w:rFonts w:ascii="Arial" w:hAnsi="Arial" w:cs="Arial"/>
          <w:sz w:val="22"/>
          <w:szCs w:val="22"/>
          <w:lang w:val="en" w:eastAsia="en-GB"/>
        </w:rPr>
        <w:t xml:space="preserve">Please push the One Slough webpage - </w:t>
      </w:r>
      <w:r w:rsidRPr="00A2202C">
        <w:rPr>
          <w:rFonts w:ascii="Arial" w:hAnsi="Arial" w:cs="Arial"/>
          <w:color w:val="1F497D"/>
          <w:sz w:val="22"/>
          <w:szCs w:val="22"/>
          <w:lang w:val="en"/>
        </w:rPr>
        <w:t> </w:t>
      </w:r>
      <w:hyperlink r:id="rId32" w:history="1">
        <w:r w:rsidRPr="00A2202C">
          <w:rPr>
            <w:rStyle w:val="Hyperlink"/>
            <w:rFonts w:ascii="Arial" w:hAnsi="Arial" w:cs="Arial"/>
            <w:color w:val="1F497D"/>
            <w:sz w:val="22"/>
            <w:szCs w:val="22"/>
          </w:rPr>
          <w:t>www.publichealthslough.co.uk/campaigns/one-slough</w:t>
        </w:r>
      </w:hyperlink>
      <w:r w:rsidRPr="00A2202C">
        <w:rPr>
          <w:rFonts w:ascii="Arial" w:hAnsi="Arial" w:cs="Arial"/>
          <w:color w:val="1F497D"/>
          <w:sz w:val="22"/>
          <w:szCs w:val="22"/>
        </w:rPr>
        <w:t xml:space="preserve"> , </w:t>
      </w:r>
      <w:r w:rsidRPr="00A2202C">
        <w:rPr>
          <w:rFonts w:ascii="Arial" w:hAnsi="Arial" w:cs="Arial"/>
          <w:sz w:val="22"/>
          <w:szCs w:val="22"/>
        </w:rPr>
        <w:t>which includes the subpage about how people can reduce their risk of coronavirus (i.e. the regular hand wash, social distancing etc.. along with the wider health behaviours e.g. obesity, inactivity and smoking)</w:t>
      </w:r>
    </w:p>
    <w:p w:rsidR="00A2202C" w:rsidRPr="00A2202C" w:rsidRDefault="00A2202C" w:rsidP="00A2202C">
      <w:pPr>
        <w:rPr>
          <w:rFonts w:ascii="Arial" w:hAnsi="Arial" w:cs="Arial"/>
          <w:color w:val="1F497D"/>
          <w:sz w:val="22"/>
          <w:szCs w:val="22"/>
          <w:lang w:val="en" w:eastAsia="en-GB"/>
        </w:rPr>
      </w:pPr>
    </w:p>
    <w:p w:rsidR="00A2202C" w:rsidRPr="00A2202C" w:rsidRDefault="00A2202C" w:rsidP="00A2202C">
      <w:pPr>
        <w:pStyle w:val="ListParagraph"/>
        <w:numPr>
          <w:ilvl w:val="0"/>
          <w:numId w:val="19"/>
        </w:numPr>
        <w:contextualSpacing/>
        <w:rPr>
          <w:rFonts w:ascii="Arial" w:hAnsi="Arial" w:cs="Arial"/>
          <w:sz w:val="22"/>
          <w:szCs w:val="22"/>
        </w:rPr>
      </w:pPr>
      <w:r w:rsidRPr="00A2202C">
        <w:rPr>
          <w:rFonts w:ascii="Arial" w:hAnsi="Arial" w:cs="Arial"/>
          <w:sz w:val="22"/>
          <w:szCs w:val="22"/>
        </w:rPr>
        <w:t>Promotion of the testing site, Test &amp; Trace &amp; Covid-19 survey ..</w:t>
      </w:r>
    </w:p>
    <w:p w:rsidR="00A2202C" w:rsidRPr="00A2202C" w:rsidRDefault="00A2202C" w:rsidP="00A2202C">
      <w:pPr>
        <w:pStyle w:val="ListParagraph"/>
        <w:numPr>
          <w:ilvl w:val="1"/>
          <w:numId w:val="19"/>
        </w:numPr>
        <w:contextualSpacing/>
        <w:rPr>
          <w:rFonts w:ascii="Arial" w:hAnsi="Arial" w:cs="Arial"/>
          <w:sz w:val="22"/>
          <w:szCs w:val="22"/>
        </w:rPr>
      </w:pPr>
      <w:r w:rsidRPr="00A2202C">
        <w:rPr>
          <w:rFonts w:ascii="Arial" w:hAnsi="Arial" w:cs="Arial"/>
          <w:sz w:val="22"/>
          <w:szCs w:val="22"/>
        </w:rPr>
        <w:t xml:space="preserve">Situated at the old Montem Leisure Centre carpark </w:t>
      </w:r>
    </w:p>
    <w:p w:rsidR="00A2202C" w:rsidRPr="00A2202C" w:rsidRDefault="00A2202C" w:rsidP="00A2202C">
      <w:pPr>
        <w:pStyle w:val="ListParagraph"/>
        <w:numPr>
          <w:ilvl w:val="1"/>
          <w:numId w:val="19"/>
        </w:numPr>
        <w:contextualSpacing/>
        <w:rPr>
          <w:rFonts w:ascii="Arial" w:hAnsi="Arial" w:cs="Arial"/>
          <w:color w:val="1F497D"/>
          <w:sz w:val="22"/>
          <w:szCs w:val="22"/>
        </w:rPr>
      </w:pPr>
      <w:r w:rsidRPr="00A2202C">
        <w:rPr>
          <w:rFonts w:ascii="Arial" w:hAnsi="Arial" w:cs="Arial"/>
          <w:sz w:val="22"/>
          <w:szCs w:val="22"/>
        </w:rPr>
        <w:t xml:space="preserve">Here is a video link of 2 local young people and their experience of having the test - </w:t>
      </w:r>
      <w:hyperlink r:id="rId33" w:history="1">
        <w:r w:rsidRPr="00A2202C">
          <w:rPr>
            <w:rStyle w:val="Hyperlink"/>
            <w:rFonts w:ascii="Arial" w:hAnsi="Arial" w:cs="Arial"/>
            <w:sz w:val="22"/>
            <w:szCs w:val="22"/>
          </w:rPr>
          <w:t>https://youtu.be/qHvjrHm10Zs</w:t>
        </w:r>
      </w:hyperlink>
    </w:p>
    <w:p w:rsidR="00A2202C" w:rsidRPr="00A2202C" w:rsidRDefault="00A2202C" w:rsidP="00A2202C">
      <w:pPr>
        <w:pStyle w:val="ListParagraph"/>
        <w:numPr>
          <w:ilvl w:val="1"/>
          <w:numId w:val="19"/>
        </w:numPr>
        <w:contextualSpacing/>
        <w:rPr>
          <w:rFonts w:ascii="Arial" w:hAnsi="Arial" w:cs="Arial"/>
          <w:color w:val="1F497D"/>
          <w:sz w:val="22"/>
          <w:szCs w:val="22"/>
        </w:rPr>
      </w:pPr>
      <w:r w:rsidRPr="00A2202C">
        <w:rPr>
          <w:rFonts w:ascii="Arial" w:hAnsi="Arial" w:cs="Arial"/>
          <w:sz w:val="22"/>
          <w:szCs w:val="22"/>
        </w:rPr>
        <w:t xml:space="preserve">Highlight the importance of Test &amp; Trace….Slough has some of the lowest contact tracing numbers in the South East, and it’s imperative that it improves so that we are able to prevent a local lockdown and prevent future spread of the virus - </w:t>
      </w:r>
      <w:hyperlink r:id="rId34" w:history="1">
        <w:r w:rsidRPr="00A2202C">
          <w:rPr>
            <w:rStyle w:val="Hyperlink"/>
            <w:rFonts w:ascii="Arial" w:hAnsi="Arial" w:cs="Arial"/>
            <w:sz w:val="22"/>
            <w:szCs w:val="22"/>
          </w:rPr>
          <w:t>https://www.gov.uk/guidance/nhs-test-and-trace-how-it-works</w:t>
        </w:r>
      </w:hyperlink>
    </w:p>
    <w:p w:rsidR="00A2202C" w:rsidRPr="00A2202C" w:rsidRDefault="00A2202C" w:rsidP="00A2202C">
      <w:pPr>
        <w:pStyle w:val="ListParagraph"/>
        <w:numPr>
          <w:ilvl w:val="1"/>
          <w:numId w:val="19"/>
        </w:numPr>
        <w:contextualSpacing/>
        <w:rPr>
          <w:rFonts w:ascii="Arial" w:hAnsi="Arial" w:cs="Arial"/>
          <w:color w:val="1F497D"/>
          <w:sz w:val="22"/>
          <w:szCs w:val="22"/>
        </w:rPr>
      </w:pPr>
      <w:r w:rsidRPr="00A2202C">
        <w:rPr>
          <w:rFonts w:ascii="Arial" w:hAnsi="Arial" w:cs="Arial"/>
          <w:sz w:val="22"/>
          <w:szCs w:val="22"/>
        </w:rPr>
        <w:t xml:space="preserve">Encourage as many as possible to take this survey (especially those of the BAME community) - </w:t>
      </w:r>
      <w:hyperlink r:id="rId35" w:history="1">
        <w:r w:rsidRPr="00A2202C">
          <w:rPr>
            <w:rStyle w:val="Hyperlink"/>
            <w:rFonts w:ascii="Arial" w:hAnsi="Arial" w:cs="Arial"/>
            <w:sz w:val="22"/>
            <w:szCs w:val="22"/>
          </w:rPr>
          <w:t>https://www.surveymonkey.co.uk/r/GR5W5SS</w:t>
        </w:r>
      </w:hyperlink>
    </w:p>
    <w:p w:rsidR="00590C0A" w:rsidRDefault="00590C0A" w:rsidP="00A2202C">
      <w:pPr>
        <w:rPr>
          <w:rFonts w:ascii="Arial" w:eastAsia="Calibri" w:hAnsi="Arial" w:cs="Arial"/>
          <w:sz w:val="22"/>
          <w:szCs w:val="22"/>
        </w:rPr>
      </w:pPr>
    </w:p>
    <w:p w:rsidR="00901A06" w:rsidRDefault="00901A06" w:rsidP="00901A06">
      <w:pPr>
        <w:shd w:val="clear" w:color="auto" w:fill="BFBFBF" w:themeFill="background1" w:themeFillShade="BF"/>
        <w:rPr>
          <w:rFonts w:ascii="Arial" w:eastAsia="Calibri" w:hAnsi="Arial" w:cs="Arial"/>
          <w:b/>
          <w:szCs w:val="24"/>
        </w:rPr>
      </w:pPr>
      <w:bookmarkStart w:id="0" w:name="_GoBack"/>
      <w:bookmarkEnd w:id="0"/>
      <w:r w:rsidRPr="00901A06">
        <w:rPr>
          <w:rFonts w:ascii="Arial" w:eastAsia="Calibri" w:hAnsi="Arial" w:cs="Arial"/>
          <w:b/>
          <w:szCs w:val="24"/>
        </w:rPr>
        <w:t>Procedures online</w:t>
      </w:r>
    </w:p>
    <w:p w:rsidR="00901A06" w:rsidRDefault="00901A06" w:rsidP="00901A06">
      <w:pPr>
        <w:shd w:val="clear" w:color="auto" w:fill="FFFFFF" w:themeFill="background1"/>
        <w:rPr>
          <w:rFonts w:ascii="Arial" w:eastAsia="Calibri" w:hAnsi="Arial" w:cs="Arial"/>
          <w:b/>
          <w:szCs w:val="24"/>
        </w:rPr>
      </w:pPr>
    </w:p>
    <w:p w:rsidR="00901A06" w:rsidRDefault="00901A06" w:rsidP="00901A06">
      <w:pPr>
        <w:shd w:val="clear" w:color="auto" w:fill="FFFFFF" w:themeFill="background1"/>
        <w:rPr>
          <w:rFonts w:ascii="Arial" w:eastAsia="Calibri" w:hAnsi="Arial" w:cs="Arial"/>
          <w:sz w:val="22"/>
          <w:szCs w:val="22"/>
        </w:rPr>
      </w:pPr>
      <w:r w:rsidRPr="00901A06">
        <w:rPr>
          <w:rFonts w:ascii="Arial" w:eastAsia="Calibri" w:hAnsi="Arial" w:cs="Arial"/>
          <w:sz w:val="22"/>
          <w:szCs w:val="22"/>
        </w:rPr>
        <w:t>The Slough Children's Services Trust Procedures Manual has been updated.</w:t>
      </w:r>
    </w:p>
    <w:p w:rsidR="00901A06" w:rsidRPr="00901A06" w:rsidRDefault="00901A06" w:rsidP="00901A06">
      <w:pPr>
        <w:pStyle w:val="NormalWeb"/>
        <w:shd w:val="clear" w:color="auto" w:fill="FFFFFF"/>
        <w:spacing w:before="0" w:beforeAutospacing="0" w:after="0" w:afterAutospacing="0"/>
        <w:rPr>
          <w:rFonts w:ascii="Arial" w:hAnsi="Arial" w:cs="Arial"/>
          <w:sz w:val="22"/>
          <w:szCs w:val="22"/>
          <w:lang w:val="en"/>
        </w:rPr>
      </w:pPr>
      <w:r w:rsidRPr="00901A06">
        <w:rPr>
          <w:rFonts w:ascii="Arial" w:hAnsi="Arial" w:cs="Arial"/>
          <w:sz w:val="22"/>
          <w:szCs w:val="22"/>
          <w:lang w:val="en"/>
        </w:rPr>
        <w:t xml:space="preserve">Welcome to Slough Children's Services Trust Procedures Manual which is produced and maintained in partnership with </w:t>
      </w:r>
      <w:proofErr w:type="spellStart"/>
      <w:r w:rsidRPr="00901A06">
        <w:rPr>
          <w:rFonts w:ascii="Arial" w:hAnsi="Arial" w:cs="Arial"/>
          <w:sz w:val="22"/>
          <w:szCs w:val="22"/>
          <w:lang w:val="en"/>
        </w:rPr>
        <w:t>tri.x</w:t>
      </w:r>
      <w:proofErr w:type="spellEnd"/>
      <w:r w:rsidRPr="00901A06">
        <w:rPr>
          <w:rFonts w:ascii="Arial" w:hAnsi="Arial" w:cs="Arial"/>
          <w:sz w:val="22"/>
          <w:szCs w:val="22"/>
          <w:lang w:val="en"/>
        </w:rPr>
        <w:t>. This replaces all previous manuals.</w:t>
      </w:r>
    </w:p>
    <w:p w:rsidR="00901A06" w:rsidRPr="00901A06" w:rsidRDefault="00901A06" w:rsidP="00901A06">
      <w:pPr>
        <w:pStyle w:val="NormalWeb"/>
        <w:shd w:val="clear" w:color="auto" w:fill="FFFFFF"/>
        <w:spacing w:before="0" w:beforeAutospacing="0" w:after="0" w:afterAutospacing="0"/>
        <w:rPr>
          <w:rFonts w:ascii="Arial" w:hAnsi="Arial" w:cs="Arial"/>
          <w:sz w:val="22"/>
          <w:szCs w:val="22"/>
          <w:lang w:val="en"/>
        </w:rPr>
      </w:pPr>
      <w:r w:rsidRPr="00901A06">
        <w:rPr>
          <w:rFonts w:ascii="Arial" w:hAnsi="Arial" w:cs="Arial"/>
          <w:sz w:val="22"/>
          <w:szCs w:val="22"/>
          <w:lang w:val="en"/>
        </w:rPr>
        <w:t>The manual is laid out as following:</w:t>
      </w:r>
    </w:p>
    <w:p w:rsidR="00901A06" w:rsidRPr="00901A06" w:rsidRDefault="00901A06" w:rsidP="00901A06">
      <w:pPr>
        <w:pStyle w:val="NormalWeb"/>
        <w:shd w:val="clear" w:color="auto" w:fill="FFFFFF"/>
        <w:spacing w:before="0" w:beforeAutospacing="0" w:after="0" w:afterAutospacing="0"/>
        <w:rPr>
          <w:rFonts w:ascii="Arial" w:hAnsi="Arial" w:cs="Arial"/>
          <w:sz w:val="22"/>
          <w:szCs w:val="22"/>
          <w:lang w:val="en"/>
        </w:rPr>
      </w:pPr>
    </w:p>
    <w:p w:rsidR="00901A06" w:rsidRPr="00901A06" w:rsidRDefault="00901A06" w:rsidP="00901A06">
      <w:pPr>
        <w:numPr>
          <w:ilvl w:val="0"/>
          <w:numId w:val="20"/>
        </w:numPr>
        <w:shd w:val="clear" w:color="auto" w:fill="FFFFFF"/>
        <w:rPr>
          <w:rFonts w:ascii="Arial" w:hAnsi="Arial" w:cs="Arial"/>
          <w:sz w:val="22"/>
          <w:szCs w:val="22"/>
          <w:lang w:val="en"/>
        </w:rPr>
      </w:pPr>
      <w:hyperlink r:id="rId36" w:history="1">
        <w:r w:rsidRPr="00901A06">
          <w:rPr>
            <w:rStyle w:val="Hyperlink"/>
            <w:rFonts w:ascii="Arial" w:hAnsi="Arial" w:cs="Arial"/>
            <w:sz w:val="22"/>
            <w:szCs w:val="22"/>
            <w:lang w:val="en"/>
          </w:rPr>
          <w:t>Contents</w:t>
        </w:r>
      </w:hyperlink>
      <w:r w:rsidRPr="00901A06">
        <w:rPr>
          <w:rFonts w:ascii="Arial" w:hAnsi="Arial" w:cs="Arial"/>
          <w:color w:val="333333"/>
          <w:sz w:val="22"/>
          <w:szCs w:val="22"/>
          <w:lang w:val="en"/>
        </w:rPr>
        <w:t xml:space="preserve"> - </w:t>
      </w:r>
      <w:r w:rsidRPr="00901A06">
        <w:rPr>
          <w:rFonts w:ascii="Arial" w:hAnsi="Arial" w:cs="Arial"/>
          <w:sz w:val="22"/>
          <w:szCs w:val="22"/>
          <w:lang w:val="en"/>
        </w:rPr>
        <w:t>this contains the procedures that meet the national social work requirements required by the legislation and statutory guidance;</w:t>
      </w:r>
    </w:p>
    <w:p w:rsidR="00901A06" w:rsidRPr="00901A06" w:rsidRDefault="00901A06" w:rsidP="00901A06">
      <w:pPr>
        <w:numPr>
          <w:ilvl w:val="0"/>
          <w:numId w:val="20"/>
        </w:numPr>
        <w:shd w:val="clear" w:color="auto" w:fill="FFFFFF"/>
        <w:rPr>
          <w:rFonts w:ascii="Arial" w:hAnsi="Arial" w:cs="Arial"/>
          <w:color w:val="333333"/>
          <w:sz w:val="22"/>
          <w:szCs w:val="22"/>
          <w:lang w:val="en"/>
        </w:rPr>
      </w:pPr>
      <w:hyperlink r:id="rId37" w:history="1">
        <w:r w:rsidRPr="00901A06">
          <w:rPr>
            <w:rStyle w:val="Hyperlink"/>
            <w:rFonts w:ascii="Arial" w:hAnsi="Arial" w:cs="Arial"/>
            <w:sz w:val="22"/>
            <w:szCs w:val="22"/>
            <w:lang w:val="en"/>
          </w:rPr>
          <w:t>Local Resources</w:t>
        </w:r>
      </w:hyperlink>
      <w:r w:rsidRPr="00901A06">
        <w:rPr>
          <w:rFonts w:ascii="Arial" w:hAnsi="Arial" w:cs="Arial"/>
          <w:color w:val="333333"/>
          <w:sz w:val="22"/>
          <w:szCs w:val="22"/>
          <w:lang w:val="en"/>
        </w:rPr>
        <w:t xml:space="preserve"> - </w:t>
      </w:r>
      <w:r w:rsidRPr="00901A06">
        <w:rPr>
          <w:rFonts w:ascii="Arial" w:hAnsi="Arial" w:cs="Arial"/>
          <w:sz w:val="22"/>
          <w:szCs w:val="22"/>
          <w:lang w:val="en"/>
        </w:rPr>
        <w:t>this contains local guidance, tools and other information that supports and complements the main procedures. It is important that you use this area;</w:t>
      </w:r>
    </w:p>
    <w:p w:rsidR="00901A06" w:rsidRPr="00901A06" w:rsidRDefault="00901A06" w:rsidP="00901A06">
      <w:pPr>
        <w:numPr>
          <w:ilvl w:val="0"/>
          <w:numId w:val="20"/>
        </w:numPr>
        <w:shd w:val="clear" w:color="auto" w:fill="FFFFFF"/>
        <w:rPr>
          <w:rFonts w:ascii="Arial" w:hAnsi="Arial" w:cs="Arial"/>
          <w:color w:val="333333"/>
          <w:sz w:val="22"/>
          <w:szCs w:val="22"/>
          <w:lang w:val="en"/>
        </w:rPr>
      </w:pPr>
      <w:r w:rsidRPr="00901A06">
        <w:rPr>
          <w:rFonts w:ascii="Arial" w:hAnsi="Arial" w:cs="Arial"/>
          <w:color w:val="333333"/>
          <w:sz w:val="22"/>
          <w:szCs w:val="22"/>
          <w:lang w:val="en"/>
        </w:rPr>
        <w:t xml:space="preserve">The </w:t>
      </w:r>
      <w:hyperlink r:id="rId38" w:tgtFrame="_blank" w:history="1">
        <w:r w:rsidRPr="00901A06">
          <w:rPr>
            <w:rStyle w:val="Hyperlink"/>
            <w:rFonts w:ascii="Arial" w:hAnsi="Arial" w:cs="Arial"/>
            <w:sz w:val="22"/>
            <w:szCs w:val="22"/>
            <w:lang w:val="en"/>
          </w:rPr>
          <w:t>Pan Berks Child Protection Procedures</w:t>
        </w:r>
      </w:hyperlink>
      <w:r w:rsidRPr="00901A06">
        <w:rPr>
          <w:rFonts w:ascii="Arial" w:hAnsi="Arial" w:cs="Arial"/>
          <w:color w:val="333333"/>
          <w:sz w:val="22"/>
          <w:szCs w:val="22"/>
          <w:lang w:val="en"/>
        </w:rPr>
        <w:t xml:space="preserve"> </w:t>
      </w:r>
      <w:r w:rsidRPr="00901A06">
        <w:rPr>
          <w:rFonts w:ascii="Arial" w:hAnsi="Arial" w:cs="Arial"/>
          <w:sz w:val="22"/>
          <w:szCs w:val="22"/>
          <w:lang w:val="en"/>
        </w:rPr>
        <w:t>can also be accessed from the toolbar and contain the multi-agency procedures for safeguarding. You will need to access these procedures as well;</w:t>
      </w:r>
    </w:p>
    <w:p w:rsidR="00901A06" w:rsidRPr="00901A06" w:rsidRDefault="00901A06" w:rsidP="00901A06">
      <w:pPr>
        <w:numPr>
          <w:ilvl w:val="0"/>
          <w:numId w:val="20"/>
        </w:numPr>
        <w:shd w:val="clear" w:color="auto" w:fill="FFFFFF"/>
        <w:rPr>
          <w:rFonts w:ascii="Arial" w:hAnsi="Arial" w:cs="Arial"/>
          <w:color w:val="333333"/>
          <w:sz w:val="22"/>
          <w:szCs w:val="22"/>
          <w:lang w:val="en"/>
        </w:rPr>
      </w:pPr>
      <w:r w:rsidRPr="00901A06">
        <w:rPr>
          <w:rFonts w:ascii="Arial" w:hAnsi="Arial" w:cs="Arial"/>
          <w:sz w:val="22"/>
          <w:szCs w:val="22"/>
          <w:lang w:val="en"/>
        </w:rPr>
        <w:t xml:space="preserve">Also from the Pan Berks Procedures button you can access the </w:t>
      </w:r>
      <w:hyperlink r:id="rId39" w:tgtFrame="_blank" w:history="1">
        <w:r w:rsidRPr="00901A06">
          <w:rPr>
            <w:rStyle w:val="Hyperlink"/>
            <w:rFonts w:ascii="Arial" w:hAnsi="Arial" w:cs="Arial"/>
            <w:sz w:val="22"/>
            <w:szCs w:val="22"/>
            <w:lang w:val="en"/>
          </w:rPr>
          <w:t>Slough Safeguarding Partnership</w:t>
        </w:r>
      </w:hyperlink>
      <w:r w:rsidRPr="00901A06">
        <w:rPr>
          <w:rFonts w:ascii="Arial" w:hAnsi="Arial" w:cs="Arial"/>
          <w:color w:val="333333"/>
          <w:sz w:val="22"/>
          <w:szCs w:val="22"/>
          <w:lang w:val="en"/>
        </w:rPr>
        <w:t xml:space="preserve"> </w:t>
      </w:r>
      <w:r w:rsidRPr="00901A06">
        <w:rPr>
          <w:rFonts w:ascii="Arial" w:hAnsi="Arial" w:cs="Arial"/>
          <w:sz w:val="22"/>
          <w:szCs w:val="22"/>
          <w:lang w:val="en"/>
        </w:rPr>
        <w:t>which has a range of guidance on safeguarding topics.</w:t>
      </w:r>
    </w:p>
    <w:p w:rsidR="00901A06" w:rsidRPr="00901A06" w:rsidRDefault="00901A06" w:rsidP="00901A06">
      <w:pPr>
        <w:pStyle w:val="NormalWeb"/>
        <w:shd w:val="clear" w:color="auto" w:fill="FFFFFF"/>
        <w:spacing w:before="0" w:beforeAutospacing="0" w:after="0" w:afterAutospacing="0"/>
        <w:rPr>
          <w:rFonts w:ascii="Arial" w:hAnsi="Arial" w:cs="Arial"/>
          <w:sz w:val="22"/>
          <w:szCs w:val="22"/>
          <w:lang w:val="en"/>
        </w:rPr>
      </w:pPr>
      <w:r w:rsidRPr="00901A06">
        <w:rPr>
          <w:rFonts w:ascii="Arial" w:hAnsi="Arial" w:cs="Arial"/>
          <w:sz w:val="22"/>
          <w:szCs w:val="22"/>
          <w:lang w:val="en"/>
        </w:rPr>
        <w:t xml:space="preserve">Please see </w:t>
      </w:r>
      <w:r w:rsidRPr="00901A06">
        <w:rPr>
          <w:rFonts w:ascii="Arial" w:hAnsi="Arial" w:cs="Arial"/>
          <w:color w:val="333333"/>
          <w:sz w:val="22"/>
          <w:szCs w:val="22"/>
          <w:lang w:val="en"/>
        </w:rPr>
        <w:t>'</w:t>
      </w:r>
      <w:hyperlink r:id="rId40" w:history="1">
        <w:r w:rsidRPr="00901A06">
          <w:rPr>
            <w:rStyle w:val="Hyperlink"/>
            <w:rFonts w:ascii="Arial" w:hAnsi="Arial" w:cs="Arial"/>
            <w:sz w:val="22"/>
            <w:szCs w:val="22"/>
            <w:lang w:val="en"/>
          </w:rPr>
          <w:t>Using this Manual</w:t>
        </w:r>
      </w:hyperlink>
      <w:r w:rsidRPr="00901A06">
        <w:rPr>
          <w:rFonts w:ascii="Arial" w:hAnsi="Arial" w:cs="Arial"/>
          <w:color w:val="333333"/>
          <w:sz w:val="22"/>
          <w:szCs w:val="22"/>
          <w:lang w:val="en"/>
        </w:rPr>
        <w:t xml:space="preserve">' </w:t>
      </w:r>
      <w:r w:rsidRPr="00901A06">
        <w:rPr>
          <w:rFonts w:ascii="Arial" w:hAnsi="Arial" w:cs="Arial"/>
          <w:sz w:val="22"/>
          <w:szCs w:val="22"/>
          <w:lang w:val="en"/>
        </w:rPr>
        <w:t>for details about the way this manual works.</w:t>
      </w:r>
    </w:p>
    <w:p w:rsidR="00901A06" w:rsidRDefault="00901A06" w:rsidP="00901A06">
      <w:pPr>
        <w:shd w:val="clear" w:color="auto" w:fill="FFFFFF" w:themeFill="background1"/>
        <w:rPr>
          <w:rFonts w:ascii="Arial" w:eastAsia="Calibri" w:hAnsi="Arial" w:cs="Arial"/>
          <w:sz w:val="22"/>
          <w:szCs w:val="22"/>
        </w:rPr>
      </w:pPr>
    </w:p>
    <w:p w:rsidR="00901A06" w:rsidRPr="00901A06" w:rsidRDefault="00901A06" w:rsidP="00901A06">
      <w:pPr>
        <w:shd w:val="clear" w:color="auto" w:fill="FFFFFF" w:themeFill="background1"/>
        <w:rPr>
          <w:rFonts w:ascii="Arial" w:eastAsia="Calibri" w:hAnsi="Arial" w:cs="Arial"/>
          <w:sz w:val="22"/>
          <w:szCs w:val="22"/>
        </w:rPr>
      </w:pPr>
      <w:hyperlink r:id="rId41" w:history="1">
        <w:r w:rsidRPr="00171752">
          <w:rPr>
            <w:rStyle w:val="Hyperlink"/>
            <w:rFonts w:ascii="Arial" w:eastAsia="Calibri" w:hAnsi="Arial" w:cs="Arial"/>
            <w:sz w:val="22"/>
            <w:szCs w:val="22"/>
          </w:rPr>
          <w:t>https://sloughchildcare.proceduresonline.com/index.html#</w:t>
        </w:r>
      </w:hyperlink>
      <w:r>
        <w:rPr>
          <w:rFonts w:ascii="Arial" w:eastAsia="Calibri" w:hAnsi="Arial" w:cs="Arial"/>
          <w:sz w:val="22"/>
          <w:szCs w:val="22"/>
        </w:rPr>
        <w:t xml:space="preserve"> </w:t>
      </w:r>
    </w:p>
    <w:p w:rsidR="00901A06" w:rsidRPr="00901A06" w:rsidRDefault="00901A06" w:rsidP="00901A06">
      <w:pPr>
        <w:shd w:val="clear" w:color="auto" w:fill="FFFFFF" w:themeFill="background1"/>
        <w:rPr>
          <w:rFonts w:ascii="Arial" w:eastAsia="Calibri" w:hAnsi="Arial" w:cs="Arial"/>
          <w:b/>
          <w:szCs w:val="24"/>
        </w:rPr>
      </w:pPr>
    </w:p>
    <w:sectPr w:rsidR="00901A06" w:rsidRPr="00901A06" w:rsidSect="00A57E2D">
      <w:headerReference w:type="default" r:id="rId42"/>
      <w:headerReference w:type="first" r:id="rId43"/>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02C" w:rsidRDefault="00A2202C">
      <w:r>
        <w:separator/>
      </w:r>
    </w:p>
  </w:endnote>
  <w:endnote w:type="continuationSeparator" w:id="0">
    <w:p w:rsidR="00A2202C" w:rsidRDefault="00A22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02C" w:rsidRDefault="00A2202C">
      <w:r>
        <w:separator/>
      </w:r>
    </w:p>
  </w:footnote>
  <w:footnote w:type="continuationSeparator" w:id="0">
    <w:p w:rsidR="00A2202C" w:rsidRDefault="00A220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02C" w:rsidRDefault="00A2202C" w:rsidP="000776F6">
    <w:pPr>
      <w:pStyle w:val="Header"/>
      <w:ind w:left="-142"/>
      <w:jc w:val="right"/>
      <w:rPr>
        <w:sz w:val="32"/>
      </w:rPr>
    </w:pPr>
    <w:r>
      <w:rPr>
        <w:noProof/>
        <w:sz w:val="32"/>
        <w:lang w:eastAsia="en-GB"/>
      </w:rPr>
      <w:drawing>
        <wp:inline distT="0" distB="0" distL="0" distR="0">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02C" w:rsidRDefault="00A2202C">
    <w:pPr>
      <w:pStyle w:val="Header"/>
      <w:ind w:left="-142"/>
    </w:pPr>
    <w:r>
      <w:rPr>
        <w:noProof/>
        <w:sz w:val="32"/>
        <w:lang w:eastAsia="en-GB"/>
      </w:rPr>
      <w:drawing>
        <wp:inline distT="0" distB="0" distL="0" distR="0">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061614"/>
    <w:multiLevelType w:val="hybridMultilevel"/>
    <w:tmpl w:val="4EA2AE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807D4"/>
    <w:multiLevelType w:val="multilevel"/>
    <w:tmpl w:val="123839C8"/>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CD1207"/>
    <w:multiLevelType w:val="hybridMultilevel"/>
    <w:tmpl w:val="712C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8655E7"/>
    <w:multiLevelType w:val="hybridMultilevel"/>
    <w:tmpl w:val="6A5CF9B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0D6AF5"/>
    <w:multiLevelType w:val="hybridMultilevel"/>
    <w:tmpl w:val="153C22A4"/>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C21F92"/>
    <w:multiLevelType w:val="multilevel"/>
    <w:tmpl w:val="C96491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7063A12"/>
    <w:multiLevelType w:val="multilevel"/>
    <w:tmpl w:val="06F674FE"/>
    <w:lvl w:ilvl="0">
      <w:start w:val="1"/>
      <w:numFmt w:val="bullet"/>
      <w:lvlText w:val="●"/>
      <w:lvlJc w:val="left"/>
      <w:pPr>
        <w:ind w:left="36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71C0660"/>
    <w:multiLevelType w:val="multilevel"/>
    <w:tmpl w:val="988E0C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273F42E1"/>
    <w:multiLevelType w:val="hybridMultilevel"/>
    <w:tmpl w:val="0DCC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966737A"/>
    <w:multiLevelType w:val="hybridMultilevel"/>
    <w:tmpl w:val="E0FE0354"/>
    <w:lvl w:ilvl="0" w:tplc="F6A84570">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C0500A6"/>
    <w:multiLevelType w:val="multilevel"/>
    <w:tmpl w:val="322E76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37F87579"/>
    <w:multiLevelType w:val="hybridMultilevel"/>
    <w:tmpl w:val="96801916"/>
    <w:lvl w:ilvl="0" w:tplc="96C233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E80793E"/>
    <w:multiLevelType w:val="multilevel"/>
    <w:tmpl w:val="1CDA4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4E528DE"/>
    <w:multiLevelType w:val="hybridMultilevel"/>
    <w:tmpl w:val="E902B852"/>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64A1A95"/>
    <w:multiLevelType w:val="hybridMultilevel"/>
    <w:tmpl w:val="60FAE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59C53116"/>
    <w:multiLevelType w:val="multilevel"/>
    <w:tmpl w:val="8B8A9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BBF0075"/>
    <w:multiLevelType w:val="hybridMultilevel"/>
    <w:tmpl w:val="0288649A"/>
    <w:lvl w:ilvl="0" w:tplc="F6A845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2F76EA3"/>
    <w:multiLevelType w:val="multilevel"/>
    <w:tmpl w:val="577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3087AE2"/>
    <w:multiLevelType w:val="multilevel"/>
    <w:tmpl w:val="2A008586"/>
    <w:lvl w:ilvl="0">
      <w:start w:val="1"/>
      <w:numFmt w:val="bullet"/>
      <w:lvlText w:val="●"/>
      <w:lvlJc w:val="left"/>
      <w:pPr>
        <w:ind w:left="363" w:hanging="360"/>
      </w:pPr>
      <w:rPr>
        <w:rFonts w:ascii="Noto Sans Symbols" w:eastAsia="Noto Sans Symbols" w:hAnsi="Noto Sans Symbols" w:cs="Noto Sans Symbols"/>
        <w:color w:val="000000"/>
        <w:sz w:val="18"/>
        <w:szCs w:val="18"/>
      </w:rPr>
    </w:lvl>
    <w:lvl w:ilvl="1">
      <w:start w:val="1"/>
      <w:numFmt w:val="bullet"/>
      <w:lvlText w:val="o"/>
      <w:lvlJc w:val="left"/>
      <w:pPr>
        <w:ind w:left="1443" w:hanging="360"/>
      </w:pPr>
      <w:rPr>
        <w:rFonts w:ascii="Courier New" w:eastAsia="Courier New" w:hAnsi="Courier New" w:cs="Courier New"/>
      </w:rPr>
    </w:lvl>
    <w:lvl w:ilvl="2">
      <w:start w:val="1"/>
      <w:numFmt w:val="bullet"/>
      <w:lvlText w:val="▪"/>
      <w:lvlJc w:val="left"/>
      <w:pPr>
        <w:ind w:left="2163" w:hanging="360"/>
      </w:pPr>
      <w:rPr>
        <w:rFonts w:ascii="Noto Sans Symbols" w:eastAsia="Noto Sans Symbols" w:hAnsi="Noto Sans Symbols" w:cs="Noto Sans Symbols"/>
      </w:rPr>
    </w:lvl>
    <w:lvl w:ilvl="3">
      <w:start w:val="1"/>
      <w:numFmt w:val="bullet"/>
      <w:lvlText w:val="●"/>
      <w:lvlJc w:val="left"/>
      <w:pPr>
        <w:ind w:left="2883" w:hanging="360"/>
      </w:pPr>
      <w:rPr>
        <w:rFonts w:ascii="Noto Sans Symbols" w:eastAsia="Noto Sans Symbols" w:hAnsi="Noto Sans Symbols" w:cs="Noto Sans Symbols"/>
      </w:rPr>
    </w:lvl>
    <w:lvl w:ilvl="4">
      <w:start w:val="1"/>
      <w:numFmt w:val="bullet"/>
      <w:lvlText w:val="o"/>
      <w:lvlJc w:val="left"/>
      <w:pPr>
        <w:ind w:left="3603" w:hanging="360"/>
      </w:pPr>
      <w:rPr>
        <w:rFonts w:ascii="Courier New" w:eastAsia="Courier New" w:hAnsi="Courier New" w:cs="Courier New"/>
      </w:rPr>
    </w:lvl>
    <w:lvl w:ilvl="5">
      <w:start w:val="1"/>
      <w:numFmt w:val="bullet"/>
      <w:lvlText w:val="▪"/>
      <w:lvlJc w:val="left"/>
      <w:pPr>
        <w:ind w:left="4323" w:hanging="360"/>
      </w:pPr>
      <w:rPr>
        <w:rFonts w:ascii="Noto Sans Symbols" w:eastAsia="Noto Sans Symbols" w:hAnsi="Noto Sans Symbols" w:cs="Noto Sans Symbols"/>
      </w:rPr>
    </w:lvl>
    <w:lvl w:ilvl="6">
      <w:start w:val="1"/>
      <w:numFmt w:val="bullet"/>
      <w:lvlText w:val="●"/>
      <w:lvlJc w:val="left"/>
      <w:pPr>
        <w:ind w:left="5043" w:hanging="360"/>
      </w:pPr>
      <w:rPr>
        <w:rFonts w:ascii="Noto Sans Symbols" w:eastAsia="Noto Sans Symbols" w:hAnsi="Noto Sans Symbols" w:cs="Noto Sans Symbols"/>
      </w:rPr>
    </w:lvl>
    <w:lvl w:ilvl="7">
      <w:start w:val="1"/>
      <w:numFmt w:val="bullet"/>
      <w:lvlText w:val="o"/>
      <w:lvlJc w:val="left"/>
      <w:pPr>
        <w:ind w:left="5763" w:hanging="360"/>
      </w:pPr>
      <w:rPr>
        <w:rFonts w:ascii="Courier New" w:eastAsia="Courier New" w:hAnsi="Courier New" w:cs="Courier New"/>
      </w:rPr>
    </w:lvl>
    <w:lvl w:ilvl="8">
      <w:start w:val="1"/>
      <w:numFmt w:val="bullet"/>
      <w:lvlText w:val="▪"/>
      <w:lvlJc w:val="left"/>
      <w:pPr>
        <w:ind w:left="6483" w:hanging="360"/>
      </w:pPr>
      <w:rPr>
        <w:rFonts w:ascii="Noto Sans Symbols" w:eastAsia="Noto Sans Symbols" w:hAnsi="Noto Sans Symbols" w:cs="Noto Sans Symbols"/>
      </w:rPr>
    </w:lvl>
  </w:abstractNum>
  <w:abstractNum w:abstractNumId="19">
    <w:nsid w:val="6A8A05BE"/>
    <w:multiLevelType w:val="hybridMultilevel"/>
    <w:tmpl w:val="98D6B7DC"/>
    <w:lvl w:ilvl="0" w:tplc="BB9023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ABE1B8A"/>
    <w:multiLevelType w:val="multilevel"/>
    <w:tmpl w:val="882E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8"/>
  </w:num>
  <w:num w:numId="4">
    <w:abstractNumId w:val="12"/>
  </w:num>
  <w:num w:numId="5">
    <w:abstractNumId w:val="15"/>
  </w:num>
  <w:num w:numId="6">
    <w:abstractNumId w:val="11"/>
  </w:num>
  <w:num w:numId="7">
    <w:abstractNumId w:val="0"/>
  </w:num>
  <w:num w:numId="8">
    <w:abstractNumId w:val="4"/>
  </w:num>
  <w:num w:numId="9">
    <w:abstractNumId w:val="19"/>
  </w:num>
  <w:num w:numId="10">
    <w:abstractNumId w:val="3"/>
  </w:num>
  <w:num w:numId="11">
    <w:abstractNumId w:val="2"/>
  </w:num>
  <w:num w:numId="12">
    <w:abstractNumId w:val="16"/>
  </w:num>
  <w:num w:numId="13">
    <w:abstractNumId w:val="13"/>
  </w:num>
  <w:num w:numId="14">
    <w:abstractNumId w:val="8"/>
  </w:num>
  <w:num w:numId="15">
    <w:abstractNumId w:val="9"/>
  </w:num>
  <w:num w:numId="16">
    <w:abstractNumId w:val="7"/>
  </w:num>
  <w:num w:numId="17">
    <w:abstractNumId w:val="10"/>
  </w:num>
  <w:num w:numId="18">
    <w:abstractNumId w:val="5"/>
  </w:num>
  <w:num w:numId="19">
    <w:abstractNumId w:val="14"/>
    <w:lvlOverride w:ilvl="0"/>
    <w:lvlOverride w:ilvl="1"/>
    <w:lvlOverride w:ilvl="2"/>
    <w:lvlOverride w:ilvl="3"/>
    <w:lvlOverride w:ilvl="4"/>
    <w:lvlOverride w:ilvl="5"/>
    <w:lvlOverride w:ilvl="6"/>
    <w:lvlOverride w:ilvl="7"/>
    <w:lvlOverride w:ilvl="8"/>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776F6"/>
    <w:rsid w:val="00085772"/>
    <w:rsid w:val="000D326C"/>
    <w:rsid w:val="00135CEF"/>
    <w:rsid w:val="00174827"/>
    <w:rsid w:val="001954F6"/>
    <w:rsid w:val="002519A9"/>
    <w:rsid w:val="00376B51"/>
    <w:rsid w:val="00380098"/>
    <w:rsid w:val="003D3E96"/>
    <w:rsid w:val="003F3DBC"/>
    <w:rsid w:val="0046015F"/>
    <w:rsid w:val="0047032B"/>
    <w:rsid w:val="00474C62"/>
    <w:rsid w:val="0058009B"/>
    <w:rsid w:val="00590C0A"/>
    <w:rsid w:val="005A71E0"/>
    <w:rsid w:val="005F00CB"/>
    <w:rsid w:val="006103EC"/>
    <w:rsid w:val="006C52DE"/>
    <w:rsid w:val="00723482"/>
    <w:rsid w:val="007E18D8"/>
    <w:rsid w:val="00815485"/>
    <w:rsid w:val="00896E1E"/>
    <w:rsid w:val="008F4F04"/>
    <w:rsid w:val="00901A06"/>
    <w:rsid w:val="00914F7A"/>
    <w:rsid w:val="00A04BCB"/>
    <w:rsid w:val="00A2202C"/>
    <w:rsid w:val="00A57E2D"/>
    <w:rsid w:val="00A80388"/>
    <w:rsid w:val="00A84CC9"/>
    <w:rsid w:val="00AA31E1"/>
    <w:rsid w:val="00B774B2"/>
    <w:rsid w:val="00BD3A56"/>
    <w:rsid w:val="00C7178D"/>
    <w:rsid w:val="00CC009C"/>
    <w:rsid w:val="00D24509"/>
    <w:rsid w:val="00D844FD"/>
    <w:rsid w:val="00D868BC"/>
    <w:rsid w:val="00E03629"/>
    <w:rsid w:val="00F3281A"/>
    <w:rsid w:val="00F9206F"/>
    <w:rsid w:val="00FA7C4A"/>
    <w:rsid w:val="00FB5971"/>
    <w:rsid w:val="00FC7B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layday.org.uk/" TargetMode="External"/><Relationship Id="rId13" Type="http://schemas.openxmlformats.org/officeDocument/2006/relationships/hyperlink" Target="https://www.gov.uk/get-coronavirus-test?utm_source=3%20August%202020%20C19&amp;utm_medium=Daily%20email%20C19&amp;utm_campaign=DfE%20C19" TargetMode="External"/><Relationship Id="rId18" Type="http://schemas.openxmlformats.org/officeDocument/2006/relationships/hyperlink" Target="https://www.gov.uk/government/publications/what-parents-and-carers-need-to-know-about-early-years-providers-schools-and-colleges-during-the-coronavirus-covid-19-outbreak?utm_source=5a335406-fc54-4b7d-8e55-f60874f0c99a&amp;utm_medium=email&amp;utm_campaign=govuk-notifications&amp;utm_content=immediate" TargetMode="External"/><Relationship Id="rId26" Type="http://schemas.openxmlformats.org/officeDocument/2006/relationships/hyperlink" Target="mailto:lifelonglearning.lifelonglearning@slough.gov.uk" TargetMode="External"/><Relationship Id="rId39" Type="http://schemas.openxmlformats.org/officeDocument/2006/relationships/hyperlink" Target="https://www.sloughsafeguardingpartnership.org.uk/scsp" TargetMode="External"/><Relationship Id="rId3" Type="http://schemas.microsoft.com/office/2007/relationships/stylesWithEffects" Target="stylesWithEffects.xml"/><Relationship Id="rId21" Type="http://schemas.openxmlformats.org/officeDocument/2006/relationships/hyperlink" Target="https://www.pacey.org.uk/news-and-views/news/news-toddler-meal-planner-helps-families-get-the/" TargetMode="External"/><Relationship Id="rId34" Type="http://schemas.openxmlformats.org/officeDocument/2006/relationships/hyperlink" Target="https://www.gov.uk/guidance/nhs-test-and-trace-how-it-works"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v.uk/government/news/statement-from-the-uk-chief-medical-officers-on-extension-of-self-isolation-period-30-july-2020?utm_source=3%20August%202020%20C19&amp;utm_medium=Daily%20email%20C19&amp;utm_campaign=DfE%20C19" TargetMode="External"/><Relationship Id="rId17" Type="http://schemas.openxmlformats.org/officeDocument/2006/relationships/hyperlink" Target="https://www.gov.uk/government/publications/changes-to-the-law-on-education-health-and-care-needs-assessments-and-plans-due-to-coronavirus?utm_source=3%20August%202020%20C19&amp;utm_medium=Daily%20email%20C19&amp;utm_campaign=DfE%20C19" TargetMode="External"/><Relationship Id="rId25" Type="http://schemas.openxmlformats.org/officeDocument/2006/relationships/hyperlink" Target="http://www.webenrol.com/ebclass" TargetMode="External"/><Relationship Id="rId33" Type="http://schemas.openxmlformats.org/officeDocument/2006/relationships/hyperlink" Target="https://youtu.be/qHvjrHm10Zs" TargetMode="External"/><Relationship Id="rId38" Type="http://schemas.openxmlformats.org/officeDocument/2006/relationships/hyperlink" Target="http://www.proceduresonline.com/berks/slough/index.html" TargetMode="External"/><Relationship Id="rId2" Type="http://schemas.openxmlformats.org/officeDocument/2006/relationships/styles" Target="styles.xml"/><Relationship Id="rId16" Type="http://schemas.openxmlformats.org/officeDocument/2006/relationships/hyperlink" Target="https://www.gov.uk/government/publications/early-years-foundation-stage-framework--2?utm_source=3%20August%202020%20C19&amp;utm_medium=Daily%20email%20C19&amp;utm_campaign=DfE%20C19" TargetMode="External"/><Relationship Id="rId20" Type="http://schemas.openxmlformats.org/officeDocument/2006/relationships/hyperlink" Target="https://www.gov.uk/government/publications/coronavirus-covid-19-apprenticeship-programme-response?utm_source=3%20August%202020%20C19&amp;utm_medium=Daily%20email%20C19&amp;utm_campaign=DfE%20C19" TargetMode="External"/><Relationship Id="rId29" Type="http://schemas.openxmlformats.org/officeDocument/2006/relationships/image" Target="media/image4.emf"/><Relationship Id="rId41" Type="http://schemas.openxmlformats.org/officeDocument/2006/relationships/hyperlink" Target="https://sloughchildcare.proceduresonline.com/index.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utm_source=3%20August%202020%20C19&amp;utm_medium=Daily%20email%20C19&amp;utm_campaign=DfE%20C19" TargetMode="External"/><Relationship Id="rId24" Type="http://schemas.openxmlformats.org/officeDocument/2006/relationships/hyperlink" Target="https://www.gov.uk/government/publications/nursery-and-early-years-sector-covid-19-restrictions-and-consumer-law/nursery-and-early-years-sector-covid-19-restrictions-and-consumer-law-advice" TargetMode="External"/><Relationship Id="rId32" Type="http://schemas.openxmlformats.org/officeDocument/2006/relationships/hyperlink" Target="http://www.publichealthslough.co.uk/campaigns/one-slough" TargetMode="External"/><Relationship Id="rId37" Type="http://schemas.openxmlformats.org/officeDocument/2006/relationships/hyperlink" Target="https://sloughchildcare.proceduresonline.com/local_resources.html" TargetMode="External"/><Relationship Id="rId40" Type="http://schemas.openxmlformats.org/officeDocument/2006/relationships/hyperlink" Target="https://sloughchildcare.proceduresonline.com/using_this_manual.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actions-for-schools-during-the-coronavirus-outbreak?utm_source=3%20August%202020%20C19&amp;utm_medium=Daily%20email%20C19&amp;utm_campaign=DfE%20C19" TargetMode="Externa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hyperlink" Target="https://sloughchildcare.proceduresonline.com/contents.html" TargetMode="External"/><Relationship Id="rId10" Type="http://schemas.openxmlformats.org/officeDocument/2006/relationships/hyperlink" Target="https://www.gov.uk/government/publications/coronavirus-covid-19-early-years-and-childcare-closures/coronavirus-covid-19-early-years-and-childcare-closures?utm_source=3%20August%202020%20C19&amp;utm_medium=Daily%20email%20C19&amp;utm_campaign=DfE%20C19" TargetMode="External"/><Relationship Id="rId19" Type="http://schemas.openxmlformats.org/officeDocument/2006/relationships/hyperlink" Target="https://engage.apprenticeships.gov.uk/redundancy-apprentice?utm_source=3%20August%202020%20C19&amp;utm_medium=Daily%20email%20C19&amp;utm_campaign=DfE%20C19" TargetMode="Externa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uidance/north-west-of-england-local-restrictions-what-you-can-and-cannot-do?utm_source=3%20August%202020%20C19&amp;utm_medium=Daily%20email%20C19&amp;utm_campaign=DfE%20C19" TargetMode="External"/><Relationship Id="rId14" Type="http://schemas.openxmlformats.org/officeDocument/2006/relationships/hyperlink" Target="https://www.gov.uk/government/publications/coronavirus-covid-19-early-years-and-childcare-closures?utm_source=3%20August%202020%20C19&amp;utm_medium=Daily%20email%20C19&amp;utm_campaign=DfE%20C19" TargetMode="External"/><Relationship Id="rId22" Type="http://schemas.openxmlformats.org/officeDocument/2006/relationships/image" Target="media/image1.emf"/><Relationship Id="rId27" Type="http://schemas.openxmlformats.org/officeDocument/2006/relationships/image" Target="media/image2.png"/><Relationship Id="rId30" Type="http://schemas.openxmlformats.org/officeDocument/2006/relationships/oleObject" Target="embeddings/oleObject2.bin"/><Relationship Id="rId35" Type="http://schemas.openxmlformats.org/officeDocument/2006/relationships/hyperlink" Target="https://www.surveymonkey.co.uk/r/GR5W5SS" TargetMode="External"/><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Early Years News Bulletin 22nd July 2020</Template>
  <TotalTime>76</TotalTime>
  <Pages>6</Pages>
  <Words>2353</Words>
  <Characters>17384</Characters>
  <Application>Microsoft Office Word</Application>
  <DocSecurity>0</DocSecurity>
  <Lines>144</Lines>
  <Paragraphs>39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19698</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5</cp:revision>
  <cp:lastPrinted>2003-05-13T14:55:00Z</cp:lastPrinted>
  <dcterms:created xsi:type="dcterms:W3CDTF">2020-08-04T12:37:00Z</dcterms:created>
  <dcterms:modified xsi:type="dcterms:W3CDTF">2020-08-05T09:38:00Z</dcterms:modified>
</cp:coreProperties>
</file>