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9E299F">
        <w:rPr>
          <w:rFonts w:ascii="Arial" w:hAnsi="Arial" w:cs="Arial"/>
          <w:sz w:val="28"/>
          <w:szCs w:val="28"/>
        </w:rPr>
        <w:t>9</w:t>
      </w:r>
      <w:r w:rsidR="009E299F" w:rsidRPr="009E299F">
        <w:rPr>
          <w:rFonts w:ascii="Arial" w:hAnsi="Arial" w:cs="Arial"/>
          <w:sz w:val="28"/>
          <w:szCs w:val="28"/>
          <w:vertAlign w:val="superscript"/>
        </w:rPr>
        <w:t>th</w:t>
      </w:r>
      <w:r w:rsidR="009E299F">
        <w:rPr>
          <w:rFonts w:ascii="Arial" w:hAnsi="Arial" w:cs="Arial"/>
          <w:sz w:val="28"/>
          <w:szCs w:val="28"/>
        </w:rPr>
        <w:t xml:space="preserve"> </w:t>
      </w:r>
      <w:r w:rsidR="00C20700">
        <w:rPr>
          <w:rFonts w:ascii="Arial" w:hAnsi="Arial" w:cs="Arial"/>
          <w:sz w:val="28"/>
          <w:szCs w:val="28"/>
        </w:rPr>
        <w:t>December</w:t>
      </w:r>
      <w:r w:rsidR="003F3DBC">
        <w:rPr>
          <w:rFonts w:ascii="Arial" w:hAnsi="Arial" w:cs="Arial"/>
          <w:sz w:val="28"/>
          <w:szCs w:val="28"/>
        </w:rPr>
        <w:t xml:space="preserve"> 2020</w:t>
      </w:r>
      <w:r w:rsidR="0030354C" w:rsidRPr="0030354C">
        <w:rPr>
          <w:noProof/>
          <w:lang w:eastAsia="en-GB"/>
        </w:rPr>
        <w:t xml:space="preserve"> </w:t>
      </w:r>
    </w:p>
    <w:p w:rsidR="004569A7" w:rsidRDefault="00477A79">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831296" behindDoc="0" locked="0" layoutInCell="1" allowOverlap="1" wp14:anchorId="25C64C69" wp14:editId="436E2BEA">
                <wp:simplePos x="0" y="0"/>
                <wp:positionH relativeFrom="column">
                  <wp:posOffset>-88457</wp:posOffset>
                </wp:positionH>
                <wp:positionV relativeFrom="paragraph">
                  <wp:posOffset>115570</wp:posOffset>
                </wp:positionV>
                <wp:extent cx="6591300" cy="3912235"/>
                <wp:effectExtent l="0" t="0" r="19050" b="120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912235"/>
                        </a:xfrm>
                        <a:prstGeom prst="rect">
                          <a:avLst/>
                        </a:prstGeom>
                        <a:solidFill>
                          <a:schemeClr val="bg1"/>
                        </a:solidFill>
                        <a:ln w="9525">
                          <a:solidFill>
                            <a:schemeClr val="tx1"/>
                          </a:solidFill>
                          <a:miter lim="800000"/>
                          <a:headEnd/>
                          <a:tailEnd/>
                        </a:ln>
                      </wps:spPr>
                      <wps:txbx>
                        <w:txbxContent>
                          <w:p w:rsidR="00A41CE9" w:rsidRPr="009E299F" w:rsidRDefault="00A41CE9" w:rsidP="00970923">
                            <w:pPr>
                              <w:shd w:val="clear" w:color="auto" w:fill="FFFFFF" w:themeFill="background1"/>
                              <w:rPr>
                                <w:rFonts w:ascii="Arial" w:hAnsi="Arial" w:cs="Arial"/>
                                <w:color w:val="000000"/>
                                <w:sz w:val="22"/>
                                <w:szCs w:val="22"/>
                                <w:lang w:eastAsia="en-GB"/>
                              </w:rPr>
                            </w:pPr>
                            <w:r w:rsidRPr="009E299F">
                              <w:rPr>
                                <w:rFonts w:ascii="Arial" w:hAnsi="Arial" w:cs="Arial"/>
                                <w:b/>
                                <w:color w:val="4F81BD" w:themeColor="accent1"/>
                                <w:sz w:val="28"/>
                                <w:szCs w:val="28"/>
                              </w:rPr>
                              <w:t>DfE Early years and childcare data collection, changes to frequency and Ministerial letter</w:t>
                            </w:r>
                          </w:p>
                          <w:p w:rsidR="00A41CE9" w:rsidRPr="009E299F" w:rsidRDefault="00A41CE9" w:rsidP="009E299F">
                            <w:pPr>
                              <w:rPr>
                                <w:rFonts w:ascii="Arial" w:hAnsi="Arial" w:cs="Arial"/>
                                <w:sz w:val="22"/>
                                <w:szCs w:val="22"/>
                              </w:rPr>
                            </w:pPr>
                            <w:r w:rsidRPr="009E299F">
                              <w:rPr>
                                <w:rFonts w:ascii="Arial" w:hAnsi="Arial" w:cs="Arial"/>
                                <w:sz w:val="22"/>
                                <w:szCs w:val="22"/>
                              </w:rPr>
                              <w:t>Dear Early Years Provider</w:t>
                            </w:r>
                          </w:p>
                          <w:p w:rsidR="00A41CE9" w:rsidRPr="009E299F" w:rsidRDefault="00A41CE9" w:rsidP="009E299F">
                            <w:pPr>
                              <w:rPr>
                                <w:rFonts w:ascii="Arial" w:hAnsi="Arial" w:cs="Arial"/>
                                <w:sz w:val="22"/>
                                <w:szCs w:val="22"/>
                              </w:rPr>
                            </w:pPr>
                          </w:p>
                          <w:p w:rsidR="00A41CE9" w:rsidRPr="009E299F" w:rsidRDefault="00A41CE9" w:rsidP="009E299F">
                            <w:pPr>
                              <w:rPr>
                                <w:rFonts w:ascii="Arial" w:hAnsi="Arial" w:cs="Arial"/>
                                <w:sz w:val="22"/>
                                <w:szCs w:val="22"/>
                              </w:rPr>
                            </w:pPr>
                            <w:r w:rsidRPr="009E299F">
                              <w:rPr>
                                <w:rFonts w:ascii="Arial" w:hAnsi="Arial" w:cs="Arial"/>
                                <w:sz w:val="22"/>
                                <w:szCs w:val="22"/>
                              </w:rPr>
                              <w:t>Thank you for your continued support with the weekly DfE data submission for Early Years and Childcare. Please find below some key messages about the continuation of the data submission.</w:t>
                            </w:r>
                          </w:p>
                          <w:p w:rsidR="00A41CE9" w:rsidRDefault="00A41CE9" w:rsidP="004569A7">
                            <w:pPr>
                              <w:pStyle w:val="DeptBullets"/>
                              <w:spacing w:after="0"/>
                              <w:ind w:left="0" w:firstLine="0"/>
                              <w:rPr>
                                <w:b/>
                                <w:bCs/>
                                <w:sz w:val="22"/>
                                <w:szCs w:val="22"/>
                              </w:rPr>
                            </w:pPr>
                          </w:p>
                          <w:p w:rsidR="00A41CE9" w:rsidRPr="009E299F" w:rsidRDefault="00A41CE9" w:rsidP="004569A7">
                            <w:pPr>
                              <w:pStyle w:val="DeptBullets"/>
                              <w:spacing w:after="0"/>
                              <w:ind w:left="0" w:firstLine="0"/>
                              <w:rPr>
                                <w:b/>
                                <w:bCs/>
                                <w:sz w:val="22"/>
                                <w:szCs w:val="22"/>
                              </w:rPr>
                            </w:pPr>
                            <w:r w:rsidRPr="009E299F">
                              <w:rPr>
                                <w:b/>
                                <w:bCs/>
                                <w:sz w:val="22"/>
                                <w:szCs w:val="22"/>
                              </w:rPr>
                              <w:t>Data Collection Frequency Update</w:t>
                            </w:r>
                          </w:p>
                          <w:p w:rsidR="00A41CE9" w:rsidRPr="009E299F" w:rsidRDefault="00A41CE9" w:rsidP="004569A7">
                            <w:pPr>
                              <w:pStyle w:val="DeptBullets"/>
                              <w:spacing w:after="0"/>
                              <w:ind w:left="0" w:firstLine="0"/>
                              <w:rPr>
                                <w:sz w:val="22"/>
                                <w:szCs w:val="22"/>
                              </w:rPr>
                            </w:pPr>
                            <w:r w:rsidRPr="009E299F">
                              <w:rPr>
                                <w:sz w:val="22"/>
                                <w:szCs w:val="22"/>
                              </w:rPr>
                              <w:t xml:space="preserve">We are pleased to inform you that the DfE have reviewed the frequency of the Early Years and Childcare data collection and that this will be moving to fortnightly from January 2021. They expect a </w:t>
                            </w:r>
                            <w:r w:rsidRPr="009E299F">
                              <w:rPr>
                                <w:b/>
                                <w:bCs/>
                                <w:sz w:val="22"/>
                                <w:szCs w:val="22"/>
                              </w:rPr>
                              <w:t>weekly return on the 10</w:t>
                            </w:r>
                            <w:r w:rsidRPr="009E299F">
                              <w:rPr>
                                <w:b/>
                                <w:bCs/>
                                <w:sz w:val="22"/>
                                <w:szCs w:val="22"/>
                                <w:vertAlign w:val="superscript"/>
                              </w:rPr>
                              <w:t>th</w:t>
                            </w:r>
                            <w:r w:rsidRPr="009E299F">
                              <w:rPr>
                                <w:b/>
                                <w:bCs/>
                                <w:sz w:val="22"/>
                                <w:szCs w:val="22"/>
                              </w:rPr>
                              <w:t xml:space="preserve"> and 17</w:t>
                            </w:r>
                            <w:r w:rsidRPr="009E299F">
                              <w:rPr>
                                <w:b/>
                                <w:bCs/>
                                <w:sz w:val="22"/>
                                <w:szCs w:val="22"/>
                                <w:vertAlign w:val="superscript"/>
                              </w:rPr>
                              <w:t>th</w:t>
                            </w:r>
                            <w:r w:rsidRPr="009E299F">
                              <w:rPr>
                                <w:b/>
                                <w:bCs/>
                                <w:sz w:val="22"/>
                                <w:szCs w:val="22"/>
                              </w:rPr>
                              <w:t xml:space="preserve"> of December, </w:t>
                            </w:r>
                            <w:r w:rsidRPr="009E299F">
                              <w:rPr>
                                <w:sz w:val="22"/>
                                <w:szCs w:val="22"/>
                              </w:rPr>
                              <w:t>with a break for Christmas on 24</w:t>
                            </w:r>
                            <w:r w:rsidRPr="009E299F">
                              <w:rPr>
                                <w:sz w:val="22"/>
                                <w:szCs w:val="22"/>
                                <w:vertAlign w:val="superscript"/>
                              </w:rPr>
                              <w:t>th</w:t>
                            </w:r>
                            <w:r w:rsidRPr="009E299F">
                              <w:rPr>
                                <w:sz w:val="22"/>
                                <w:szCs w:val="22"/>
                              </w:rPr>
                              <w:t xml:space="preserve"> and 31</w:t>
                            </w:r>
                            <w:r w:rsidRPr="009E299F">
                              <w:rPr>
                                <w:sz w:val="22"/>
                                <w:szCs w:val="22"/>
                                <w:vertAlign w:val="superscript"/>
                              </w:rPr>
                              <w:t>st</w:t>
                            </w:r>
                            <w:r w:rsidRPr="009E299F">
                              <w:rPr>
                                <w:sz w:val="22"/>
                                <w:szCs w:val="22"/>
                              </w:rPr>
                              <w:t xml:space="preserve"> December, and then the next return will be due on </w:t>
                            </w:r>
                            <w:r w:rsidRPr="009E299F">
                              <w:rPr>
                                <w:b/>
                                <w:bCs/>
                                <w:sz w:val="22"/>
                                <w:szCs w:val="22"/>
                              </w:rPr>
                              <w:t>7</w:t>
                            </w:r>
                            <w:r w:rsidRPr="009E299F">
                              <w:rPr>
                                <w:b/>
                                <w:bCs/>
                                <w:sz w:val="22"/>
                                <w:szCs w:val="22"/>
                                <w:vertAlign w:val="superscript"/>
                              </w:rPr>
                              <w:t>th</w:t>
                            </w:r>
                            <w:r w:rsidRPr="009E299F">
                              <w:rPr>
                                <w:b/>
                                <w:bCs/>
                                <w:sz w:val="22"/>
                                <w:szCs w:val="22"/>
                              </w:rPr>
                              <w:t xml:space="preserve"> of January</w:t>
                            </w:r>
                            <w:r w:rsidRPr="009E299F">
                              <w:rPr>
                                <w:sz w:val="22"/>
                                <w:szCs w:val="22"/>
                              </w:rPr>
                              <w:t xml:space="preserve"> </w:t>
                            </w:r>
                            <w:r w:rsidRPr="009E299F">
                              <w:rPr>
                                <w:b/>
                                <w:bCs/>
                                <w:sz w:val="22"/>
                                <w:szCs w:val="22"/>
                              </w:rPr>
                              <w:t>2021</w:t>
                            </w:r>
                            <w:r w:rsidRPr="009E299F">
                              <w:rPr>
                                <w:sz w:val="22"/>
                                <w:szCs w:val="22"/>
                              </w:rPr>
                              <w:t>, followed by fortnightly returns.  The DfE will review the data collection frequency again in Spring. They are reserving the right to revert back to weekly testing should it become necessary.</w:t>
                            </w:r>
                          </w:p>
                          <w:p w:rsidR="00A41CE9" w:rsidRDefault="00A41CE9" w:rsidP="004569A7">
                            <w:pPr>
                              <w:pStyle w:val="DeptBullets"/>
                              <w:spacing w:after="0"/>
                              <w:ind w:left="0" w:firstLine="0"/>
                              <w:rPr>
                                <w:b/>
                                <w:bCs/>
                                <w:sz w:val="22"/>
                                <w:szCs w:val="22"/>
                              </w:rPr>
                            </w:pPr>
                          </w:p>
                          <w:p w:rsidR="00A41CE9" w:rsidRPr="009E299F" w:rsidRDefault="00A41CE9" w:rsidP="004569A7">
                            <w:pPr>
                              <w:pStyle w:val="DeptBullets"/>
                              <w:spacing w:after="0"/>
                              <w:ind w:left="0" w:firstLine="0"/>
                              <w:rPr>
                                <w:b/>
                                <w:bCs/>
                                <w:sz w:val="22"/>
                                <w:szCs w:val="22"/>
                              </w:rPr>
                            </w:pPr>
                            <w:r w:rsidRPr="009E299F">
                              <w:rPr>
                                <w:b/>
                                <w:bCs/>
                                <w:sz w:val="22"/>
                                <w:szCs w:val="22"/>
                              </w:rPr>
                              <w:t>Letter to all providers from Minister Ford</w:t>
                            </w:r>
                          </w:p>
                          <w:p w:rsidR="00A41CE9" w:rsidRPr="009E299F" w:rsidRDefault="00A41CE9" w:rsidP="004569A7">
                            <w:pPr>
                              <w:pStyle w:val="DeptBullets"/>
                              <w:spacing w:after="0"/>
                              <w:ind w:left="0" w:firstLine="0"/>
                              <w:rPr>
                                <w:sz w:val="22"/>
                                <w:szCs w:val="22"/>
                              </w:rPr>
                            </w:pPr>
                            <w:r w:rsidRPr="009E299F">
                              <w:rPr>
                                <w:sz w:val="22"/>
                                <w:szCs w:val="22"/>
                              </w:rPr>
                              <w:t>Attached is a letter from Minister Ford. This letter thanks all providers for their continuing hard work to provide essential childcare and also encourages you to engage with the local authority on the data collection process. They hope this small gesture will go some way to acknowledging the vital role that Early Years providers and staff have played in ensuring children can continue to access high quality childcare throughout the pandemic.</w:t>
                            </w:r>
                          </w:p>
                          <w:p w:rsidR="00A41CE9" w:rsidRPr="009E299F" w:rsidRDefault="00A41CE9" w:rsidP="009E299F">
                            <w:pPr>
                              <w:rPr>
                                <w:rFonts w:ascii="Arial" w:hAnsi="Arial" w:cs="Arial"/>
                                <w:sz w:val="22"/>
                                <w:szCs w:val="22"/>
                              </w:rPr>
                            </w:pPr>
                            <w:r>
                              <w:rPr>
                                <w:rFonts w:ascii="Arial" w:hAnsi="Arial" w:cs="Arial"/>
                                <w:sz w:val="22"/>
                                <w:szCs w:val="22"/>
                              </w:rPr>
                              <w:t>Kind regards</w:t>
                            </w:r>
                          </w:p>
                          <w:p w:rsidR="00A41CE9" w:rsidRPr="009E299F" w:rsidRDefault="00A41CE9" w:rsidP="009E299F">
                            <w:pPr>
                              <w:rPr>
                                <w:rFonts w:ascii="Arial" w:hAnsi="Arial" w:cs="Arial"/>
                                <w:b/>
                                <w:bCs/>
                                <w:color w:val="1F497D"/>
                                <w:sz w:val="22"/>
                                <w:szCs w:val="22"/>
                                <w:lang w:eastAsia="en-GB"/>
                              </w:rPr>
                            </w:pPr>
                            <w:r w:rsidRPr="009E299F">
                              <w:rPr>
                                <w:rFonts w:ascii="Arial" w:hAnsi="Arial" w:cs="Arial"/>
                                <w:b/>
                                <w:bCs/>
                                <w:color w:val="1F497D"/>
                                <w:sz w:val="22"/>
                                <w:szCs w:val="22"/>
                                <w:lang w:eastAsia="en-GB"/>
                              </w:rPr>
                              <w:t>Michael Jarrett – Associate Director, Children and Families</w:t>
                            </w:r>
                          </w:p>
                          <w:p w:rsidR="00A41CE9" w:rsidRDefault="00A41CE9" w:rsidP="00970923">
                            <w:pPr>
                              <w:shd w:val="clear" w:color="auto" w:fill="FFFFFF" w:themeFill="background1"/>
                              <w:rPr>
                                <w:rFonts w:ascii="Arial" w:hAnsi="Arial" w:cs="Arial"/>
                                <w:sz w:val="22"/>
                                <w:szCs w:val="22"/>
                                <w:lang w:val="en"/>
                              </w:rPr>
                            </w:pPr>
                          </w:p>
                          <w:p w:rsidR="00A41CE9" w:rsidRPr="00566693" w:rsidRDefault="00A41CE9" w:rsidP="00970923">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5pt;margin-top:9.1pt;width:519pt;height:308.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" fillcolor="white [3212]" strokecolor="black [3213]">
                <v:textbox>
                  <w:txbxContent>
                    <w:p w:rsidR="00A41CE9" w:rsidRPr="009E299F" w:rsidRDefault="00A41CE9" w:rsidP="00970923">
                      <w:pPr>
                        <w:shd w:val="clear" w:color="auto" w:fill="FFFFFF" w:themeFill="background1"/>
                        <w:rPr>
                          <w:rFonts w:ascii="Arial" w:hAnsi="Arial" w:cs="Arial"/>
                          <w:color w:val="000000"/>
                          <w:sz w:val="22"/>
                          <w:szCs w:val="22"/>
                          <w:lang w:eastAsia="en-GB"/>
                        </w:rPr>
                      </w:pPr>
                      <w:r w:rsidRPr="009E299F">
                        <w:rPr>
                          <w:rFonts w:ascii="Arial" w:hAnsi="Arial" w:cs="Arial"/>
                          <w:b/>
                          <w:color w:val="4F81BD" w:themeColor="accent1"/>
                          <w:sz w:val="28"/>
                          <w:szCs w:val="28"/>
                        </w:rPr>
                        <w:t>DfE Early years and childcare data collection, changes to frequency and Ministerial letter</w:t>
                      </w:r>
                    </w:p>
                    <w:p w:rsidR="00A41CE9" w:rsidRPr="009E299F" w:rsidRDefault="00A41CE9" w:rsidP="009E299F">
                      <w:pPr>
                        <w:rPr>
                          <w:rFonts w:ascii="Arial" w:hAnsi="Arial" w:cs="Arial"/>
                          <w:sz w:val="22"/>
                          <w:szCs w:val="22"/>
                        </w:rPr>
                      </w:pPr>
                      <w:r w:rsidRPr="009E299F">
                        <w:rPr>
                          <w:rFonts w:ascii="Arial" w:hAnsi="Arial" w:cs="Arial"/>
                          <w:sz w:val="22"/>
                          <w:szCs w:val="22"/>
                        </w:rPr>
                        <w:t>Dear Early Years Provider</w:t>
                      </w:r>
                    </w:p>
                    <w:p w:rsidR="00A41CE9" w:rsidRPr="009E299F" w:rsidRDefault="00A41CE9" w:rsidP="009E299F">
                      <w:pPr>
                        <w:rPr>
                          <w:rFonts w:ascii="Arial" w:hAnsi="Arial" w:cs="Arial"/>
                          <w:sz w:val="22"/>
                          <w:szCs w:val="22"/>
                        </w:rPr>
                      </w:pPr>
                    </w:p>
                    <w:p w:rsidR="00A41CE9" w:rsidRPr="009E299F" w:rsidRDefault="00A41CE9" w:rsidP="009E299F">
                      <w:pPr>
                        <w:rPr>
                          <w:rFonts w:ascii="Arial" w:hAnsi="Arial" w:cs="Arial"/>
                          <w:sz w:val="22"/>
                          <w:szCs w:val="22"/>
                        </w:rPr>
                      </w:pPr>
                      <w:r w:rsidRPr="009E299F">
                        <w:rPr>
                          <w:rFonts w:ascii="Arial" w:hAnsi="Arial" w:cs="Arial"/>
                          <w:sz w:val="22"/>
                          <w:szCs w:val="22"/>
                        </w:rPr>
                        <w:t>Thank you for your continued support with the weekly DfE data submission for Early Years and Childcare. Please find below some key messages about the continuation of the data submission.</w:t>
                      </w:r>
                    </w:p>
                    <w:p w:rsidR="00A41CE9" w:rsidRDefault="00A41CE9" w:rsidP="004569A7">
                      <w:pPr>
                        <w:pStyle w:val="DeptBullets"/>
                        <w:spacing w:after="0"/>
                        <w:ind w:left="0" w:firstLine="0"/>
                        <w:rPr>
                          <w:b/>
                          <w:bCs/>
                          <w:sz w:val="22"/>
                          <w:szCs w:val="22"/>
                        </w:rPr>
                      </w:pPr>
                    </w:p>
                    <w:p w:rsidR="00A41CE9" w:rsidRPr="009E299F" w:rsidRDefault="00A41CE9" w:rsidP="004569A7">
                      <w:pPr>
                        <w:pStyle w:val="DeptBullets"/>
                        <w:spacing w:after="0"/>
                        <w:ind w:left="0" w:firstLine="0"/>
                        <w:rPr>
                          <w:b/>
                          <w:bCs/>
                          <w:sz w:val="22"/>
                          <w:szCs w:val="22"/>
                        </w:rPr>
                      </w:pPr>
                      <w:r w:rsidRPr="009E299F">
                        <w:rPr>
                          <w:b/>
                          <w:bCs/>
                          <w:sz w:val="22"/>
                          <w:szCs w:val="22"/>
                        </w:rPr>
                        <w:t>Data Collection Frequency Update</w:t>
                      </w:r>
                    </w:p>
                    <w:p w:rsidR="00A41CE9" w:rsidRPr="009E299F" w:rsidRDefault="00A41CE9" w:rsidP="004569A7">
                      <w:pPr>
                        <w:pStyle w:val="DeptBullets"/>
                        <w:spacing w:after="0"/>
                        <w:ind w:left="0" w:firstLine="0"/>
                        <w:rPr>
                          <w:sz w:val="22"/>
                          <w:szCs w:val="22"/>
                        </w:rPr>
                      </w:pPr>
                      <w:r w:rsidRPr="009E299F">
                        <w:rPr>
                          <w:sz w:val="22"/>
                          <w:szCs w:val="22"/>
                        </w:rPr>
                        <w:t xml:space="preserve">We are pleased to inform you that the DfE have reviewed the frequency of the Early Years and Childcare data collection and that this will be moving to fortnightly from January 2021. They expect a </w:t>
                      </w:r>
                      <w:r w:rsidRPr="009E299F">
                        <w:rPr>
                          <w:b/>
                          <w:bCs/>
                          <w:sz w:val="22"/>
                          <w:szCs w:val="22"/>
                        </w:rPr>
                        <w:t>weekly return on the 10</w:t>
                      </w:r>
                      <w:r w:rsidRPr="009E299F">
                        <w:rPr>
                          <w:b/>
                          <w:bCs/>
                          <w:sz w:val="22"/>
                          <w:szCs w:val="22"/>
                          <w:vertAlign w:val="superscript"/>
                        </w:rPr>
                        <w:t>th</w:t>
                      </w:r>
                      <w:r w:rsidRPr="009E299F">
                        <w:rPr>
                          <w:b/>
                          <w:bCs/>
                          <w:sz w:val="22"/>
                          <w:szCs w:val="22"/>
                        </w:rPr>
                        <w:t xml:space="preserve"> and 17</w:t>
                      </w:r>
                      <w:r w:rsidRPr="009E299F">
                        <w:rPr>
                          <w:b/>
                          <w:bCs/>
                          <w:sz w:val="22"/>
                          <w:szCs w:val="22"/>
                          <w:vertAlign w:val="superscript"/>
                        </w:rPr>
                        <w:t>th</w:t>
                      </w:r>
                      <w:r w:rsidRPr="009E299F">
                        <w:rPr>
                          <w:b/>
                          <w:bCs/>
                          <w:sz w:val="22"/>
                          <w:szCs w:val="22"/>
                        </w:rPr>
                        <w:t xml:space="preserve"> of December, </w:t>
                      </w:r>
                      <w:r w:rsidRPr="009E299F">
                        <w:rPr>
                          <w:sz w:val="22"/>
                          <w:szCs w:val="22"/>
                        </w:rPr>
                        <w:t>with a break for Christmas on 24</w:t>
                      </w:r>
                      <w:r w:rsidRPr="009E299F">
                        <w:rPr>
                          <w:sz w:val="22"/>
                          <w:szCs w:val="22"/>
                          <w:vertAlign w:val="superscript"/>
                        </w:rPr>
                        <w:t>th</w:t>
                      </w:r>
                      <w:r w:rsidRPr="009E299F">
                        <w:rPr>
                          <w:sz w:val="22"/>
                          <w:szCs w:val="22"/>
                        </w:rPr>
                        <w:t xml:space="preserve"> and 31</w:t>
                      </w:r>
                      <w:r w:rsidRPr="009E299F">
                        <w:rPr>
                          <w:sz w:val="22"/>
                          <w:szCs w:val="22"/>
                          <w:vertAlign w:val="superscript"/>
                        </w:rPr>
                        <w:t>st</w:t>
                      </w:r>
                      <w:r w:rsidRPr="009E299F">
                        <w:rPr>
                          <w:sz w:val="22"/>
                          <w:szCs w:val="22"/>
                        </w:rPr>
                        <w:t xml:space="preserve"> December, and then the next return will be due on </w:t>
                      </w:r>
                      <w:r w:rsidRPr="009E299F">
                        <w:rPr>
                          <w:b/>
                          <w:bCs/>
                          <w:sz w:val="22"/>
                          <w:szCs w:val="22"/>
                        </w:rPr>
                        <w:t>7</w:t>
                      </w:r>
                      <w:r w:rsidRPr="009E299F">
                        <w:rPr>
                          <w:b/>
                          <w:bCs/>
                          <w:sz w:val="22"/>
                          <w:szCs w:val="22"/>
                          <w:vertAlign w:val="superscript"/>
                        </w:rPr>
                        <w:t>th</w:t>
                      </w:r>
                      <w:r w:rsidRPr="009E299F">
                        <w:rPr>
                          <w:b/>
                          <w:bCs/>
                          <w:sz w:val="22"/>
                          <w:szCs w:val="22"/>
                        </w:rPr>
                        <w:t xml:space="preserve"> of January</w:t>
                      </w:r>
                      <w:r w:rsidRPr="009E299F">
                        <w:rPr>
                          <w:sz w:val="22"/>
                          <w:szCs w:val="22"/>
                        </w:rPr>
                        <w:t xml:space="preserve"> </w:t>
                      </w:r>
                      <w:r w:rsidRPr="009E299F">
                        <w:rPr>
                          <w:b/>
                          <w:bCs/>
                          <w:sz w:val="22"/>
                          <w:szCs w:val="22"/>
                        </w:rPr>
                        <w:t>2021</w:t>
                      </w:r>
                      <w:r w:rsidRPr="009E299F">
                        <w:rPr>
                          <w:sz w:val="22"/>
                          <w:szCs w:val="22"/>
                        </w:rPr>
                        <w:t>, followed by fortnightly returns.  The DfE will review the data collection frequency again in Spring. They are reserving the right to revert back to weekly testing should it become necessary.</w:t>
                      </w:r>
                    </w:p>
                    <w:p w:rsidR="00A41CE9" w:rsidRDefault="00A41CE9" w:rsidP="004569A7">
                      <w:pPr>
                        <w:pStyle w:val="DeptBullets"/>
                        <w:spacing w:after="0"/>
                        <w:ind w:left="0" w:firstLine="0"/>
                        <w:rPr>
                          <w:b/>
                          <w:bCs/>
                          <w:sz w:val="22"/>
                          <w:szCs w:val="22"/>
                        </w:rPr>
                      </w:pPr>
                    </w:p>
                    <w:p w:rsidR="00A41CE9" w:rsidRPr="009E299F" w:rsidRDefault="00A41CE9" w:rsidP="004569A7">
                      <w:pPr>
                        <w:pStyle w:val="DeptBullets"/>
                        <w:spacing w:after="0"/>
                        <w:ind w:left="0" w:firstLine="0"/>
                        <w:rPr>
                          <w:b/>
                          <w:bCs/>
                          <w:sz w:val="22"/>
                          <w:szCs w:val="22"/>
                        </w:rPr>
                      </w:pPr>
                      <w:r w:rsidRPr="009E299F">
                        <w:rPr>
                          <w:b/>
                          <w:bCs/>
                          <w:sz w:val="22"/>
                          <w:szCs w:val="22"/>
                        </w:rPr>
                        <w:t>Letter to all providers from Minister Ford</w:t>
                      </w:r>
                    </w:p>
                    <w:p w:rsidR="00A41CE9" w:rsidRPr="009E299F" w:rsidRDefault="00A41CE9" w:rsidP="004569A7">
                      <w:pPr>
                        <w:pStyle w:val="DeptBullets"/>
                        <w:spacing w:after="0"/>
                        <w:ind w:left="0" w:firstLine="0"/>
                        <w:rPr>
                          <w:sz w:val="22"/>
                          <w:szCs w:val="22"/>
                        </w:rPr>
                      </w:pPr>
                      <w:r w:rsidRPr="009E299F">
                        <w:rPr>
                          <w:sz w:val="22"/>
                          <w:szCs w:val="22"/>
                        </w:rPr>
                        <w:t>Attached is a letter from Minister Ford. This letter thanks all providers for their continuing hard work to provide essential childcare and also encourages you to engage with the local authority on the data collection process. They hope this small gesture will go some way to acknowledging the vital role that Early Years providers and staff have played in ensuring children can continue to access high quality childcare throughout the pandemic.</w:t>
                      </w:r>
                    </w:p>
                    <w:p w:rsidR="00A41CE9" w:rsidRPr="009E299F" w:rsidRDefault="00A41CE9" w:rsidP="009E299F">
                      <w:pPr>
                        <w:rPr>
                          <w:rFonts w:ascii="Arial" w:hAnsi="Arial" w:cs="Arial"/>
                          <w:sz w:val="22"/>
                          <w:szCs w:val="22"/>
                        </w:rPr>
                      </w:pPr>
                      <w:r>
                        <w:rPr>
                          <w:rFonts w:ascii="Arial" w:hAnsi="Arial" w:cs="Arial"/>
                          <w:sz w:val="22"/>
                          <w:szCs w:val="22"/>
                        </w:rPr>
                        <w:t>Kind regards</w:t>
                      </w:r>
                    </w:p>
                    <w:p w:rsidR="00A41CE9" w:rsidRPr="009E299F" w:rsidRDefault="00A41CE9" w:rsidP="009E299F">
                      <w:pPr>
                        <w:rPr>
                          <w:rFonts w:ascii="Arial" w:hAnsi="Arial" w:cs="Arial"/>
                          <w:b/>
                          <w:bCs/>
                          <w:color w:val="1F497D"/>
                          <w:sz w:val="22"/>
                          <w:szCs w:val="22"/>
                          <w:lang w:eastAsia="en-GB"/>
                        </w:rPr>
                      </w:pPr>
                      <w:r w:rsidRPr="009E299F">
                        <w:rPr>
                          <w:rFonts w:ascii="Arial" w:hAnsi="Arial" w:cs="Arial"/>
                          <w:b/>
                          <w:bCs/>
                          <w:color w:val="1F497D"/>
                          <w:sz w:val="22"/>
                          <w:szCs w:val="22"/>
                          <w:lang w:eastAsia="en-GB"/>
                        </w:rPr>
                        <w:t>Michael Jarrett – Associate Director, Children and Families</w:t>
                      </w:r>
                    </w:p>
                    <w:p w:rsidR="00A41CE9" w:rsidRDefault="00A41CE9" w:rsidP="00970923">
                      <w:pPr>
                        <w:shd w:val="clear" w:color="auto" w:fill="FFFFFF" w:themeFill="background1"/>
                        <w:rPr>
                          <w:rFonts w:ascii="Arial" w:hAnsi="Arial" w:cs="Arial"/>
                          <w:sz w:val="22"/>
                          <w:szCs w:val="22"/>
                          <w:lang w:val="en"/>
                        </w:rPr>
                      </w:pPr>
                    </w:p>
                    <w:p w:rsidR="00A41CE9" w:rsidRPr="00566693" w:rsidRDefault="00A41CE9" w:rsidP="00970923">
                      <w:pPr>
                        <w:shd w:val="clear" w:color="auto" w:fill="FFFFFF" w:themeFill="background1"/>
                        <w:rPr>
                          <w:rFonts w:ascii="Arial" w:hAnsi="Arial" w:cs="Arial"/>
                          <w:sz w:val="22"/>
                          <w:szCs w:val="22"/>
                        </w:rPr>
                      </w:pPr>
                    </w:p>
                  </w:txbxContent>
                </v:textbox>
              </v:shape>
            </w:pict>
          </mc:Fallback>
        </mc:AlternateContent>
      </w:r>
    </w:p>
    <w:p w:rsidR="00815485" w:rsidRDefault="00815485">
      <w:pPr>
        <w:pStyle w:val="Header"/>
        <w:tabs>
          <w:tab w:val="clear" w:pos="4153"/>
          <w:tab w:val="clear" w:pos="8306"/>
        </w:tabs>
        <w:rPr>
          <w:rFonts w:ascii="Arial" w:hAnsi="Arial" w:cs="Arial"/>
          <w:sz w:val="28"/>
          <w:szCs w:val="28"/>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477A79" w:rsidP="00A532FC">
      <w:r w:rsidRPr="00FB2D33">
        <w:rPr>
          <w:rFonts w:ascii="Arial" w:hAnsi="Arial" w:cs="Arial"/>
          <w:b/>
          <w:noProof/>
          <w:sz w:val="22"/>
          <w:szCs w:val="22"/>
          <w:lang w:eastAsia="en-GB"/>
        </w:rPr>
        <mc:AlternateContent>
          <mc:Choice Requires="wps">
            <w:drawing>
              <wp:anchor distT="0" distB="0" distL="114300" distR="114300" simplePos="0" relativeHeight="251843584" behindDoc="0" locked="0" layoutInCell="1" allowOverlap="1" wp14:anchorId="5AC8675C" wp14:editId="5532221E">
                <wp:simplePos x="0" y="0"/>
                <wp:positionH relativeFrom="column">
                  <wp:posOffset>-88900</wp:posOffset>
                </wp:positionH>
                <wp:positionV relativeFrom="paragraph">
                  <wp:posOffset>137160</wp:posOffset>
                </wp:positionV>
                <wp:extent cx="6591300" cy="2115820"/>
                <wp:effectExtent l="0" t="0" r="19050" b="1778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115820"/>
                        </a:xfrm>
                        <a:prstGeom prst="rect">
                          <a:avLst/>
                        </a:prstGeom>
                        <a:solidFill>
                          <a:sysClr val="window" lastClr="FFFFFF"/>
                        </a:solidFill>
                        <a:ln w="9525">
                          <a:solidFill>
                            <a:sysClr val="windowText" lastClr="000000"/>
                          </a:solidFill>
                          <a:miter lim="800000"/>
                          <a:headEnd/>
                          <a:tailEnd/>
                        </a:ln>
                      </wps:spPr>
                      <wps:txbx>
                        <w:txbxContent>
                          <w:p w:rsidR="00A41CE9" w:rsidRPr="004569A7" w:rsidRDefault="00A41CE9" w:rsidP="009E299F">
                            <w:pPr>
                              <w:shd w:val="clear" w:color="auto" w:fill="FFFFFF" w:themeFill="background1"/>
                              <w:rPr>
                                <w:rFonts w:ascii="Arial" w:hAnsi="Arial" w:cs="Arial"/>
                                <w:color w:val="FF0000"/>
                                <w:sz w:val="22"/>
                                <w:szCs w:val="22"/>
                              </w:rPr>
                            </w:pPr>
                            <w:r w:rsidRPr="004569A7">
                              <w:rPr>
                                <w:rFonts w:ascii="Arial" w:hAnsi="Arial" w:cs="Arial"/>
                                <w:b/>
                                <w:color w:val="FF0000"/>
                                <w:sz w:val="28"/>
                                <w:szCs w:val="28"/>
                              </w:rPr>
                              <w:t>Critical workers and vulnerable children who can access schools or educational settings</w:t>
                            </w:r>
                          </w:p>
                          <w:p w:rsidR="00A41CE9" w:rsidRPr="009E299F" w:rsidRDefault="00A41CE9" w:rsidP="009E299F">
                            <w:pPr>
                              <w:shd w:val="clear" w:color="auto" w:fill="FFFFFF" w:themeFill="background1"/>
                              <w:rPr>
                                <w:rFonts w:ascii="Arial" w:hAnsi="Arial" w:cs="Arial"/>
                                <w:sz w:val="22"/>
                                <w:szCs w:val="22"/>
                              </w:rPr>
                            </w:pPr>
                            <w:r w:rsidRPr="009E299F">
                              <w:rPr>
                                <w:rFonts w:ascii="Arial" w:hAnsi="Arial" w:cs="Arial"/>
                                <w:sz w:val="22"/>
                                <w:szCs w:val="22"/>
                              </w:rPr>
                              <w:t>List of critical workers (key workers) and vulnerable children and young people who can access full-time education provision in the case of future restrictions on education during the coronavirus (COVID-19) outbreak.</w:t>
                            </w:r>
                          </w:p>
                          <w:p w:rsidR="00A41CE9" w:rsidRPr="009E299F" w:rsidRDefault="00A41CE9" w:rsidP="009E299F">
                            <w:pPr>
                              <w:rPr>
                                <w:rFonts w:ascii="Arial" w:hAnsi="Arial" w:cs="Arial"/>
                                <w:sz w:val="22"/>
                                <w:szCs w:val="22"/>
                                <w:lang w:val="en" w:eastAsia="en-GB"/>
                              </w:rPr>
                            </w:pPr>
                            <w:r w:rsidRPr="009E299F">
                              <w:rPr>
                                <w:rFonts w:ascii="Arial" w:hAnsi="Arial" w:cs="Arial"/>
                                <w:sz w:val="22"/>
                                <w:szCs w:val="22"/>
                                <w:lang w:val="en" w:eastAsia="en-GB"/>
                              </w:rPr>
                              <w:t>3 December 2020</w:t>
                            </w:r>
                            <w:r>
                              <w:rPr>
                                <w:rFonts w:ascii="Arial" w:hAnsi="Arial" w:cs="Arial"/>
                                <w:sz w:val="22"/>
                                <w:szCs w:val="22"/>
                                <w:lang w:val="en" w:eastAsia="en-GB"/>
                              </w:rPr>
                              <w:t xml:space="preserve">: </w:t>
                            </w:r>
                            <w:r w:rsidRPr="009E299F">
                              <w:rPr>
                                <w:rFonts w:ascii="Arial" w:hAnsi="Arial" w:cs="Arial"/>
                                <w:sz w:val="22"/>
                                <w:szCs w:val="22"/>
                                <w:lang w:val="en" w:eastAsia="en-GB"/>
                              </w:rPr>
                              <w:t>Updated to reflect the latest guidance on the contingency framework for education and childcare settings.</w:t>
                            </w:r>
                          </w:p>
                          <w:p w:rsidR="00A41CE9" w:rsidRDefault="00A41CE9" w:rsidP="009E299F">
                            <w:pPr>
                              <w:shd w:val="clear" w:color="auto" w:fill="FFFFFF" w:themeFill="background1"/>
                              <w:rPr>
                                <w:rFonts w:ascii="Arial" w:hAnsi="Arial" w:cs="Arial"/>
                                <w:sz w:val="22"/>
                                <w:szCs w:val="22"/>
                                <w:lang w:val="en"/>
                              </w:rPr>
                            </w:pPr>
                          </w:p>
                          <w:p w:rsidR="00A41CE9" w:rsidRPr="00566693" w:rsidRDefault="005F4FD5" w:rsidP="009E299F">
                            <w:pPr>
                              <w:shd w:val="clear" w:color="auto" w:fill="FFFFFF" w:themeFill="background1"/>
                              <w:rPr>
                                <w:rFonts w:ascii="Arial" w:hAnsi="Arial" w:cs="Arial"/>
                                <w:sz w:val="22"/>
                                <w:szCs w:val="22"/>
                              </w:rPr>
                            </w:pPr>
                            <w:hyperlink r:id="rId9" w:anchor="history" w:history="1">
                              <w:r w:rsidR="00A41CE9" w:rsidRPr="00511BDB">
                                <w:rPr>
                                  <w:rStyle w:val="Hyperlink"/>
                                  <w:rFonts w:ascii="Arial" w:hAnsi="Arial" w:cs="Arial"/>
                                  <w:sz w:val="22"/>
                                  <w:szCs w:val="22"/>
                                </w:rPr>
                                <w:t>https://www.gov.uk/government/publications/coronavirus-covid-19-maintaining-educational-provision?utm_source=70bfa30a-6931-4171-b9a8-1f310c469a79&amp;utm_medium=email&amp;utm_campaign=govuk-notifications&amp;utm_content=immediate#history</w:t>
                              </w:r>
                            </w:hyperlink>
                            <w:r w:rsidR="00A41CE9">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pt;margin-top:10.8pt;width:519pt;height:166.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" fillcolor="window" strokecolor="windowText">
                <v:textbox>
                  <w:txbxContent>
                    <w:p w:rsidR="00A41CE9" w:rsidRPr="004569A7" w:rsidRDefault="00A41CE9" w:rsidP="009E299F">
                      <w:pPr>
                        <w:shd w:val="clear" w:color="auto" w:fill="FFFFFF" w:themeFill="background1"/>
                        <w:rPr>
                          <w:rFonts w:ascii="Arial" w:hAnsi="Arial" w:cs="Arial"/>
                          <w:color w:val="FF0000"/>
                          <w:sz w:val="22"/>
                          <w:szCs w:val="22"/>
                        </w:rPr>
                      </w:pPr>
                      <w:r w:rsidRPr="004569A7">
                        <w:rPr>
                          <w:rFonts w:ascii="Arial" w:hAnsi="Arial" w:cs="Arial"/>
                          <w:b/>
                          <w:color w:val="FF0000"/>
                          <w:sz w:val="28"/>
                          <w:szCs w:val="28"/>
                        </w:rPr>
                        <w:t>Critical workers and vulnerable children who can access schools or educational settings</w:t>
                      </w:r>
                    </w:p>
                    <w:p w:rsidR="00A41CE9" w:rsidRPr="009E299F" w:rsidRDefault="00A41CE9" w:rsidP="009E299F">
                      <w:pPr>
                        <w:shd w:val="clear" w:color="auto" w:fill="FFFFFF" w:themeFill="background1"/>
                        <w:rPr>
                          <w:rFonts w:ascii="Arial" w:hAnsi="Arial" w:cs="Arial"/>
                          <w:sz w:val="22"/>
                          <w:szCs w:val="22"/>
                        </w:rPr>
                      </w:pPr>
                      <w:r w:rsidRPr="009E299F">
                        <w:rPr>
                          <w:rFonts w:ascii="Arial" w:hAnsi="Arial" w:cs="Arial"/>
                          <w:sz w:val="22"/>
                          <w:szCs w:val="22"/>
                        </w:rPr>
                        <w:t>List of critical workers (key workers) and vulnerable children and young people who can access full-time education provision in the case of future restrictions on education during the coronavirus (COVID-19) outbreak.</w:t>
                      </w:r>
                    </w:p>
                    <w:p w:rsidR="00A41CE9" w:rsidRPr="009E299F" w:rsidRDefault="00A41CE9" w:rsidP="009E299F">
                      <w:pPr>
                        <w:rPr>
                          <w:rFonts w:ascii="Arial" w:hAnsi="Arial" w:cs="Arial"/>
                          <w:sz w:val="22"/>
                          <w:szCs w:val="22"/>
                          <w:lang w:val="en" w:eastAsia="en-GB"/>
                        </w:rPr>
                      </w:pPr>
                      <w:r w:rsidRPr="009E299F">
                        <w:rPr>
                          <w:rFonts w:ascii="Arial" w:hAnsi="Arial" w:cs="Arial"/>
                          <w:sz w:val="22"/>
                          <w:szCs w:val="22"/>
                          <w:lang w:val="en" w:eastAsia="en-GB"/>
                        </w:rPr>
                        <w:t>3 December 2020</w:t>
                      </w:r>
                      <w:r>
                        <w:rPr>
                          <w:rFonts w:ascii="Arial" w:hAnsi="Arial" w:cs="Arial"/>
                          <w:sz w:val="22"/>
                          <w:szCs w:val="22"/>
                          <w:lang w:val="en" w:eastAsia="en-GB"/>
                        </w:rPr>
                        <w:t xml:space="preserve">: </w:t>
                      </w:r>
                      <w:r w:rsidRPr="009E299F">
                        <w:rPr>
                          <w:rFonts w:ascii="Arial" w:hAnsi="Arial" w:cs="Arial"/>
                          <w:sz w:val="22"/>
                          <w:szCs w:val="22"/>
                          <w:lang w:val="en" w:eastAsia="en-GB"/>
                        </w:rPr>
                        <w:t>Updated to reflect the latest guidance on the contingency framework for education and childcare settings.</w:t>
                      </w:r>
                    </w:p>
                    <w:p w:rsidR="00A41CE9" w:rsidRDefault="00A41CE9" w:rsidP="009E299F">
                      <w:pPr>
                        <w:shd w:val="clear" w:color="auto" w:fill="FFFFFF" w:themeFill="background1"/>
                        <w:rPr>
                          <w:rFonts w:ascii="Arial" w:hAnsi="Arial" w:cs="Arial"/>
                          <w:sz w:val="22"/>
                          <w:szCs w:val="22"/>
                          <w:lang w:val="en"/>
                        </w:rPr>
                      </w:pPr>
                    </w:p>
                    <w:p w:rsidR="00A41CE9" w:rsidRPr="00566693" w:rsidRDefault="005F4FD5" w:rsidP="009E299F">
                      <w:pPr>
                        <w:shd w:val="clear" w:color="auto" w:fill="FFFFFF" w:themeFill="background1"/>
                        <w:rPr>
                          <w:rFonts w:ascii="Arial" w:hAnsi="Arial" w:cs="Arial"/>
                          <w:sz w:val="22"/>
                          <w:szCs w:val="22"/>
                        </w:rPr>
                      </w:pPr>
                      <w:hyperlink r:id="rId10" w:anchor="history" w:history="1">
                        <w:r w:rsidR="00A41CE9" w:rsidRPr="00511BDB">
                          <w:rPr>
                            <w:rStyle w:val="Hyperlink"/>
                            <w:rFonts w:ascii="Arial" w:hAnsi="Arial" w:cs="Arial"/>
                            <w:sz w:val="22"/>
                            <w:szCs w:val="22"/>
                          </w:rPr>
                          <w:t>https://www.gov.uk/government/publications/coronavirus-covid-19-maintaining-educational-provision?utm_source=70bfa30a-6931-4171-b9a8-1f310c469a79&amp;utm_medium=email&amp;utm_campaign=govuk-notifications&amp;utm_content=immediate#history</w:t>
                        </w:r>
                      </w:hyperlink>
                      <w:r w:rsidR="00A41CE9">
                        <w:rPr>
                          <w:rFonts w:ascii="Arial" w:hAnsi="Arial" w:cs="Arial"/>
                          <w:sz w:val="22"/>
                          <w:szCs w:val="22"/>
                        </w:rPr>
                        <w:t xml:space="preserve"> </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477A79" w:rsidP="00A532FC">
      <w:r w:rsidRPr="00FB2D33">
        <w:rPr>
          <w:rFonts w:ascii="Arial" w:hAnsi="Arial" w:cs="Arial"/>
          <w:b/>
          <w:noProof/>
          <w:sz w:val="22"/>
          <w:szCs w:val="22"/>
          <w:lang w:eastAsia="en-GB"/>
        </w:rPr>
        <mc:AlternateContent>
          <mc:Choice Requires="wps">
            <w:drawing>
              <wp:anchor distT="0" distB="0" distL="114300" distR="114300" simplePos="0" relativeHeight="251829248" behindDoc="0" locked="0" layoutInCell="1" allowOverlap="1" wp14:anchorId="6D0C2665" wp14:editId="0629EFD9">
                <wp:simplePos x="0" y="0"/>
                <wp:positionH relativeFrom="column">
                  <wp:posOffset>-88605</wp:posOffset>
                </wp:positionH>
                <wp:positionV relativeFrom="paragraph">
                  <wp:posOffset>92341</wp:posOffset>
                </wp:positionV>
                <wp:extent cx="6591448" cy="1998345"/>
                <wp:effectExtent l="0" t="0" r="19050" b="2095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448" cy="1998345"/>
                        </a:xfrm>
                        <a:prstGeom prst="rect">
                          <a:avLst/>
                        </a:prstGeom>
                        <a:solidFill>
                          <a:srgbClr val="FFFFFF"/>
                        </a:solidFill>
                        <a:ln w="9525">
                          <a:solidFill>
                            <a:srgbClr val="000000"/>
                          </a:solidFill>
                          <a:miter lim="800000"/>
                          <a:headEnd/>
                          <a:tailEnd/>
                        </a:ln>
                      </wps:spPr>
                      <wps:txbx>
                        <w:txbxContent>
                          <w:p w:rsidR="00A41CE9" w:rsidRDefault="00A41CE9" w:rsidP="00AD6A3F">
                            <w:pPr>
                              <w:rPr>
                                <w:rFonts w:ascii="Arial" w:hAnsi="Arial" w:cs="Arial"/>
                                <w:b/>
                                <w:color w:val="00B050"/>
                                <w:sz w:val="28"/>
                                <w:szCs w:val="28"/>
                              </w:rPr>
                            </w:pPr>
                            <w:r w:rsidRPr="004569A7">
                              <w:rPr>
                                <w:rFonts w:ascii="Arial" w:hAnsi="Arial" w:cs="Arial"/>
                                <w:b/>
                                <w:color w:val="00B050"/>
                                <w:sz w:val="28"/>
                                <w:szCs w:val="28"/>
                              </w:rPr>
                              <w:t xml:space="preserve">Actions for early years and childcare providers during the coronavirus (COVID-19) outbreak </w:t>
                            </w:r>
                          </w:p>
                          <w:p w:rsidR="00A41CE9" w:rsidRDefault="00A41CE9" w:rsidP="00AD6A3F">
                            <w:pPr>
                              <w:rPr>
                                <w:rFonts w:ascii="Arial" w:hAnsi="Arial" w:cs="Arial"/>
                                <w:sz w:val="22"/>
                                <w:szCs w:val="22"/>
                                <w:lang w:val="en" w:eastAsia="en-GB"/>
                              </w:rPr>
                            </w:pPr>
                            <w:r w:rsidRPr="00AD6A3F">
                              <w:rPr>
                                <w:rFonts w:ascii="Arial" w:hAnsi="Arial" w:cs="Arial"/>
                                <w:sz w:val="22"/>
                                <w:szCs w:val="22"/>
                                <w:lang w:val="en" w:eastAsia="en-GB"/>
                              </w:rPr>
                              <w:t>What childcare services early years settings, childminders and local authorities need to provide during the coronavirus (COVID-19) outbreak.</w:t>
                            </w:r>
                          </w:p>
                          <w:p w:rsidR="00A41CE9" w:rsidRPr="00AD6A3F" w:rsidRDefault="00A41CE9" w:rsidP="00AD6A3F">
                            <w:pPr>
                              <w:rPr>
                                <w:rFonts w:ascii="Arial" w:hAnsi="Arial" w:cs="Arial"/>
                                <w:sz w:val="22"/>
                                <w:szCs w:val="22"/>
                                <w:lang w:val="en" w:eastAsia="en-GB"/>
                              </w:rPr>
                            </w:pPr>
                          </w:p>
                          <w:p w:rsidR="00A41CE9" w:rsidRPr="00AD6A3F" w:rsidRDefault="00A41CE9" w:rsidP="00AD6A3F">
                            <w:pPr>
                              <w:rPr>
                                <w:rFonts w:ascii="Arial" w:hAnsi="Arial" w:cs="Arial"/>
                                <w:sz w:val="22"/>
                                <w:szCs w:val="22"/>
                                <w:lang w:val="en" w:eastAsia="en-GB"/>
                              </w:rPr>
                            </w:pPr>
                            <w:r>
                              <w:rPr>
                                <w:rFonts w:ascii="Arial" w:hAnsi="Arial" w:cs="Arial"/>
                                <w:sz w:val="22"/>
                                <w:szCs w:val="22"/>
                                <w:lang w:val="en" w:eastAsia="en-GB"/>
                              </w:rPr>
                              <w:t xml:space="preserve">3 December 2020: </w:t>
                            </w:r>
                            <w:r w:rsidRPr="00AD6A3F">
                              <w:rPr>
                                <w:rFonts w:ascii="Arial" w:hAnsi="Arial" w:cs="Arial"/>
                                <w:sz w:val="22"/>
                                <w:szCs w:val="22"/>
                                <w:lang w:val="en" w:eastAsia="en-GB"/>
                              </w:rPr>
                              <w:t xml:space="preserve">Updated guidance on </w:t>
                            </w:r>
                            <w:proofErr w:type="spellStart"/>
                            <w:r w:rsidRPr="00AD6A3F">
                              <w:rPr>
                                <w:rFonts w:ascii="Arial" w:hAnsi="Arial" w:cs="Arial"/>
                                <w:sz w:val="22"/>
                                <w:szCs w:val="22"/>
                                <w:lang w:val="en" w:eastAsia="en-GB"/>
                              </w:rPr>
                              <w:t>Ofsted</w:t>
                            </w:r>
                            <w:proofErr w:type="spellEnd"/>
                            <w:r w:rsidRPr="00AD6A3F">
                              <w:rPr>
                                <w:rFonts w:ascii="Arial" w:hAnsi="Arial" w:cs="Arial"/>
                                <w:sz w:val="22"/>
                                <w:szCs w:val="22"/>
                                <w:lang w:val="en" w:eastAsia="en-GB"/>
                              </w:rPr>
                              <w:t xml:space="preserve"> inspections, parent and child groups, and local restriction tiers and contingency framework, and changed hyperlinks for 30 hours entitlement and tax-free childcare.</w:t>
                            </w:r>
                          </w:p>
                          <w:p w:rsidR="00A41CE9" w:rsidRPr="00AD6A3F" w:rsidRDefault="005F4FD5" w:rsidP="00AD6A3F">
                            <w:pPr>
                              <w:rPr>
                                <w:rFonts w:ascii="Arial" w:hAnsi="Arial" w:cs="Arial"/>
                                <w:sz w:val="22"/>
                                <w:szCs w:val="22"/>
                                <w:lang w:val="en" w:eastAsia="en-GB"/>
                              </w:rPr>
                            </w:pPr>
                            <w:hyperlink r:id="rId11" w:anchor="history" w:history="1">
                              <w:r w:rsidR="00A41CE9" w:rsidRPr="00AD6A3F">
                                <w:rPr>
                                  <w:rStyle w:val="Hyperlink"/>
                                  <w:rFonts w:ascii="Arial" w:hAnsi="Arial" w:cs="Arial"/>
                                  <w:sz w:val="22"/>
                                  <w:szCs w:val="22"/>
                                  <w:lang w:val="en" w:eastAsia="en-GB"/>
                                </w:rPr>
                                <w:t>https://www.gov.uk/government/publications/coronavirus-covid-19-early-years-and-childcare-closures?utm_source=38564e6a-9ac5-4e3b-8c9e-6b43641db8d0&amp;utm_medium=email&amp;utm_campaign=govuk-notifications&amp;utm_content=daily#history</w:t>
                              </w:r>
                            </w:hyperlink>
                            <w:r w:rsidR="00A41CE9" w:rsidRPr="00AD6A3F">
                              <w:rPr>
                                <w:rFonts w:ascii="Arial" w:hAnsi="Arial" w:cs="Arial"/>
                                <w:sz w:val="22"/>
                                <w:szCs w:val="22"/>
                                <w:lang w:val="en" w:eastAsia="en-GB"/>
                              </w:rPr>
                              <w:t xml:space="preserve"> </w:t>
                            </w:r>
                          </w:p>
                          <w:p w:rsidR="00A41CE9" w:rsidRPr="004569A7" w:rsidRDefault="00A41CE9" w:rsidP="004569A7">
                            <w:pPr>
                              <w:spacing w:before="100" w:beforeAutospacing="1" w:after="100" w:afterAutospacing="1"/>
                              <w:rPr>
                                <w:szCs w:val="24"/>
                                <w:lang w:val="en" w:eastAsia="en-GB"/>
                              </w:rPr>
                            </w:pPr>
                          </w:p>
                          <w:p w:rsidR="00A41CE9" w:rsidRPr="00C433D6" w:rsidRDefault="00A41CE9" w:rsidP="004569A7">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pt;margin-top:7.25pt;width:519pt;height:157.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">
                <v:textbox>
                  <w:txbxContent>
                    <w:p w:rsidR="00A41CE9" w:rsidRDefault="00A41CE9" w:rsidP="00AD6A3F">
                      <w:pPr>
                        <w:rPr>
                          <w:rFonts w:ascii="Arial" w:hAnsi="Arial" w:cs="Arial"/>
                          <w:b/>
                          <w:color w:val="00B050"/>
                          <w:sz w:val="28"/>
                          <w:szCs w:val="28"/>
                        </w:rPr>
                      </w:pPr>
                      <w:r w:rsidRPr="004569A7">
                        <w:rPr>
                          <w:rFonts w:ascii="Arial" w:hAnsi="Arial" w:cs="Arial"/>
                          <w:b/>
                          <w:color w:val="00B050"/>
                          <w:sz w:val="28"/>
                          <w:szCs w:val="28"/>
                        </w:rPr>
                        <w:t xml:space="preserve">Actions for early years and childcare providers during the coronavirus (COVID-19) outbreak </w:t>
                      </w:r>
                    </w:p>
                    <w:p w:rsidR="00A41CE9" w:rsidRDefault="00A41CE9" w:rsidP="00AD6A3F">
                      <w:pPr>
                        <w:rPr>
                          <w:rFonts w:ascii="Arial" w:hAnsi="Arial" w:cs="Arial"/>
                          <w:sz w:val="22"/>
                          <w:szCs w:val="22"/>
                          <w:lang w:val="en" w:eastAsia="en-GB"/>
                        </w:rPr>
                      </w:pPr>
                      <w:r w:rsidRPr="00AD6A3F">
                        <w:rPr>
                          <w:rFonts w:ascii="Arial" w:hAnsi="Arial" w:cs="Arial"/>
                          <w:sz w:val="22"/>
                          <w:szCs w:val="22"/>
                          <w:lang w:val="en" w:eastAsia="en-GB"/>
                        </w:rPr>
                        <w:t>What childcare services early years settings, childminders and local authorities need to provide during the coronavirus (COVID-19) outbreak.</w:t>
                      </w:r>
                    </w:p>
                    <w:p w:rsidR="00A41CE9" w:rsidRPr="00AD6A3F" w:rsidRDefault="00A41CE9" w:rsidP="00AD6A3F">
                      <w:pPr>
                        <w:rPr>
                          <w:rFonts w:ascii="Arial" w:hAnsi="Arial" w:cs="Arial"/>
                          <w:sz w:val="22"/>
                          <w:szCs w:val="22"/>
                          <w:lang w:val="en" w:eastAsia="en-GB"/>
                        </w:rPr>
                      </w:pPr>
                    </w:p>
                    <w:p w:rsidR="00A41CE9" w:rsidRPr="00AD6A3F" w:rsidRDefault="00A41CE9" w:rsidP="00AD6A3F">
                      <w:pPr>
                        <w:rPr>
                          <w:rFonts w:ascii="Arial" w:hAnsi="Arial" w:cs="Arial"/>
                          <w:sz w:val="22"/>
                          <w:szCs w:val="22"/>
                          <w:lang w:val="en" w:eastAsia="en-GB"/>
                        </w:rPr>
                      </w:pPr>
                      <w:r>
                        <w:rPr>
                          <w:rFonts w:ascii="Arial" w:hAnsi="Arial" w:cs="Arial"/>
                          <w:sz w:val="22"/>
                          <w:szCs w:val="22"/>
                          <w:lang w:val="en" w:eastAsia="en-GB"/>
                        </w:rPr>
                        <w:t xml:space="preserve">3 December 2020: </w:t>
                      </w:r>
                      <w:r w:rsidRPr="00AD6A3F">
                        <w:rPr>
                          <w:rFonts w:ascii="Arial" w:hAnsi="Arial" w:cs="Arial"/>
                          <w:sz w:val="22"/>
                          <w:szCs w:val="22"/>
                          <w:lang w:val="en" w:eastAsia="en-GB"/>
                        </w:rPr>
                        <w:t xml:space="preserve">Updated guidance on </w:t>
                      </w:r>
                      <w:proofErr w:type="spellStart"/>
                      <w:r w:rsidRPr="00AD6A3F">
                        <w:rPr>
                          <w:rFonts w:ascii="Arial" w:hAnsi="Arial" w:cs="Arial"/>
                          <w:sz w:val="22"/>
                          <w:szCs w:val="22"/>
                          <w:lang w:val="en" w:eastAsia="en-GB"/>
                        </w:rPr>
                        <w:t>Ofsted</w:t>
                      </w:r>
                      <w:proofErr w:type="spellEnd"/>
                      <w:r w:rsidRPr="00AD6A3F">
                        <w:rPr>
                          <w:rFonts w:ascii="Arial" w:hAnsi="Arial" w:cs="Arial"/>
                          <w:sz w:val="22"/>
                          <w:szCs w:val="22"/>
                          <w:lang w:val="en" w:eastAsia="en-GB"/>
                        </w:rPr>
                        <w:t xml:space="preserve"> inspections, parent and child groups, and local restriction tiers and contingency framework, and changed hyperlinks for 30 hours entitlement and tax-free childcare.</w:t>
                      </w:r>
                    </w:p>
                    <w:p w:rsidR="00A41CE9" w:rsidRPr="00AD6A3F" w:rsidRDefault="005F4FD5" w:rsidP="00AD6A3F">
                      <w:pPr>
                        <w:rPr>
                          <w:rFonts w:ascii="Arial" w:hAnsi="Arial" w:cs="Arial"/>
                          <w:sz w:val="22"/>
                          <w:szCs w:val="22"/>
                          <w:lang w:val="en" w:eastAsia="en-GB"/>
                        </w:rPr>
                      </w:pPr>
                      <w:hyperlink r:id="rId12" w:anchor="history" w:history="1">
                        <w:r w:rsidR="00A41CE9" w:rsidRPr="00AD6A3F">
                          <w:rPr>
                            <w:rStyle w:val="Hyperlink"/>
                            <w:rFonts w:ascii="Arial" w:hAnsi="Arial" w:cs="Arial"/>
                            <w:sz w:val="22"/>
                            <w:szCs w:val="22"/>
                            <w:lang w:val="en" w:eastAsia="en-GB"/>
                          </w:rPr>
                          <w:t>https://www.gov.uk/government/publications/coronavirus-covid-19-early-years-and-childcare-closures?utm_source=38564e6a-9ac5-4e3b-8c9e-6b43641db8d0&amp;utm_medium=email&amp;utm_campaign=govuk-notifications&amp;utm_content=daily#history</w:t>
                        </w:r>
                      </w:hyperlink>
                      <w:r w:rsidR="00A41CE9" w:rsidRPr="00AD6A3F">
                        <w:rPr>
                          <w:rFonts w:ascii="Arial" w:hAnsi="Arial" w:cs="Arial"/>
                          <w:sz w:val="22"/>
                          <w:szCs w:val="22"/>
                          <w:lang w:val="en" w:eastAsia="en-GB"/>
                        </w:rPr>
                        <w:t xml:space="preserve"> </w:t>
                      </w:r>
                    </w:p>
                    <w:p w:rsidR="00A41CE9" w:rsidRPr="004569A7" w:rsidRDefault="00A41CE9" w:rsidP="004569A7">
                      <w:pPr>
                        <w:spacing w:before="100" w:beforeAutospacing="1" w:after="100" w:afterAutospacing="1"/>
                        <w:rPr>
                          <w:szCs w:val="24"/>
                          <w:lang w:val="en" w:eastAsia="en-GB"/>
                        </w:rPr>
                      </w:pPr>
                    </w:p>
                    <w:p w:rsidR="00A41CE9" w:rsidRPr="00C433D6" w:rsidRDefault="00A41CE9" w:rsidP="004569A7">
                      <w:pPr>
                        <w:pStyle w:val="Default"/>
                        <w:rPr>
                          <w:sz w:val="22"/>
                          <w:szCs w:val="22"/>
                        </w:rPr>
                      </w:pP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C433D6" w:rsidRDefault="00AD6A3F"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845632" behindDoc="0" locked="0" layoutInCell="1" allowOverlap="1" wp14:anchorId="3508896A" wp14:editId="238C6EE1">
                <wp:simplePos x="0" y="0"/>
                <wp:positionH relativeFrom="column">
                  <wp:posOffset>-67340</wp:posOffset>
                </wp:positionH>
                <wp:positionV relativeFrom="paragraph">
                  <wp:posOffset>67680</wp:posOffset>
                </wp:positionV>
                <wp:extent cx="6559550" cy="1679944"/>
                <wp:effectExtent l="0" t="0" r="12700" b="158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679944"/>
                        </a:xfrm>
                        <a:prstGeom prst="rect">
                          <a:avLst/>
                        </a:prstGeom>
                        <a:solidFill>
                          <a:srgbClr val="FFFFFF"/>
                        </a:solidFill>
                        <a:ln w="9525">
                          <a:solidFill>
                            <a:srgbClr val="000000"/>
                          </a:solidFill>
                          <a:miter lim="800000"/>
                          <a:headEnd/>
                          <a:tailEnd/>
                        </a:ln>
                      </wps:spPr>
                      <wps:txbx>
                        <w:txbxContent>
                          <w:p w:rsidR="00A41CE9" w:rsidRPr="00AD6A3F" w:rsidRDefault="00A41CE9" w:rsidP="00AD6A3F">
                            <w:pPr>
                              <w:rPr>
                                <w:rFonts w:ascii="Arial" w:hAnsi="Arial" w:cs="Arial"/>
                                <w:b/>
                                <w:color w:val="A8087E"/>
                                <w:sz w:val="28"/>
                                <w:szCs w:val="28"/>
                              </w:rPr>
                            </w:pPr>
                            <w:r w:rsidRPr="00AD6A3F">
                              <w:rPr>
                                <w:rFonts w:ascii="Arial" w:hAnsi="Arial" w:cs="Arial"/>
                                <w:b/>
                                <w:color w:val="A8087E"/>
                                <w:sz w:val="28"/>
                                <w:szCs w:val="28"/>
                              </w:rPr>
                              <w:t xml:space="preserve">Ofsted: coronavirus (COVID-19) rolling update </w:t>
                            </w:r>
                          </w:p>
                          <w:p w:rsidR="00A41CE9" w:rsidRDefault="00A41CE9" w:rsidP="00AD6A3F">
                            <w:pPr>
                              <w:rPr>
                                <w:rFonts w:ascii="Arial" w:hAnsi="Arial" w:cs="Arial"/>
                                <w:sz w:val="22"/>
                                <w:szCs w:val="22"/>
                                <w:lang w:val="en" w:eastAsia="en-GB"/>
                              </w:rPr>
                            </w:pPr>
                            <w:proofErr w:type="spellStart"/>
                            <w:r w:rsidRPr="00AD6A3F">
                              <w:rPr>
                                <w:rFonts w:ascii="Arial" w:hAnsi="Arial" w:cs="Arial"/>
                                <w:sz w:val="22"/>
                                <w:szCs w:val="22"/>
                                <w:lang w:val="en" w:eastAsia="en-GB"/>
                              </w:rPr>
                              <w:t>Ofsted</w:t>
                            </w:r>
                            <w:proofErr w:type="spellEnd"/>
                            <w:r w:rsidRPr="00AD6A3F">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rsidR="00A41CE9" w:rsidRPr="00AD6A3F" w:rsidRDefault="00A41CE9" w:rsidP="00AD6A3F">
                            <w:pPr>
                              <w:rPr>
                                <w:rFonts w:ascii="Arial" w:hAnsi="Arial" w:cs="Arial"/>
                                <w:sz w:val="22"/>
                                <w:szCs w:val="22"/>
                                <w:lang w:val="en" w:eastAsia="en-GB"/>
                              </w:rPr>
                            </w:pPr>
                          </w:p>
                          <w:p w:rsidR="00A41CE9" w:rsidRDefault="00A41CE9" w:rsidP="00AD6A3F">
                            <w:pPr>
                              <w:rPr>
                                <w:rFonts w:ascii="Arial" w:hAnsi="Arial" w:cs="Arial"/>
                                <w:sz w:val="22"/>
                                <w:szCs w:val="22"/>
                                <w:lang w:val="en" w:eastAsia="en-GB"/>
                              </w:rPr>
                            </w:pPr>
                            <w:r w:rsidRPr="00AD6A3F">
                              <w:rPr>
                                <w:rFonts w:ascii="Arial" w:hAnsi="Arial" w:cs="Arial"/>
                                <w:sz w:val="22"/>
                                <w:szCs w:val="22"/>
                                <w:lang w:val="en" w:eastAsia="en-GB"/>
                              </w:rPr>
                              <w:t>3 December 2020: Added details of our plans from January 2021.</w:t>
                            </w:r>
                          </w:p>
                          <w:p w:rsidR="00A41CE9" w:rsidRPr="00AD6A3F" w:rsidRDefault="00A41CE9" w:rsidP="00AD6A3F">
                            <w:pPr>
                              <w:rPr>
                                <w:rFonts w:ascii="Arial" w:hAnsi="Arial" w:cs="Arial"/>
                                <w:sz w:val="22"/>
                                <w:szCs w:val="22"/>
                                <w:lang w:val="en" w:eastAsia="en-GB"/>
                              </w:rPr>
                            </w:pPr>
                          </w:p>
                          <w:p w:rsidR="00A41CE9" w:rsidRPr="00AD6A3F" w:rsidRDefault="005F4FD5" w:rsidP="00AD6A3F">
                            <w:pPr>
                              <w:rPr>
                                <w:rFonts w:ascii="Arial" w:hAnsi="Arial" w:cs="Arial"/>
                                <w:sz w:val="22"/>
                                <w:szCs w:val="22"/>
                                <w:lang w:val="en" w:eastAsia="en-GB"/>
                              </w:rPr>
                            </w:pPr>
                            <w:hyperlink r:id="rId13" w:anchor="history" w:history="1">
                              <w:r w:rsidR="00A41CE9" w:rsidRPr="00AD6A3F">
                                <w:rPr>
                                  <w:rStyle w:val="Hyperlink"/>
                                  <w:rFonts w:ascii="Arial" w:hAnsi="Arial" w:cs="Arial"/>
                                  <w:sz w:val="22"/>
                                  <w:szCs w:val="22"/>
                                  <w:lang w:val="en" w:eastAsia="en-GB"/>
                                </w:rPr>
                                <w:t>https://www.gov.uk/guidance/ofsted-coronavirus-covid-19-rolling-update?utm_source=ac4b4080-f121-463c-9213-b0b2c40ee6a4&amp;utm_medium=email&amp;utm_campaign=govuk-notifications&amp;utm_content=daily#history</w:t>
                              </w:r>
                            </w:hyperlink>
                            <w:r w:rsidR="00A41CE9" w:rsidRPr="00AD6A3F">
                              <w:rPr>
                                <w:rFonts w:ascii="Arial" w:hAnsi="Arial" w:cs="Arial"/>
                                <w:sz w:val="22"/>
                                <w:szCs w:val="22"/>
                                <w:lang w:val="en" w:eastAsia="en-GB"/>
                              </w:rPr>
                              <w:t xml:space="preserve"> </w:t>
                            </w:r>
                          </w:p>
                          <w:p w:rsidR="00A41CE9" w:rsidRPr="00AD6A3F" w:rsidRDefault="00A41CE9" w:rsidP="00AD6A3F">
                            <w:pPr>
                              <w:spacing w:before="100" w:beforeAutospacing="1" w:after="100" w:afterAutospacing="1"/>
                              <w:rPr>
                                <w:szCs w:val="24"/>
                                <w:lang w:val="en" w:eastAsia="en-GB"/>
                              </w:rPr>
                            </w:pPr>
                          </w:p>
                          <w:p w:rsidR="00A41CE9" w:rsidRPr="004569A7" w:rsidRDefault="00A41CE9" w:rsidP="00AD6A3F">
                            <w:pPr>
                              <w:spacing w:before="100" w:beforeAutospacing="1" w:after="100" w:afterAutospacing="1"/>
                              <w:rPr>
                                <w:szCs w:val="24"/>
                                <w:lang w:val="en" w:eastAsia="en-GB"/>
                              </w:rPr>
                            </w:pPr>
                          </w:p>
                          <w:p w:rsidR="00A41CE9" w:rsidRPr="00C433D6" w:rsidRDefault="00A41CE9" w:rsidP="00AD6A3F">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3pt;margin-top:5.35pt;width:516.5pt;height:132.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">
                <v:textbox>
                  <w:txbxContent>
                    <w:p w:rsidR="00A41CE9" w:rsidRPr="00AD6A3F" w:rsidRDefault="00A41CE9" w:rsidP="00AD6A3F">
                      <w:pPr>
                        <w:rPr>
                          <w:rFonts w:ascii="Arial" w:hAnsi="Arial" w:cs="Arial"/>
                          <w:b/>
                          <w:color w:val="A8087E"/>
                          <w:sz w:val="28"/>
                          <w:szCs w:val="28"/>
                        </w:rPr>
                      </w:pPr>
                      <w:r w:rsidRPr="00AD6A3F">
                        <w:rPr>
                          <w:rFonts w:ascii="Arial" w:hAnsi="Arial" w:cs="Arial"/>
                          <w:b/>
                          <w:color w:val="A8087E"/>
                          <w:sz w:val="28"/>
                          <w:szCs w:val="28"/>
                        </w:rPr>
                        <w:t xml:space="preserve">Ofsted: coronavirus (COVID-19) rolling update </w:t>
                      </w:r>
                    </w:p>
                    <w:p w:rsidR="00A41CE9" w:rsidRDefault="00A41CE9" w:rsidP="00AD6A3F">
                      <w:pPr>
                        <w:rPr>
                          <w:rFonts w:ascii="Arial" w:hAnsi="Arial" w:cs="Arial"/>
                          <w:sz w:val="22"/>
                          <w:szCs w:val="22"/>
                          <w:lang w:val="en" w:eastAsia="en-GB"/>
                        </w:rPr>
                      </w:pPr>
                      <w:proofErr w:type="spellStart"/>
                      <w:r w:rsidRPr="00AD6A3F">
                        <w:rPr>
                          <w:rFonts w:ascii="Arial" w:hAnsi="Arial" w:cs="Arial"/>
                          <w:sz w:val="22"/>
                          <w:szCs w:val="22"/>
                          <w:lang w:val="en" w:eastAsia="en-GB"/>
                        </w:rPr>
                        <w:t>Ofsted</w:t>
                      </w:r>
                      <w:proofErr w:type="spellEnd"/>
                      <w:r w:rsidRPr="00AD6A3F">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rsidR="00A41CE9" w:rsidRPr="00AD6A3F" w:rsidRDefault="00A41CE9" w:rsidP="00AD6A3F">
                      <w:pPr>
                        <w:rPr>
                          <w:rFonts w:ascii="Arial" w:hAnsi="Arial" w:cs="Arial"/>
                          <w:sz w:val="22"/>
                          <w:szCs w:val="22"/>
                          <w:lang w:val="en" w:eastAsia="en-GB"/>
                        </w:rPr>
                      </w:pPr>
                    </w:p>
                    <w:p w:rsidR="00A41CE9" w:rsidRDefault="00A41CE9" w:rsidP="00AD6A3F">
                      <w:pPr>
                        <w:rPr>
                          <w:rFonts w:ascii="Arial" w:hAnsi="Arial" w:cs="Arial"/>
                          <w:sz w:val="22"/>
                          <w:szCs w:val="22"/>
                          <w:lang w:val="en" w:eastAsia="en-GB"/>
                        </w:rPr>
                      </w:pPr>
                      <w:r w:rsidRPr="00AD6A3F">
                        <w:rPr>
                          <w:rFonts w:ascii="Arial" w:hAnsi="Arial" w:cs="Arial"/>
                          <w:sz w:val="22"/>
                          <w:szCs w:val="22"/>
                          <w:lang w:val="en" w:eastAsia="en-GB"/>
                        </w:rPr>
                        <w:t>3 December 2020: Added details of our plans from January 2021.</w:t>
                      </w:r>
                    </w:p>
                    <w:p w:rsidR="00A41CE9" w:rsidRPr="00AD6A3F" w:rsidRDefault="00A41CE9" w:rsidP="00AD6A3F">
                      <w:pPr>
                        <w:rPr>
                          <w:rFonts w:ascii="Arial" w:hAnsi="Arial" w:cs="Arial"/>
                          <w:sz w:val="22"/>
                          <w:szCs w:val="22"/>
                          <w:lang w:val="en" w:eastAsia="en-GB"/>
                        </w:rPr>
                      </w:pPr>
                    </w:p>
                    <w:p w:rsidR="00A41CE9" w:rsidRPr="00AD6A3F" w:rsidRDefault="005F4FD5" w:rsidP="00AD6A3F">
                      <w:pPr>
                        <w:rPr>
                          <w:rFonts w:ascii="Arial" w:hAnsi="Arial" w:cs="Arial"/>
                          <w:sz w:val="22"/>
                          <w:szCs w:val="22"/>
                          <w:lang w:val="en" w:eastAsia="en-GB"/>
                        </w:rPr>
                      </w:pPr>
                      <w:hyperlink r:id="rId14" w:anchor="history" w:history="1">
                        <w:r w:rsidR="00A41CE9" w:rsidRPr="00AD6A3F">
                          <w:rPr>
                            <w:rStyle w:val="Hyperlink"/>
                            <w:rFonts w:ascii="Arial" w:hAnsi="Arial" w:cs="Arial"/>
                            <w:sz w:val="22"/>
                            <w:szCs w:val="22"/>
                            <w:lang w:val="en" w:eastAsia="en-GB"/>
                          </w:rPr>
                          <w:t>https://www.gov.uk/guidance/ofsted-coronavirus-covid-19-rolling-update?utm_source=ac4b4080-f121-463c-9213-b0b2c40ee6a4&amp;utm_medium=email&amp;utm_campaign=govuk-notifications&amp;utm_content=daily#history</w:t>
                        </w:r>
                      </w:hyperlink>
                      <w:r w:rsidR="00A41CE9" w:rsidRPr="00AD6A3F">
                        <w:rPr>
                          <w:rFonts w:ascii="Arial" w:hAnsi="Arial" w:cs="Arial"/>
                          <w:sz w:val="22"/>
                          <w:szCs w:val="22"/>
                          <w:lang w:val="en" w:eastAsia="en-GB"/>
                        </w:rPr>
                        <w:t xml:space="preserve"> </w:t>
                      </w:r>
                    </w:p>
                    <w:p w:rsidR="00A41CE9" w:rsidRPr="00AD6A3F" w:rsidRDefault="00A41CE9" w:rsidP="00AD6A3F">
                      <w:pPr>
                        <w:spacing w:before="100" w:beforeAutospacing="1" w:after="100" w:afterAutospacing="1"/>
                        <w:rPr>
                          <w:szCs w:val="24"/>
                          <w:lang w:val="en" w:eastAsia="en-GB"/>
                        </w:rPr>
                      </w:pPr>
                    </w:p>
                    <w:p w:rsidR="00A41CE9" w:rsidRPr="004569A7" w:rsidRDefault="00A41CE9" w:rsidP="00AD6A3F">
                      <w:pPr>
                        <w:spacing w:before="100" w:beforeAutospacing="1" w:after="100" w:afterAutospacing="1"/>
                        <w:rPr>
                          <w:szCs w:val="24"/>
                          <w:lang w:val="en" w:eastAsia="en-GB"/>
                        </w:rPr>
                      </w:pPr>
                    </w:p>
                    <w:p w:rsidR="00A41CE9" w:rsidRPr="00C433D6" w:rsidRDefault="00A41CE9" w:rsidP="00AD6A3F">
                      <w:pPr>
                        <w:pStyle w:val="Default"/>
                        <w:rPr>
                          <w:sz w:val="22"/>
                          <w:szCs w:val="22"/>
                        </w:rPr>
                      </w:pPr>
                    </w:p>
                  </w:txbxContent>
                </v:textbox>
              </v:shape>
            </w:pict>
          </mc:Fallback>
        </mc:AlternateContent>
      </w:r>
    </w:p>
    <w:p w:rsidR="00A96702" w:rsidRDefault="00A96702"/>
    <w:p w:rsidR="002674EF" w:rsidRDefault="002674EF"/>
    <w:p w:rsidR="002674EF" w:rsidRDefault="002674EF">
      <w:r w:rsidRPr="00FB2D33">
        <w:rPr>
          <w:rFonts w:ascii="Arial" w:hAnsi="Arial" w:cs="Arial"/>
          <w:b/>
          <w:noProof/>
          <w:sz w:val="22"/>
          <w:szCs w:val="22"/>
          <w:lang w:eastAsia="en-GB"/>
        </w:rPr>
        <mc:AlternateContent>
          <mc:Choice Requires="wps">
            <w:drawing>
              <wp:anchor distT="0" distB="0" distL="114300" distR="114300" simplePos="0" relativeHeight="251847680" behindDoc="0" locked="0" layoutInCell="1" allowOverlap="1" wp14:anchorId="200D69B4" wp14:editId="3D9CED11">
                <wp:simplePos x="0" y="0"/>
                <wp:positionH relativeFrom="column">
                  <wp:posOffset>-67340</wp:posOffset>
                </wp:positionH>
                <wp:positionV relativeFrom="paragraph">
                  <wp:posOffset>1477026</wp:posOffset>
                </wp:positionV>
                <wp:extent cx="6559550" cy="6071190"/>
                <wp:effectExtent l="0" t="0" r="12700" b="254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071190"/>
                        </a:xfrm>
                        <a:prstGeom prst="rect">
                          <a:avLst/>
                        </a:prstGeom>
                        <a:solidFill>
                          <a:srgbClr val="FFFFFF"/>
                        </a:solidFill>
                        <a:ln w="9525">
                          <a:solidFill>
                            <a:srgbClr val="000000"/>
                          </a:solidFill>
                          <a:miter lim="800000"/>
                          <a:headEnd/>
                          <a:tailEnd/>
                        </a:ln>
                      </wps:spPr>
                      <wps:txbx>
                        <w:txbxContent>
                          <w:p w:rsidR="00A41CE9" w:rsidRPr="00AD6A3F" w:rsidRDefault="00A41CE9" w:rsidP="00AD6A3F">
                            <w:pPr>
                              <w:pStyle w:val="Default"/>
                              <w:rPr>
                                <w:color w:val="F79646" w:themeColor="accent6"/>
                              </w:rPr>
                            </w:pPr>
                            <w:r w:rsidRPr="00AD6A3F">
                              <w:rPr>
                                <w:b/>
                                <w:color w:val="F79646" w:themeColor="accent6"/>
                                <w:sz w:val="28"/>
                                <w:szCs w:val="28"/>
                                <w:lang w:eastAsia="en-US"/>
                              </w:rPr>
                              <w:t>Update on NHS dental services in the South East</w:t>
                            </w:r>
                          </w:p>
                          <w:p w:rsidR="00A41CE9" w:rsidRPr="00477A79" w:rsidRDefault="00A41CE9" w:rsidP="00AD6A3F">
                            <w:pPr>
                              <w:pStyle w:val="Default"/>
                              <w:rPr>
                                <w:sz w:val="22"/>
                                <w:szCs w:val="22"/>
                              </w:rPr>
                            </w:pPr>
                            <w:r w:rsidRPr="00477A79">
                              <w:rPr>
                                <w:b/>
                                <w:bCs/>
                                <w:sz w:val="22"/>
                                <w:szCs w:val="22"/>
                              </w:rPr>
                              <w:t xml:space="preserve">Access to dental services November 2020 </w:t>
                            </w:r>
                          </w:p>
                          <w:p w:rsidR="00A41CE9" w:rsidRPr="00477A79" w:rsidRDefault="00A41CE9" w:rsidP="00AD6A3F">
                            <w:pPr>
                              <w:pStyle w:val="Default"/>
                              <w:rPr>
                                <w:sz w:val="22"/>
                                <w:szCs w:val="22"/>
                              </w:rPr>
                            </w:pPr>
                            <w:r w:rsidRPr="00477A79">
                              <w:rPr>
                                <w:sz w:val="22"/>
                                <w:szCs w:val="22"/>
                              </w:rPr>
                              <w:t xml:space="preserve">Dental services recommenced from 8 June and have remained open for face-to-face care during the current lockdown period. We would like to acknowledge all those dental staff who have risen to the various challenges and for their ongoing commitment to patient care.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Whilst dental services are operational, the priority remains focussed on patients who require access to urgent care, patients at higher risk of oral disease, and patients with outstanding treatment needs that cannot be delayed. All dental practices are continuing to provide remote consultations with triage and advice as necessary options.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This approach was set out in a letter of 2 November sent to dental practices from the Chief Dental Officer.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Practices are prioritising urgent dental care for those patients who require immediate attention. In addition, they are also prioritising the health and safety of both patients and staff. The nature of the treatments involved means adhering to strict infection control procedures between appointments, this reduces the number of patients that can be treated on a daily basis.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The other impact is on those patients wishing to resume their routine dental check-ups and treatments. Practices have been asked to prioritise those patients with urgent or emergency dental need. Therefore, patients requiring routine dental care such as check-ups and scale and polish will inevitably experience longer waiting times.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b/>
                                <w:bCs/>
                                <w:sz w:val="22"/>
                                <w:szCs w:val="22"/>
                              </w:rPr>
                              <w:t xml:space="preserve">Current arrangements </w:t>
                            </w:r>
                          </w:p>
                          <w:p w:rsidR="00A41CE9" w:rsidRPr="00477A79" w:rsidRDefault="00A41CE9" w:rsidP="00AD6A3F">
                            <w:pPr>
                              <w:pStyle w:val="Default"/>
                              <w:rPr>
                                <w:sz w:val="22"/>
                                <w:szCs w:val="22"/>
                              </w:rPr>
                            </w:pPr>
                            <w:r w:rsidRPr="00477A79">
                              <w:rPr>
                                <w:sz w:val="22"/>
                                <w:szCs w:val="22"/>
                              </w:rPr>
                              <w:t xml:space="preserve">Current operating arrangements are set nationally through a Standard Operating Procedure (SOP) and letters from the Chief Dental Officer outlining a phased transition to the resumption of the full range of dental services.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The patient pathway for dental care now consists of two broad stages – remote management and face-to-face management – for both urgent and routine care. </w:t>
                            </w:r>
                          </w:p>
                          <w:p w:rsidR="00A41CE9" w:rsidRPr="00477A79" w:rsidRDefault="00A41CE9" w:rsidP="00AD6A3F">
                            <w:pPr>
                              <w:pStyle w:val="Default"/>
                              <w:rPr>
                                <w:sz w:val="22"/>
                                <w:szCs w:val="22"/>
                              </w:rPr>
                            </w:pPr>
                          </w:p>
                          <w:p w:rsidR="00A41CE9" w:rsidRPr="00AD6A3F" w:rsidRDefault="00A41CE9" w:rsidP="002674EF">
                            <w:pPr>
                              <w:pStyle w:val="Default"/>
                              <w:rPr>
                                <w:lang w:val="en"/>
                              </w:rPr>
                            </w:pPr>
                            <w:r w:rsidRPr="00477A79">
                              <w:rPr>
                                <w:sz w:val="22"/>
                                <w:szCs w:val="22"/>
                              </w:rPr>
                              <w:t>It is important to retain the initial remote stage, particularly to identify possible/confirmed COVID-19 cases (and household/bubble contacts), patients who are/were shielding, and patients at increased risk, to ensure safe care in an appropriate setting. This stage also helps to prevent inappropriate attendance, support appointment planning and maintain social distancing and patient separation</w:t>
                            </w:r>
                            <w:r>
                              <w:rPr>
                                <w:sz w:val="23"/>
                                <w:szCs w:val="23"/>
                              </w:rPr>
                              <w:t xml:space="preserve">. </w:t>
                            </w:r>
                          </w:p>
                          <w:p w:rsidR="00A41CE9" w:rsidRPr="004569A7" w:rsidRDefault="00A41CE9" w:rsidP="00AD6A3F">
                            <w:pPr>
                              <w:spacing w:before="100" w:beforeAutospacing="1" w:after="100" w:afterAutospacing="1"/>
                              <w:rPr>
                                <w:szCs w:val="24"/>
                                <w:lang w:val="en" w:eastAsia="en-GB"/>
                              </w:rPr>
                            </w:pPr>
                          </w:p>
                          <w:p w:rsidR="00A41CE9" w:rsidRPr="00C433D6" w:rsidRDefault="00A41CE9" w:rsidP="00AD6A3F">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3pt;margin-top:116.3pt;width:516.5pt;height:478.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">
                <v:textbox>
                  <w:txbxContent>
                    <w:p w:rsidR="00A41CE9" w:rsidRPr="00AD6A3F" w:rsidRDefault="00A41CE9" w:rsidP="00AD6A3F">
                      <w:pPr>
                        <w:pStyle w:val="Default"/>
                        <w:rPr>
                          <w:color w:val="F79646" w:themeColor="accent6"/>
                        </w:rPr>
                      </w:pPr>
                      <w:r w:rsidRPr="00AD6A3F">
                        <w:rPr>
                          <w:b/>
                          <w:color w:val="F79646" w:themeColor="accent6"/>
                          <w:sz w:val="28"/>
                          <w:szCs w:val="28"/>
                          <w:lang w:eastAsia="en-US"/>
                        </w:rPr>
                        <w:t>Update on NHS dental services in the South East</w:t>
                      </w:r>
                    </w:p>
                    <w:p w:rsidR="00A41CE9" w:rsidRPr="00477A79" w:rsidRDefault="00A41CE9" w:rsidP="00AD6A3F">
                      <w:pPr>
                        <w:pStyle w:val="Default"/>
                        <w:rPr>
                          <w:sz w:val="22"/>
                          <w:szCs w:val="22"/>
                        </w:rPr>
                      </w:pPr>
                      <w:r w:rsidRPr="00477A79">
                        <w:rPr>
                          <w:b/>
                          <w:bCs/>
                          <w:sz w:val="22"/>
                          <w:szCs w:val="22"/>
                        </w:rPr>
                        <w:t xml:space="preserve">Access to dental services November 2020 </w:t>
                      </w:r>
                    </w:p>
                    <w:p w:rsidR="00A41CE9" w:rsidRPr="00477A79" w:rsidRDefault="00A41CE9" w:rsidP="00AD6A3F">
                      <w:pPr>
                        <w:pStyle w:val="Default"/>
                        <w:rPr>
                          <w:sz w:val="22"/>
                          <w:szCs w:val="22"/>
                        </w:rPr>
                      </w:pPr>
                      <w:r w:rsidRPr="00477A79">
                        <w:rPr>
                          <w:sz w:val="22"/>
                          <w:szCs w:val="22"/>
                        </w:rPr>
                        <w:t xml:space="preserve">Dental services recommenced from 8 June and have remained open for face-to-face care during the current lockdown period. We would like to acknowledge all those dental staff who have risen to the various challenges and for their ongoing commitment to patient care.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Whilst dental services are operational, the priority remains focussed on patients who require access to urgent care, patients at higher risk of oral disease, and patients with outstanding treatment needs that cannot be delayed. All dental practices are continuing to provide remote consultations with triage and advice as necessary options.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This approach was set out in a letter of 2 November sent to dental practices from the Chief Dental Officer.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Practices are prioritising urgent dental care for those patients who require immediate attention. In addition, they are also prioritising the health and safety of both patients and staff. The nature of the treatments involved means adhering to strict infection control procedures between appointments, this reduces the number of patients that can be treated on a daily basis.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The other impact is on those patients wishing to resume their routine dental check-ups and treatments. Practices have been asked to prioritise those patients with urgent or emergency dental need. Therefore, patients requiring routine dental care such as check-ups and scale and polish will inevitably experience longer waiting times.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b/>
                          <w:bCs/>
                          <w:sz w:val="22"/>
                          <w:szCs w:val="22"/>
                        </w:rPr>
                        <w:t xml:space="preserve">Current arrangements </w:t>
                      </w:r>
                    </w:p>
                    <w:p w:rsidR="00A41CE9" w:rsidRPr="00477A79" w:rsidRDefault="00A41CE9" w:rsidP="00AD6A3F">
                      <w:pPr>
                        <w:pStyle w:val="Default"/>
                        <w:rPr>
                          <w:sz w:val="22"/>
                          <w:szCs w:val="22"/>
                        </w:rPr>
                      </w:pPr>
                      <w:r w:rsidRPr="00477A79">
                        <w:rPr>
                          <w:sz w:val="22"/>
                          <w:szCs w:val="22"/>
                        </w:rPr>
                        <w:t xml:space="preserve">Current operating arrangements are set nationally through a Standard Operating Procedure (SOP) and letters from the Chief Dental Officer outlining a phased transition to the resumption of the full range of dental services. </w:t>
                      </w:r>
                    </w:p>
                    <w:p w:rsidR="00A41CE9" w:rsidRPr="00477A79" w:rsidRDefault="00A41CE9" w:rsidP="00AD6A3F">
                      <w:pPr>
                        <w:pStyle w:val="Default"/>
                        <w:rPr>
                          <w:sz w:val="22"/>
                          <w:szCs w:val="22"/>
                        </w:rPr>
                      </w:pPr>
                    </w:p>
                    <w:p w:rsidR="00A41CE9" w:rsidRPr="00477A79" w:rsidRDefault="00A41CE9" w:rsidP="00AD6A3F">
                      <w:pPr>
                        <w:pStyle w:val="Default"/>
                        <w:rPr>
                          <w:sz w:val="22"/>
                          <w:szCs w:val="22"/>
                        </w:rPr>
                      </w:pPr>
                      <w:r w:rsidRPr="00477A79">
                        <w:rPr>
                          <w:sz w:val="22"/>
                          <w:szCs w:val="22"/>
                        </w:rPr>
                        <w:t xml:space="preserve">The patient pathway for dental care now consists of two broad stages – remote management and face-to-face management – for both urgent and routine care. </w:t>
                      </w:r>
                    </w:p>
                    <w:p w:rsidR="00A41CE9" w:rsidRPr="00477A79" w:rsidRDefault="00A41CE9" w:rsidP="00AD6A3F">
                      <w:pPr>
                        <w:pStyle w:val="Default"/>
                        <w:rPr>
                          <w:sz w:val="22"/>
                          <w:szCs w:val="22"/>
                        </w:rPr>
                      </w:pPr>
                    </w:p>
                    <w:p w:rsidR="00A41CE9" w:rsidRPr="00AD6A3F" w:rsidRDefault="00A41CE9" w:rsidP="002674EF">
                      <w:pPr>
                        <w:pStyle w:val="Default"/>
                        <w:rPr>
                          <w:lang w:val="en"/>
                        </w:rPr>
                      </w:pPr>
                      <w:r w:rsidRPr="00477A79">
                        <w:rPr>
                          <w:sz w:val="22"/>
                          <w:szCs w:val="22"/>
                        </w:rPr>
                        <w:t>It is important to retain the initial remote stage, particularly to identify possible/confirmed COVID-19 cases (and household/bubble contacts), patients who are/were shielding, and patients at increased risk, to ensure safe care in an appropriate setting. This stage also helps to prevent inappropriate attendance, support appointment planning and maintain social distancing and patient separation</w:t>
                      </w:r>
                      <w:r>
                        <w:rPr>
                          <w:sz w:val="23"/>
                          <w:szCs w:val="23"/>
                        </w:rPr>
                        <w:t xml:space="preserve">. </w:t>
                      </w:r>
                    </w:p>
                    <w:p w:rsidR="00A41CE9" w:rsidRPr="004569A7" w:rsidRDefault="00A41CE9" w:rsidP="00AD6A3F">
                      <w:pPr>
                        <w:spacing w:before="100" w:beforeAutospacing="1" w:after="100" w:afterAutospacing="1"/>
                        <w:rPr>
                          <w:szCs w:val="24"/>
                          <w:lang w:val="en" w:eastAsia="en-GB"/>
                        </w:rPr>
                      </w:pPr>
                    </w:p>
                    <w:p w:rsidR="00A41CE9" w:rsidRPr="00C433D6" w:rsidRDefault="00A41CE9" w:rsidP="00AD6A3F">
                      <w:pPr>
                        <w:pStyle w:val="Default"/>
                        <w:rPr>
                          <w:sz w:val="22"/>
                          <w:szCs w:val="22"/>
                        </w:rPr>
                      </w:pPr>
                    </w:p>
                  </w:txbxContent>
                </v:textbox>
              </v:shape>
            </w:pict>
          </mc:Fallback>
        </mc:AlternateContent>
      </w:r>
      <w:r>
        <w:br w:type="page"/>
      </w:r>
    </w:p>
    <w:p w:rsidR="00A96702" w:rsidRDefault="002674EF">
      <w:r w:rsidRPr="00FB2D33">
        <w:rPr>
          <w:rFonts w:ascii="Arial" w:hAnsi="Arial" w:cs="Arial"/>
          <w:b/>
          <w:noProof/>
          <w:sz w:val="22"/>
          <w:szCs w:val="22"/>
          <w:lang w:eastAsia="en-GB"/>
        </w:rPr>
        <w:lastRenderedPageBreak/>
        <mc:AlternateContent>
          <mc:Choice Requires="wps">
            <w:drawing>
              <wp:anchor distT="0" distB="0" distL="114300" distR="114300" simplePos="0" relativeHeight="251849728" behindDoc="0" locked="0" layoutInCell="1" allowOverlap="1" wp14:anchorId="487860FE" wp14:editId="4D2DB97A">
                <wp:simplePos x="0" y="0"/>
                <wp:positionH relativeFrom="column">
                  <wp:posOffset>-56515</wp:posOffset>
                </wp:positionH>
                <wp:positionV relativeFrom="paragraph">
                  <wp:posOffset>-17898</wp:posOffset>
                </wp:positionV>
                <wp:extent cx="6559550" cy="8984511"/>
                <wp:effectExtent l="0" t="0" r="12700" b="266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8984511"/>
                        </a:xfrm>
                        <a:prstGeom prst="rect">
                          <a:avLst/>
                        </a:prstGeom>
                        <a:solidFill>
                          <a:srgbClr val="FFFFFF"/>
                        </a:solidFill>
                        <a:ln w="9525">
                          <a:solidFill>
                            <a:srgbClr val="000000"/>
                          </a:solidFill>
                          <a:miter lim="800000"/>
                          <a:headEnd/>
                          <a:tailEnd/>
                        </a:ln>
                      </wps:spPr>
                      <wps:txbx>
                        <w:txbxContent>
                          <w:p w:rsidR="00A41CE9" w:rsidRPr="00AD6A3F" w:rsidRDefault="00A41CE9" w:rsidP="002674EF">
                            <w:pPr>
                              <w:pStyle w:val="Default"/>
                              <w:rPr>
                                <w:color w:val="F79646" w:themeColor="accent6"/>
                              </w:rPr>
                            </w:pPr>
                            <w:r w:rsidRPr="00AD6A3F">
                              <w:rPr>
                                <w:b/>
                                <w:color w:val="F79646" w:themeColor="accent6"/>
                                <w:sz w:val="28"/>
                                <w:szCs w:val="28"/>
                                <w:lang w:eastAsia="en-US"/>
                              </w:rPr>
                              <w:t>Update on NHS dental services in the South East</w:t>
                            </w:r>
                            <w:r>
                              <w:rPr>
                                <w:b/>
                                <w:color w:val="F79646" w:themeColor="accent6"/>
                                <w:sz w:val="28"/>
                                <w:szCs w:val="28"/>
                                <w:lang w:eastAsia="en-US"/>
                              </w:rPr>
                              <w:t xml:space="preserve"> continued ….</w:t>
                            </w:r>
                          </w:p>
                          <w:p w:rsidR="00A41CE9" w:rsidRPr="00477A79" w:rsidRDefault="00A41CE9" w:rsidP="002674EF">
                            <w:pPr>
                              <w:pStyle w:val="Default"/>
                              <w:rPr>
                                <w:sz w:val="22"/>
                                <w:szCs w:val="22"/>
                              </w:rPr>
                            </w:pPr>
                            <w:r>
                              <w:rPr>
                                <w:sz w:val="23"/>
                                <w:szCs w:val="23"/>
                              </w:rPr>
                              <w:t xml:space="preserve"> </w:t>
                            </w:r>
                            <w:r w:rsidRPr="00477A79">
                              <w:rPr>
                                <w:sz w:val="22"/>
                                <w:szCs w:val="22"/>
                              </w:rPr>
                              <w:t xml:space="preserve">During this phase, the baseline expectation is: </w:t>
                            </w:r>
                          </w:p>
                          <w:p w:rsidR="00A41CE9" w:rsidRPr="00477A79" w:rsidRDefault="00A41CE9" w:rsidP="002674EF">
                            <w:pPr>
                              <w:pStyle w:val="Default"/>
                              <w:spacing w:after="37"/>
                              <w:rPr>
                                <w:sz w:val="22"/>
                                <w:szCs w:val="22"/>
                              </w:rPr>
                            </w:pPr>
                            <w:r w:rsidRPr="00477A79">
                              <w:rPr>
                                <w:sz w:val="22"/>
                                <w:szCs w:val="22"/>
                              </w:rPr>
                              <w:t xml:space="preserve">• Practices should be open for face-to-face care unless there are specific circumstances which prevent this which should be agreed with NHS England and NHS Improvement </w:t>
                            </w:r>
                          </w:p>
                          <w:p w:rsidR="00A41CE9" w:rsidRPr="00477A79" w:rsidRDefault="00A41CE9" w:rsidP="002674EF">
                            <w:pPr>
                              <w:pStyle w:val="Default"/>
                              <w:rPr>
                                <w:sz w:val="22"/>
                                <w:szCs w:val="22"/>
                              </w:rPr>
                            </w:pPr>
                            <w:r w:rsidRPr="00477A79">
                              <w:rPr>
                                <w:sz w:val="22"/>
                                <w:szCs w:val="22"/>
                              </w:rPr>
                              <w:t xml:space="preserve">• Practices should prioritise urgent dental care provision, with flexibility for practices to do what is best for their patients.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sz w:val="22"/>
                                <w:szCs w:val="22"/>
                              </w:rPr>
                              <w:t xml:space="preserve">We are continuing to support dental practices during the recovery period from October to March 2021, whilst also increasing access to dental care for patients where possible Urgent Dental Care hubs are still in place to see patients referred to them where providers cannot provide certain dental procedures due to safety considerations for members of the dental team or they have service continuity issues due to local outbreaks. Referrals to these hubs have fallen by 98% since resumption of services in June when general dental practices started to reopen, but they remain vital to the local dental systems.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b/>
                                <w:bCs/>
                                <w:sz w:val="22"/>
                                <w:szCs w:val="22"/>
                              </w:rPr>
                              <w:t xml:space="preserve">Information for patients </w:t>
                            </w:r>
                          </w:p>
                          <w:p w:rsidR="00A41CE9" w:rsidRPr="00477A79" w:rsidRDefault="00A41CE9" w:rsidP="002674EF">
                            <w:pPr>
                              <w:pStyle w:val="Default"/>
                              <w:rPr>
                                <w:sz w:val="22"/>
                                <w:szCs w:val="22"/>
                              </w:rPr>
                            </w:pPr>
                            <w:r w:rsidRPr="00477A79">
                              <w:rPr>
                                <w:sz w:val="22"/>
                                <w:szCs w:val="22"/>
                              </w:rPr>
                              <w:t xml:space="preserve">We understand that this is a confusing time for members of the public trying to access NHS dental care. Practices are communicating with their regular patients to keep them informed of services available from their practice and what they need to do to access these. Practices are also responsible for ensuring their information is up-to-date on the NHS website so that members of the public without a regular dentist can search for services local to them.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sz w:val="22"/>
                                <w:szCs w:val="22"/>
                              </w:rPr>
                              <w:t xml:space="preserve">If patients do attend a dental practice on a regular basis then they should contact that practice if they believe they have an urgent need. If not, they can search for a dentist in their local area on the NHS website or they can call NHS 111 (or their local Dental Helpline) who will direct them to the NHS practice closest to their home address.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sz w:val="22"/>
                                <w:szCs w:val="22"/>
                              </w:rPr>
                              <w:t xml:space="preserve">We ask patients to be understanding of the current situation with regards to the prioritisation of those with urgent needs and be respectful of the clinical decision. The dentist is best placed to clinically assess their dental issue. If they are deemed non-urgent, we would ask that they don’t then call 111 for a second opinion leaving 111 staff free to deal with other patients with urgent health issues.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b/>
                                <w:bCs/>
                                <w:sz w:val="22"/>
                                <w:szCs w:val="22"/>
                              </w:rPr>
                              <w:t xml:space="preserve">Communicating with the public </w:t>
                            </w:r>
                          </w:p>
                          <w:p w:rsidR="00A41CE9" w:rsidRPr="00477A79" w:rsidRDefault="00A41CE9" w:rsidP="002674EF">
                            <w:pPr>
                              <w:pStyle w:val="Default"/>
                              <w:rPr>
                                <w:sz w:val="22"/>
                                <w:szCs w:val="22"/>
                              </w:rPr>
                            </w:pPr>
                            <w:r w:rsidRPr="00477A79">
                              <w:rPr>
                                <w:sz w:val="22"/>
                                <w:szCs w:val="22"/>
                              </w:rPr>
                              <w:t xml:space="preserve">Please find below a tweet/Facebook message and a digital asset for sharing on your own social media accounts: </w:t>
                            </w:r>
                          </w:p>
                          <w:p w:rsidR="00A41CE9" w:rsidRPr="00477A79" w:rsidRDefault="00A41CE9" w:rsidP="002674EF">
                            <w:pPr>
                              <w:spacing w:before="100" w:beforeAutospacing="1" w:after="100" w:afterAutospacing="1"/>
                              <w:rPr>
                                <w:rFonts w:ascii="Arial" w:hAnsi="Arial" w:cs="Arial"/>
                                <w:sz w:val="22"/>
                                <w:szCs w:val="22"/>
                                <w:lang w:val="en" w:eastAsia="en-GB"/>
                              </w:rPr>
                            </w:pPr>
                            <w:r w:rsidRPr="00477A79">
                              <w:rPr>
                                <w:rFonts w:ascii="Arial" w:hAnsi="Arial" w:cs="Arial"/>
                                <w:b/>
                                <w:bCs/>
                                <w:sz w:val="22"/>
                                <w:szCs w:val="22"/>
                              </w:rPr>
                              <w:t xml:space="preserve">Tweet: </w:t>
                            </w:r>
                            <w:r w:rsidRPr="00477A79">
                              <w:rPr>
                                <w:rFonts w:ascii="Arial" w:hAnsi="Arial" w:cs="Arial"/>
                                <w:sz w:val="22"/>
                                <w:szCs w:val="22"/>
                              </w:rPr>
                              <w:t>Please be aware that dentists are currently prioritising those patients with urgent dental needs; it is therefore unlikely that routine dental care such as dental check-ups will be available at this time. #</w:t>
                            </w:r>
                            <w:proofErr w:type="spellStart"/>
                            <w:r w:rsidRPr="00477A79">
                              <w:rPr>
                                <w:rFonts w:ascii="Arial" w:hAnsi="Arial" w:cs="Arial"/>
                                <w:sz w:val="22"/>
                                <w:szCs w:val="22"/>
                              </w:rPr>
                              <w:t>helpushelpyou</w:t>
                            </w:r>
                            <w:proofErr w:type="spellEnd"/>
                          </w:p>
                          <w:p w:rsidR="00A41CE9" w:rsidRPr="004569A7" w:rsidRDefault="00A41CE9" w:rsidP="002674EF">
                            <w:pPr>
                              <w:spacing w:before="100" w:beforeAutospacing="1" w:after="100" w:afterAutospacing="1"/>
                              <w:rPr>
                                <w:szCs w:val="24"/>
                                <w:lang w:val="en" w:eastAsia="en-GB"/>
                              </w:rPr>
                            </w:pPr>
                            <w:r>
                              <w:rPr>
                                <w:noProof/>
                                <w:szCs w:val="24"/>
                                <w:lang w:eastAsia="en-GB"/>
                              </w:rPr>
                              <w:drawing>
                                <wp:inline distT="0" distB="0" distL="0" distR="0">
                                  <wp:extent cx="3710763" cy="2073674"/>
                                  <wp:effectExtent l="19050" t="19050" r="23495" b="222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805" cy="2075933"/>
                                          </a:xfrm>
                                          <a:prstGeom prst="rect">
                                            <a:avLst/>
                                          </a:prstGeom>
                                          <a:noFill/>
                                          <a:ln>
                                            <a:solidFill>
                                              <a:schemeClr val="tx2"/>
                                            </a:solidFill>
                                          </a:ln>
                                        </pic:spPr>
                                      </pic:pic>
                                    </a:graphicData>
                                  </a:graphic>
                                </wp:inline>
                              </w:drawing>
                            </w:r>
                          </w:p>
                          <w:p w:rsidR="00A41CE9" w:rsidRPr="00C433D6" w:rsidRDefault="00A41CE9" w:rsidP="002674EF">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45pt;margin-top:-1.4pt;width:516.5pt;height:707.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">
                <v:textbox>
                  <w:txbxContent>
                    <w:p w:rsidR="00A41CE9" w:rsidRPr="00AD6A3F" w:rsidRDefault="00A41CE9" w:rsidP="002674EF">
                      <w:pPr>
                        <w:pStyle w:val="Default"/>
                        <w:rPr>
                          <w:color w:val="F79646" w:themeColor="accent6"/>
                        </w:rPr>
                      </w:pPr>
                      <w:r w:rsidRPr="00AD6A3F">
                        <w:rPr>
                          <w:b/>
                          <w:color w:val="F79646" w:themeColor="accent6"/>
                          <w:sz w:val="28"/>
                          <w:szCs w:val="28"/>
                          <w:lang w:eastAsia="en-US"/>
                        </w:rPr>
                        <w:t>Update on NHS dental services in the South East</w:t>
                      </w:r>
                      <w:r>
                        <w:rPr>
                          <w:b/>
                          <w:color w:val="F79646" w:themeColor="accent6"/>
                          <w:sz w:val="28"/>
                          <w:szCs w:val="28"/>
                          <w:lang w:eastAsia="en-US"/>
                        </w:rPr>
                        <w:t xml:space="preserve"> continued ….</w:t>
                      </w:r>
                    </w:p>
                    <w:p w:rsidR="00A41CE9" w:rsidRPr="00477A79" w:rsidRDefault="00A41CE9" w:rsidP="002674EF">
                      <w:pPr>
                        <w:pStyle w:val="Default"/>
                        <w:rPr>
                          <w:sz w:val="22"/>
                          <w:szCs w:val="22"/>
                        </w:rPr>
                      </w:pPr>
                      <w:r>
                        <w:rPr>
                          <w:sz w:val="23"/>
                          <w:szCs w:val="23"/>
                        </w:rPr>
                        <w:t xml:space="preserve"> </w:t>
                      </w:r>
                      <w:r w:rsidRPr="00477A79">
                        <w:rPr>
                          <w:sz w:val="22"/>
                          <w:szCs w:val="22"/>
                        </w:rPr>
                        <w:t xml:space="preserve">During this phase, the baseline expectation is: </w:t>
                      </w:r>
                    </w:p>
                    <w:p w:rsidR="00A41CE9" w:rsidRPr="00477A79" w:rsidRDefault="00A41CE9" w:rsidP="002674EF">
                      <w:pPr>
                        <w:pStyle w:val="Default"/>
                        <w:spacing w:after="37"/>
                        <w:rPr>
                          <w:sz w:val="22"/>
                          <w:szCs w:val="22"/>
                        </w:rPr>
                      </w:pPr>
                      <w:r w:rsidRPr="00477A79">
                        <w:rPr>
                          <w:sz w:val="22"/>
                          <w:szCs w:val="22"/>
                        </w:rPr>
                        <w:t xml:space="preserve">• Practices should be open for face-to-face care unless there are specific circumstances which prevent this which should be agreed with NHS England and NHS Improvement </w:t>
                      </w:r>
                    </w:p>
                    <w:p w:rsidR="00A41CE9" w:rsidRPr="00477A79" w:rsidRDefault="00A41CE9" w:rsidP="002674EF">
                      <w:pPr>
                        <w:pStyle w:val="Default"/>
                        <w:rPr>
                          <w:sz w:val="22"/>
                          <w:szCs w:val="22"/>
                        </w:rPr>
                      </w:pPr>
                      <w:r w:rsidRPr="00477A79">
                        <w:rPr>
                          <w:sz w:val="22"/>
                          <w:szCs w:val="22"/>
                        </w:rPr>
                        <w:t xml:space="preserve">• Practices should prioritise urgent dental care provision, with flexibility for practices to do what is best for their patients.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sz w:val="22"/>
                          <w:szCs w:val="22"/>
                        </w:rPr>
                        <w:t xml:space="preserve">We are continuing to support dental practices during the recovery period from October to March 2021, whilst also increasing access to dental care for patients where possible Urgent Dental Care hubs are still in place to see patients referred to them where providers cannot provide certain dental procedures due to safety considerations for members of the dental team or they have service continuity issues due to local outbreaks. Referrals to these hubs have fallen by 98% since resumption of services in June when general dental practices started to reopen, but they remain vital to the local dental systems.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b/>
                          <w:bCs/>
                          <w:sz w:val="22"/>
                          <w:szCs w:val="22"/>
                        </w:rPr>
                        <w:t xml:space="preserve">Information for patients </w:t>
                      </w:r>
                    </w:p>
                    <w:p w:rsidR="00A41CE9" w:rsidRPr="00477A79" w:rsidRDefault="00A41CE9" w:rsidP="002674EF">
                      <w:pPr>
                        <w:pStyle w:val="Default"/>
                        <w:rPr>
                          <w:sz w:val="22"/>
                          <w:szCs w:val="22"/>
                        </w:rPr>
                      </w:pPr>
                      <w:r w:rsidRPr="00477A79">
                        <w:rPr>
                          <w:sz w:val="22"/>
                          <w:szCs w:val="22"/>
                        </w:rPr>
                        <w:t xml:space="preserve">We understand that this is a confusing time for members of the public trying to access NHS dental care. Practices are communicating with their regular patients to keep them informed of services available from their practice and what they need to do to access these. Practices are also responsible for ensuring their information is up-to-date on the NHS website so that members of the public without a regular dentist can search for services local to them.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sz w:val="22"/>
                          <w:szCs w:val="22"/>
                        </w:rPr>
                        <w:t xml:space="preserve">If patients do attend a dental practice on a regular basis then they should contact that practice if they believe they have an urgent need. If not, they can search for a dentist in their local area on the NHS website or they can call NHS 111 (or their local Dental Helpline) who will direct them to the NHS practice closest to their home address.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sz w:val="22"/>
                          <w:szCs w:val="22"/>
                        </w:rPr>
                        <w:t xml:space="preserve">We ask patients to be understanding of the current situation with regards to the prioritisation of those with urgent needs and be respectful of the clinical decision. The dentist is best placed to clinically assess their dental issue. If they are deemed non-urgent, we would ask that they don’t then call 111 for a second opinion leaving 111 staff free to deal with other patients with urgent health issues. </w:t>
                      </w:r>
                    </w:p>
                    <w:p w:rsidR="00A41CE9" w:rsidRPr="00477A79" w:rsidRDefault="00A41CE9" w:rsidP="002674EF">
                      <w:pPr>
                        <w:pStyle w:val="Default"/>
                        <w:rPr>
                          <w:sz w:val="22"/>
                          <w:szCs w:val="22"/>
                        </w:rPr>
                      </w:pPr>
                    </w:p>
                    <w:p w:rsidR="00A41CE9" w:rsidRPr="00477A79" w:rsidRDefault="00A41CE9" w:rsidP="002674EF">
                      <w:pPr>
                        <w:pStyle w:val="Default"/>
                        <w:rPr>
                          <w:sz w:val="22"/>
                          <w:szCs w:val="22"/>
                        </w:rPr>
                      </w:pPr>
                      <w:r w:rsidRPr="00477A79">
                        <w:rPr>
                          <w:b/>
                          <w:bCs/>
                          <w:sz w:val="22"/>
                          <w:szCs w:val="22"/>
                        </w:rPr>
                        <w:t xml:space="preserve">Communicating with the public </w:t>
                      </w:r>
                    </w:p>
                    <w:p w:rsidR="00A41CE9" w:rsidRPr="00477A79" w:rsidRDefault="00A41CE9" w:rsidP="002674EF">
                      <w:pPr>
                        <w:pStyle w:val="Default"/>
                        <w:rPr>
                          <w:sz w:val="22"/>
                          <w:szCs w:val="22"/>
                        </w:rPr>
                      </w:pPr>
                      <w:r w:rsidRPr="00477A79">
                        <w:rPr>
                          <w:sz w:val="22"/>
                          <w:szCs w:val="22"/>
                        </w:rPr>
                        <w:t xml:space="preserve">Please find below a tweet/Facebook message and a digital asset for sharing on your own social media accounts: </w:t>
                      </w:r>
                    </w:p>
                    <w:p w:rsidR="00A41CE9" w:rsidRPr="00477A79" w:rsidRDefault="00A41CE9" w:rsidP="002674EF">
                      <w:pPr>
                        <w:spacing w:before="100" w:beforeAutospacing="1" w:after="100" w:afterAutospacing="1"/>
                        <w:rPr>
                          <w:rFonts w:ascii="Arial" w:hAnsi="Arial" w:cs="Arial"/>
                          <w:sz w:val="22"/>
                          <w:szCs w:val="22"/>
                          <w:lang w:val="en" w:eastAsia="en-GB"/>
                        </w:rPr>
                      </w:pPr>
                      <w:r w:rsidRPr="00477A79">
                        <w:rPr>
                          <w:rFonts w:ascii="Arial" w:hAnsi="Arial" w:cs="Arial"/>
                          <w:b/>
                          <w:bCs/>
                          <w:sz w:val="22"/>
                          <w:szCs w:val="22"/>
                        </w:rPr>
                        <w:t xml:space="preserve">Tweet: </w:t>
                      </w:r>
                      <w:r w:rsidRPr="00477A79">
                        <w:rPr>
                          <w:rFonts w:ascii="Arial" w:hAnsi="Arial" w:cs="Arial"/>
                          <w:sz w:val="22"/>
                          <w:szCs w:val="22"/>
                        </w:rPr>
                        <w:t>Please be aware that dentists are currently prioritising those patients with urgent dental needs; it is therefore unlikely that routine dental care such as dental check-ups will be available at this time. #</w:t>
                      </w:r>
                      <w:proofErr w:type="spellStart"/>
                      <w:r w:rsidRPr="00477A79">
                        <w:rPr>
                          <w:rFonts w:ascii="Arial" w:hAnsi="Arial" w:cs="Arial"/>
                          <w:sz w:val="22"/>
                          <w:szCs w:val="22"/>
                        </w:rPr>
                        <w:t>helpushelpyou</w:t>
                      </w:r>
                      <w:proofErr w:type="spellEnd"/>
                    </w:p>
                    <w:p w:rsidR="00A41CE9" w:rsidRPr="004569A7" w:rsidRDefault="00A41CE9" w:rsidP="002674EF">
                      <w:pPr>
                        <w:spacing w:before="100" w:beforeAutospacing="1" w:after="100" w:afterAutospacing="1"/>
                        <w:rPr>
                          <w:szCs w:val="24"/>
                          <w:lang w:val="en" w:eastAsia="en-GB"/>
                        </w:rPr>
                      </w:pPr>
                      <w:r>
                        <w:rPr>
                          <w:noProof/>
                          <w:szCs w:val="24"/>
                          <w:lang w:eastAsia="en-GB"/>
                        </w:rPr>
                        <w:drawing>
                          <wp:inline distT="0" distB="0" distL="0" distR="0">
                            <wp:extent cx="3710763" cy="2073674"/>
                            <wp:effectExtent l="19050" t="19050" r="23495" b="222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805" cy="2075933"/>
                                    </a:xfrm>
                                    <a:prstGeom prst="rect">
                                      <a:avLst/>
                                    </a:prstGeom>
                                    <a:noFill/>
                                    <a:ln>
                                      <a:solidFill>
                                        <a:schemeClr val="tx2"/>
                                      </a:solidFill>
                                    </a:ln>
                                  </pic:spPr>
                                </pic:pic>
                              </a:graphicData>
                            </a:graphic>
                          </wp:inline>
                        </w:drawing>
                      </w:r>
                    </w:p>
                    <w:p w:rsidR="00A41CE9" w:rsidRPr="00C433D6" w:rsidRDefault="00A41CE9" w:rsidP="002674EF">
                      <w:pPr>
                        <w:pStyle w:val="Default"/>
                        <w:rPr>
                          <w:sz w:val="22"/>
                          <w:szCs w:val="22"/>
                        </w:rPr>
                      </w:pPr>
                    </w:p>
                  </w:txbxContent>
                </v:textbox>
              </v:shape>
            </w:pict>
          </mc:Fallback>
        </mc:AlternateContent>
      </w:r>
      <w:r w:rsidR="00A96702">
        <w:br w:type="page"/>
      </w:r>
    </w:p>
    <w:p w:rsidR="00C433D6" w:rsidRDefault="00C433D6">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24DB3670" wp14:editId="08C436DD">
                <wp:simplePos x="0" y="0"/>
                <wp:positionH relativeFrom="column">
                  <wp:posOffset>38986</wp:posOffset>
                </wp:positionH>
                <wp:positionV relativeFrom="paragraph">
                  <wp:posOffset>-28014</wp:posOffset>
                </wp:positionV>
                <wp:extent cx="6400800" cy="8793126"/>
                <wp:effectExtent l="0" t="0" r="19050"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793126"/>
                        </a:xfrm>
                        <a:prstGeom prst="rect">
                          <a:avLst/>
                        </a:prstGeom>
                        <a:solidFill>
                          <a:srgbClr val="FFFFFF"/>
                        </a:solidFill>
                        <a:ln w="9525">
                          <a:solidFill>
                            <a:srgbClr val="000000"/>
                          </a:solidFill>
                          <a:miter lim="800000"/>
                          <a:headEnd/>
                          <a:tailEnd/>
                        </a:ln>
                      </wps:spPr>
                      <wps:txbx>
                        <w:txbxContent>
                          <w:p w:rsidR="00A41CE9" w:rsidRPr="000D279F" w:rsidRDefault="00A41CE9" w:rsidP="000D279F">
                            <w:pPr>
                              <w:rPr>
                                <w:rFonts w:ascii="Arial" w:hAnsi="Arial" w:cs="Arial"/>
                                <w:b/>
                                <w:color w:val="9BBB59" w:themeColor="accent3"/>
                                <w:sz w:val="28"/>
                                <w:szCs w:val="28"/>
                              </w:rPr>
                            </w:pPr>
                            <w:r w:rsidRPr="000D279F">
                              <w:rPr>
                                <w:rFonts w:ascii="Arial" w:hAnsi="Arial" w:cs="Arial"/>
                                <w:b/>
                                <w:color w:val="9BBB59" w:themeColor="accent3"/>
                                <w:sz w:val="28"/>
                                <w:szCs w:val="28"/>
                              </w:rPr>
                              <w:t>Nasal spray flu vaccine (</w:t>
                            </w:r>
                            <w:proofErr w:type="spellStart"/>
                            <w:r w:rsidRPr="000D279F">
                              <w:rPr>
                                <w:rFonts w:ascii="Arial" w:hAnsi="Arial" w:cs="Arial"/>
                                <w:b/>
                                <w:color w:val="9BBB59" w:themeColor="accent3"/>
                                <w:sz w:val="28"/>
                                <w:szCs w:val="28"/>
                              </w:rPr>
                              <w:t>Fluenz</w:t>
                            </w:r>
                            <w:proofErr w:type="spellEnd"/>
                            <w:r w:rsidRPr="000D279F">
                              <w:rPr>
                                <w:rFonts w:ascii="Arial" w:hAnsi="Arial" w:cs="Arial"/>
                                <w:b/>
                                <w:color w:val="9BBB59" w:themeColor="accent3"/>
                                <w:sz w:val="28"/>
                                <w:szCs w:val="28"/>
                              </w:rPr>
                              <w:t xml:space="preserve"> Tetra) </w:t>
                            </w:r>
                          </w:p>
                          <w:p w:rsidR="00A41CE9" w:rsidRPr="000D279F" w:rsidRDefault="00A41CE9" w:rsidP="000D279F">
                            <w:pPr>
                              <w:rPr>
                                <w:rFonts w:ascii="Arial" w:hAnsi="Arial" w:cs="Arial"/>
                                <w:sz w:val="22"/>
                                <w:szCs w:val="22"/>
                              </w:rPr>
                            </w:pPr>
                            <w:r>
                              <w:rPr>
                                <w:rFonts w:ascii="Arial" w:hAnsi="Arial" w:cs="Arial"/>
                                <w:sz w:val="22"/>
                                <w:szCs w:val="22"/>
                              </w:rPr>
                              <w:t>The nasal spray</w:t>
                            </w:r>
                            <w:r w:rsidRPr="000D279F">
                              <w:rPr>
                                <w:rFonts w:ascii="Arial" w:hAnsi="Arial" w:cs="Arial"/>
                                <w:sz w:val="22"/>
                                <w:szCs w:val="22"/>
                              </w:rPr>
                              <w:t xml:space="preserve"> flu vaccine (</w:t>
                            </w:r>
                            <w:proofErr w:type="spellStart"/>
                            <w:r w:rsidRPr="000D279F">
                              <w:rPr>
                                <w:rFonts w:ascii="Arial" w:hAnsi="Arial" w:cs="Arial"/>
                                <w:sz w:val="22"/>
                                <w:szCs w:val="22"/>
                              </w:rPr>
                              <w:t>Fluenz</w:t>
                            </w:r>
                            <w:proofErr w:type="spellEnd"/>
                            <w:r w:rsidRPr="000D279F">
                              <w:rPr>
                                <w:rFonts w:ascii="Arial" w:hAnsi="Arial" w:cs="Arial"/>
                                <w:sz w:val="22"/>
                                <w:szCs w:val="22"/>
                              </w:rPr>
                              <w:t xml:space="preserve"> Tetra) is available free on the NHS for: </w:t>
                            </w:r>
                          </w:p>
                          <w:p w:rsidR="00A41CE9" w:rsidRPr="000D279F" w:rsidRDefault="00A41CE9" w:rsidP="000D279F">
                            <w:pPr>
                              <w:rPr>
                                <w:rFonts w:ascii="Arial" w:hAnsi="Arial" w:cs="Arial"/>
                                <w:sz w:val="22"/>
                                <w:szCs w:val="22"/>
                              </w:rPr>
                            </w:pP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Children aged 2or 3 on 31</w:t>
                            </w:r>
                            <w:r w:rsidRPr="000D279F">
                              <w:rPr>
                                <w:rFonts w:ascii="Arial" w:hAnsi="Arial" w:cs="Arial"/>
                                <w:b/>
                                <w:bCs/>
                                <w:sz w:val="22"/>
                                <w:szCs w:val="22"/>
                                <w:vertAlign w:val="superscript"/>
                              </w:rPr>
                              <w:t>st</w:t>
                            </w:r>
                            <w:r w:rsidRPr="000D279F">
                              <w:rPr>
                                <w:rFonts w:ascii="Arial" w:hAnsi="Arial" w:cs="Arial"/>
                                <w:b/>
                                <w:bCs/>
                                <w:sz w:val="22"/>
                                <w:szCs w:val="22"/>
                              </w:rPr>
                              <w:t xml:space="preserve"> August 2020 – born between 1</w:t>
                            </w:r>
                            <w:r w:rsidRPr="000D279F">
                              <w:rPr>
                                <w:rFonts w:ascii="Arial" w:hAnsi="Arial" w:cs="Arial"/>
                                <w:b/>
                                <w:bCs/>
                                <w:sz w:val="22"/>
                                <w:szCs w:val="22"/>
                                <w:vertAlign w:val="superscript"/>
                              </w:rPr>
                              <w:t>st</w:t>
                            </w:r>
                            <w:r w:rsidRPr="000D279F">
                              <w:rPr>
                                <w:rFonts w:ascii="Arial" w:hAnsi="Arial" w:cs="Arial"/>
                                <w:b/>
                                <w:bCs/>
                                <w:sz w:val="22"/>
                                <w:szCs w:val="22"/>
                              </w:rPr>
                              <w:t xml:space="preserve"> September 2016 and 31</w:t>
                            </w:r>
                            <w:r w:rsidRPr="000D279F">
                              <w:rPr>
                                <w:rFonts w:ascii="Arial" w:hAnsi="Arial" w:cs="Arial"/>
                                <w:b/>
                                <w:bCs/>
                                <w:sz w:val="22"/>
                                <w:szCs w:val="22"/>
                                <w:vertAlign w:val="superscript"/>
                              </w:rPr>
                              <w:t>st</w:t>
                            </w:r>
                            <w:r w:rsidRPr="000D279F">
                              <w:rPr>
                                <w:rFonts w:ascii="Arial" w:hAnsi="Arial" w:cs="Arial"/>
                                <w:b/>
                                <w:bCs/>
                                <w:sz w:val="22"/>
                                <w:szCs w:val="22"/>
                              </w:rPr>
                              <w:t xml:space="preserve"> August 2018</w:t>
                            </w: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All primary school children (reception to year 6)</w:t>
                            </w: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All year 7 in secondary school</w:t>
                            </w: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Children aged 2-17 with long-term health conditions</w:t>
                            </w:r>
                          </w:p>
                          <w:p w:rsidR="00A41CE9" w:rsidRPr="000D279F" w:rsidRDefault="00A41CE9" w:rsidP="000D279F">
                            <w:pPr>
                              <w:pStyle w:val="ListParagraph"/>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If a child is aged between 6 months and 2 years and is in a high-risk group for flu, they will be offered a flu vaccine injection instead of the nasal spray, because the nasal spray in not licensed for children under 2 years.</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Children aged 2-17 could also have the flu vaccine injection if the nasal spray is not suitable for them.</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As you know, within our locality the uptake of the vaccine has been significantly lower that in other areas. This autumn has seen 1,000 families not allowing thei</w:t>
                            </w:r>
                            <w:r>
                              <w:rPr>
                                <w:rFonts w:ascii="Arial" w:hAnsi="Arial" w:cs="Arial"/>
                                <w:sz w:val="22"/>
                                <w:szCs w:val="22"/>
                              </w:rPr>
                              <w:t>r children to have the vaccine. This has always been mainly d</w:t>
                            </w:r>
                            <w:r w:rsidRPr="000D279F">
                              <w:rPr>
                                <w:rFonts w:ascii="Arial" w:hAnsi="Arial" w:cs="Arial"/>
                                <w:sz w:val="22"/>
                                <w:szCs w:val="22"/>
                              </w:rPr>
                              <w:t xml:space="preserve">ue to the ‘porcine content’ (pork gelatine) of the nasal vaccine. Our Muslim community do not eat pork on religious grounds, so the use of pork gelatine </w:t>
                            </w:r>
                            <w:r>
                              <w:rPr>
                                <w:rFonts w:ascii="Arial" w:hAnsi="Arial" w:cs="Arial"/>
                                <w:sz w:val="22"/>
                                <w:szCs w:val="22"/>
                              </w:rPr>
                              <w:t>in the creation of the vaccine </w:t>
                            </w:r>
                            <w:r w:rsidRPr="000D279F">
                              <w:rPr>
                                <w:rFonts w:ascii="Arial" w:hAnsi="Arial" w:cs="Arial"/>
                                <w:sz w:val="22"/>
                                <w:szCs w:val="22"/>
                              </w:rPr>
                              <w:t>makes it not halal.</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However, for the fist time ever the NHS has committed to make provision of the non porcine version of the vaccine to children. This will be in the form of an injection, and supplied for children whose parents have declined the nasal vaccine due to the porcine content, subject to availability. The nasal vaccine will still be available for all other children.</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Please share this vital information a</w:t>
                            </w:r>
                            <w:r>
                              <w:rPr>
                                <w:rFonts w:ascii="Arial" w:hAnsi="Arial" w:cs="Arial"/>
                                <w:sz w:val="22"/>
                                <w:szCs w:val="22"/>
                              </w:rPr>
                              <w:t xml:space="preserve">cross your networks and groups. </w:t>
                            </w:r>
                            <w:r w:rsidRPr="000D279F">
                              <w:rPr>
                                <w:rFonts w:ascii="Arial" w:hAnsi="Arial" w:cs="Arial"/>
                                <w:sz w:val="22"/>
                                <w:szCs w:val="22"/>
                              </w:rPr>
                              <w:t>See attached social media image and poster.</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b/>
                                <w:bCs/>
                                <w:i/>
                                <w:iCs/>
                                <w:sz w:val="22"/>
                                <w:szCs w:val="22"/>
                                <w:lang w:val="en"/>
                              </w:rPr>
                            </w:pPr>
                            <w:r w:rsidRPr="000D279F">
                              <w:rPr>
                                <w:rFonts w:ascii="Arial" w:hAnsi="Arial" w:cs="Arial"/>
                                <w:sz w:val="22"/>
                                <w:szCs w:val="22"/>
                              </w:rPr>
                              <w:t>This message could also be tweeted</w:t>
                            </w:r>
                            <w:r w:rsidRPr="000D279F">
                              <w:rPr>
                                <w:rFonts w:ascii="Arial" w:hAnsi="Arial" w:cs="Arial"/>
                                <w:b/>
                                <w:bCs/>
                                <w:sz w:val="22"/>
                                <w:szCs w:val="22"/>
                              </w:rPr>
                              <w:t>…..</w:t>
                            </w:r>
                            <w:r w:rsidRPr="000D279F">
                              <w:rPr>
                                <w:rFonts w:ascii="Arial" w:hAnsi="Arial" w:cs="Arial"/>
                                <w:b/>
                                <w:bCs/>
                                <w:i/>
                                <w:iCs/>
                                <w:sz w:val="22"/>
                                <w:szCs w:val="22"/>
                              </w:rPr>
                              <w:t>“</w:t>
                            </w:r>
                            <w:r w:rsidRPr="000D279F">
                              <w:rPr>
                                <w:rFonts w:ascii="Arial" w:hAnsi="Arial" w:cs="Arial"/>
                                <w:b/>
                                <w:bCs/>
                                <w:i/>
                                <w:iCs/>
                                <w:sz w:val="22"/>
                                <w:szCs w:val="22"/>
                                <w:lang w:val="en"/>
                              </w:rPr>
                              <w:t xml:space="preserve">There is now an alternative flu vaccine available for children whose parents decline the flu nasal spray due to its porcine </w:t>
                            </w:r>
                            <w:proofErr w:type="spellStart"/>
                            <w:r w:rsidRPr="000D279F">
                              <w:rPr>
                                <w:rFonts w:ascii="Arial" w:hAnsi="Arial" w:cs="Arial"/>
                                <w:b/>
                                <w:bCs/>
                                <w:i/>
                                <w:iCs/>
                                <w:sz w:val="22"/>
                                <w:szCs w:val="22"/>
                                <w:lang w:val="en"/>
                              </w:rPr>
                              <w:t>gelatine</w:t>
                            </w:r>
                            <w:proofErr w:type="spellEnd"/>
                            <w:r w:rsidRPr="000D279F">
                              <w:rPr>
                                <w:rFonts w:ascii="Arial" w:hAnsi="Arial" w:cs="Arial"/>
                                <w:b/>
                                <w:bCs/>
                                <w:i/>
                                <w:iCs/>
                                <w:sz w:val="22"/>
                                <w:szCs w:val="22"/>
                                <w:lang w:val="en"/>
                              </w:rPr>
                              <w:t xml:space="preserve"> content. For more information: </w:t>
                            </w:r>
                            <w:hyperlink r:id="rId16" w:history="1">
                              <w:r w:rsidRPr="000D279F">
                                <w:rPr>
                                  <w:rStyle w:val="Hyperlink"/>
                                  <w:rFonts w:ascii="Arial" w:hAnsi="Arial" w:cs="Arial"/>
                                  <w:b/>
                                  <w:bCs/>
                                  <w:i/>
                                  <w:iCs/>
                                  <w:color w:val="auto"/>
                                  <w:sz w:val="22"/>
                                  <w:szCs w:val="22"/>
                                  <w:lang w:val="en"/>
                                </w:rPr>
                                <w:t>https://www.eastberkshireccg.nhs.uk/berkshire-gp-confirms-new-alternative-vaccine-for-children/</w:t>
                              </w:r>
                            </w:hyperlink>
                            <w:r w:rsidRPr="000D279F">
                              <w:rPr>
                                <w:rFonts w:ascii="Arial" w:hAnsi="Arial" w:cs="Arial"/>
                                <w:b/>
                                <w:bCs/>
                                <w:i/>
                                <w:iCs/>
                                <w:sz w:val="22"/>
                                <w:szCs w:val="22"/>
                                <w:lang w:val="en"/>
                              </w:rPr>
                              <w:t xml:space="preserve"> , ensure your children and loved ones are protected this winter and get #</w:t>
                            </w:r>
                            <w:proofErr w:type="spellStart"/>
                            <w:r w:rsidRPr="000D279F">
                              <w:rPr>
                                <w:rFonts w:ascii="Arial" w:hAnsi="Arial" w:cs="Arial"/>
                                <w:b/>
                                <w:bCs/>
                                <w:i/>
                                <w:iCs/>
                                <w:sz w:val="22"/>
                                <w:szCs w:val="22"/>
                                <w:lang w:val="en"/>
                              </w:rPr>
                              <w:t>IamVaccinated</w:t>
                            </w:r>
                            <w:proofErr w:type="spellEnd"/>
                            <w:r w:rsidRPr="000D279F">
                              <w:rPr>
                                <w:rFonts w:ascii="Arial" w:hAnsi="Arial" w:cs="Arial"/>
                                <w:b/>
                                <w:bCs/>
                                <w:i/>
                                <w:iCs/>
                                <w:sz w:val="22"/>
                                <w:szCs w:val="22"/>
                                <w:lang w:val="en"/>
                              </w:rPr>
                              <w:t>”</w:t>
                            </w:r>
                          </w:p>
                          <w:p w:rsidR="00A41CE9" w:rsidRDefault="00A41CE9" w:rsidP="000D279F">
                            <w:pPr>
                              <w:rPr>
                                <w:b/>
                                <w:bCs/>
                                <w:lang w:val="en"/>
                              </w:rPr>
                            </w:pPr>
                          </w:p>
                          <w:p w:rsidR="00A41CE9" w:rsidRPr="009E6096" w:rsidRDefault="00A41CE9" w:rsidP="009E6096">
                            <w:pPr>
                              <w:rPr>
                                <w:rFonts w:ascii="Arial" w:hAnsi="Arial" w:cs="Arial"/>
                                <w:b/>
                                <w:color w:val="1F497D" w:themeColor="text2"/>
                                <w:sz w:val="28"/>
                                <w:szCs w:val="28"/>
                              </w:rPr>
                            </w:pPr>
                          </w:p>
                          <w:p w:rsidR="00A41CE9" w:rsidRPr="006E5FFE" w:rsidRDefault="00A41CE9" w:rsidP="000D279F">
                            <w:pPr>
                              <w:ind w:left="720"/>
                              <w:rPr>
                                <w:rFonts w:ascii="Arial" w:hAnsi="Arial" w:cs="Arial"/>
                                <w:sz w:val="22"/>
                                <w:szCs w:val="22"/>
                              </w:rPr>
                            </w:pPr>
                            <w:r>
                              <w:rPr>
                                <w:noProof/>
                                <w:lang w:eastAsia="en-GB"/>
                              </w:rPr>
                              <w:drawing>
                                <wp:inline distT="0" distB="0" distL="0" distR="0" wp14:anchorId="24A705FE" wp14:editId="6CF426BC">
                                  <wp:extent cx="4093535" cy="2541181"/>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18006" cy="25563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05pt;margin-top:-2.2pt;width:7in;height:69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">
                <v:textbox>
                  <w:txbxContent>
                    <w:p w:rsidR="00A41CE9" w:rsidRPr="000D279F" w:rsidRDefault="00A41CE9" w:rsidP="000D279F">
                      <w:pPr>
                        <w:rPr>
                          <w:rFonts w:ascii="Arial" w:hAnsi="Arial" w:cs="Arial"/>
                          <w:b/>
                          <w:color w:val="9BBB59" w:themeColor="accent3"/>
                          <w:sz w:val="28"/>
                          <w:szCs w:val="28"/>
                        </w:rPr>
                      </w:pPr>
                      <w:r w:rsidRPr="000D279F">
                        <w:rPr>
                          <w:rFonts w:ascii="Arial" w:hAnsi="Arial" w:cs="Arial"/>
                          <w:b/>
                          <w:color w:val="9BBB59" w:themeColor="accent3"/>
                          <w:sz w:val="28"/>
                          <w:szCs w:val="28"/>
                        </w:rPr>
                        <w:t>Nasal spray flu vaccine (</w:t>
                      </w:r>
                      <w:proofErr w:type="spellStart"/>
                      <w:r w:rsidRPr="000D279F">
                        <w:rPr>
                          <w:rFonts w:ascii="Arial" w:hAnsi="Arial" w:cs="Arial"/>
                          <w:b/>
                          <w:color w:val="9BBB59" w:themeColor="accent3"/>
                          <w:sz w:val="28"/>
                          <w:szCs w:val="28"/>
                        </w:rPr>
                        <w:t>Fluenz</w:t>
                      </w:r>
                      <w:proofErr w:type="spellEnd"/>
                      <w:r w:rsidRPr="000D279F">
                        <w:rPr>
                          <w:rFonts w:ascii="Arial" w:hAnsi="Arial" w:cs="Arial"/>
                          <w:b/>
                          <w:color w:val="9BBB59" w:themeColor="accent3"/>
                          <w:sz w:val="28"/>
                          <w:szCs w:val="28"/>
                        </w:rPr>
                        <w:t xml:space="preserve"> Tetra) </w:t>
                      </w:r>
                    </w:p>
                    <w:p w:rsidR="00A41CE9" w:rsidRPr="000D279F" w:rsidRDefault="00A41CE9" w:rsidP="000D279F">
                      <w:pPr>
                        <w:rPr>
                          <w:rFonts w:ascii="Arial" w:hAnsi="Arial" w:cs="Arial"/>
                          <w:sz w:val="22"/>
                          <w:szCs w:val="22"/>
                        </w:rPr>
                      </w:pPr>
                      <w:r>
                        <w:rPr>
                          <w:rFonts w:ascii="Arial" w:hAnsi="Arial" w:cs="Arial"/>
                          <w:sz w:val="22"/>
                          <w:szCs w:val="22"/>
                        </w:rPr>
                        <w:t>The nasal spray</w:t>
                      </w:r>
                      <w:r w:rsidRPr="000D279F">
                        <w:rPr>
                          <w:rFonts w:ascii="Arial" w:hAnsi="Arial" w:cs="Arial"/>
                          <w:sz w:val="22"/>
                          <w:szCs w:val="22"/>
                        </w:rPr>
                        <w:t xml:space="preserve"> flu vaccine (</w:t>
                      </w:r>
                      <w:proofErr w:type="spellStart"/>
                      <w:r w:rsidRPr="000D279F">
                        <w:rPr>
                          <w:rFonts w:ascii="Arial" w:hAnsi="Arial" w:cs="Arial"/>
                          <w:sz w:val="22"/>
                          <w:szCs w:val="22"/>
                        </w:rPr>
                        <w:t>Fluenz</w:t>
                      </w:r>
                      <w:proofErr w:type="spellEnd"/>
                      <w:r w:rsidRPr="000D279F">
                        <w:rPr>
                          <w:rFonts w:ascii="Arial" w:hAnsi="Arial" w:cs="Arial"/>
                          <w:sz w:val="22"/>
                          <w:szCs w:val="22"/>
                        </w:rPr>
                        <w:t xml:space="preserve"> Tetra) is available free on the NHS for: </w:t>
                      </w:r>
                    </w:p>
                    <w:p w:rsidR="00A41CE9" w:rsidRPr="000D279F" w:rsidRDefault="00A41CE9" w:rsidP="000D279F">
                      <w:pPr>
                        <w:rPr>
                          <w:rFonts w:ascii="Arial" w:hAnsi="Arial" w:cs="Arial"/>
                          <w:sz w:val="22"/>
                          <w:szCs w:val="22"/>
                        </w:rPr>
                      </w:pP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Children aged 2or 3 on 31</w:t>
                      </w:r>
                      <w:r w:rsidRPr="000D279F">
                        <w:rPr>
                          <w:rFonts w:ascii="Arial" w:hAnsi="Arial" w:cs="Arial"/>
                          <w:b/>
                          <w:bCs/>
                          <w:sz w:val="22"/>
                          <w:szCs w:val="22"/>
                          <w:vertAlign w:val="superscript"/>
                        </w:rPr>
                        <w:t>st</w:t>
                      </w:r>
                      <w:r w:rsidRPr="000D279F">
                        <w:rPr>
                          <w:rFonts w:ascii="Arial" w:hAnsi="Arial" w:cs="Arial"/>
                          <w:b/>
                          <w:bCs/>
                          <w:sz w:val="22"/>
                          <w:szCs w:val="22"/>
                        </w:rPr>
                        <w:t xml:space="preserve"> August 2020 – born between 1</w:t>
                      </w:r>
                      <w:r w:rsidRPr="000D279F">
                        <w:rPr>
                          <w:rFonts w:ascii="Arial" w:hAnsi="Arial" w:cs="Arial"/>
                          <w:b/>
                          <w:bCs/>
                          <w:sz w:val="22"/>
                          <w:szCs w:val="22"/>
                          <w:vertAlign w:val="superscript"/>
                        </w:rPr>
                        <w:t>st</w:t>
                      </w:r>
                      <w:r w:rsidRPr="000D279F">
                        <w:rPr>
                          <w:rFonts w:ascii="Arial" w:hAnsi="Arial" w:cs="Arial"/>
                          <w:b/>
                          <w:bCs/>
                          <w:sz w:val="22"/>
                          <w:szCs w:val="22"/>
                        </w:rPr>
                        <w:t xml:space="preserve"> September 2016 and 31</w:t>
                      </w:r>
                      <w:r w:rsidRPr="000D279F">
                        <w:rPr>
                          <w:rFonts w:ascii="Arial" w:hAnsi="Arial" w:cs="Arial"/>
                          <w:b/>
                          <w:bCs/>
                          <w:sz w:val="22"/>
                          <w:szCs w:val="22"/>
                          <w:vertAlign w:val="superscript"/>
                        </w:rPr>
                        <w:t>st</w:t>
                      </w:r>
                      <w:r w:rsidRPr="000D279F">
                        <w:rPr>
                          <w:rFonts w:ascii="Arial" w:hAnsi="Arial" w:cs="Arial"/>
                          <w:b/>
                          <w:bCs/>
                          <w:sz w:val="22"/>
                          <w:szCs w:val="22"/>
                        </w:rPr>
                        <w:t xml:space="preserve"> August 2018</w:t>
                      </w: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All primary school children (reception to year 6)</w:t>
                      </w: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All year 7 in secondary school</w:t>
                      </w:r>
                    </w:p>
                    <w:p w:rsidR="00A41CE9" w:rsidRPr="000D279F" w:rsidRDefault="00A41CE9" w:rsidP="000D279F">
                      <w:pPr>
                        <w:pStyle w:val="ListParagraph"/>
                        <w:numPr>
                          <w:ilvl w:val="0"/>
                          <w:numId w:val="27"/>
                        </w:numPr>
                        <w:rPr>
                          <w:rFonts w:ascii="Arial" w:hAnsi="Arial" w:cs="Arial"/>
                          <w:b/>
                          <w:bCs/>
                          <w:sz w:val="22"/>
                          <w:szCs w:val="22"/>
                        </w:rPr>
                      </w:pPr>
                      <w:r w:rsidRPr="000D279F">
                        <w:rPr>
                          <w:rFonts w:ascii="Arial" w:hAnsi="Arial" w:cs="Arial"/>
                          <w:b/>
                          <w:bCs/>
                          <w:sz w:val="22"/>
                          <w:szCs w:val="22"/>
                        </w:rPr>
                        <w:t>Children aged 2-17 with long-term health conditions</w:t>
                      </w:r>
                    </w:p>
                    <w:p w:rsidR="00A41CE9" w:rsidRPr="000D279F" w:rsidRDefault="00A41CE9" w:rsidP="000D279F">
                      <w:pPr>
                        <w:pStyle w:val="ListParagraph"/>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If a child is aged between 6 months and 2 years and is in a high-risk group for flu, they will be offered a flu vaccine injection instead of the nasal spray, because the nasal spray in not licensed for children under 2 years.</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Children aged 2-17 could also have the flu vaccine injection if the nasal spray is not suitable for them.</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As you know, within our locality the uptake of the vaccine has been significantly lower that in other areas. This autumn has seen 1,000 families not allowing thei</w:t>
                      </w:r>
                      <w:r>
                        <w:rPr>
                          <w:rFonts w:ascii="Arial" w:hAnsi="Arial" w:cs="Arial"/>
                          <w:sz w:val="22"/>
                          <w:szCs w:val="22"/>
                        </w:rPr>
                        <w:t>r children to have the vaccine. This has always been mainly d</w:t>
                      </w:r>
                      <w:r w:rsidRPr="000D279F">
                        <w:rPr>
                          <w:rFonts w:ascii="Arial" w:hAnsi="Arial" w:cs="Arial"/>
                          <w:sz w:val="22"/>
                          <w:szCs w:val="22"/>
                        </w:rPr>
                        <w:t xml:space="preserve">ue to the ‘porcine content’ (pork gelatine) of the nasal vaccine. Our Muslim community do not eat pork on religious grounds, so the use of pork gelatine </w:t>
                      </w:r>
                      <w:r>
                        <w:rPr>
                          <w:rFonts w:ascii="Arial" w:hAnsi="Arial" w:cs="Arial"/>
                          <w:sz w:val="22"/>
                          <w:szCs w:val="22"/>
                        </w:rPr>
                        <w:t>in the creation of the vaccine </w:t>
                      </w:r>
                      <w:r w:rsidRPr="000D279F">
                        <w:rPr>
                          <w:rFonts w:ascii="Arial" w:hAnsi="Arial" w:cs="Arial"/>
                          <w:sz w:val="22"/>
                          <w:szCs w:val="22"/>
                        </w:rPr>
                        <w:t>makes it not halal.</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However, for the fist time ever the NHS has committed to make provision of the non porcine version of the vaccine to children. This will be in the form of an injection, and supplied for children whose parents have declined the nasal vaccine due to the porcine content, subject to availability. The nasal vaccine will still be available for all other children.</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sz w:val="22"/>
                          <w:szCs w:val="22"/>
                        </w:rPr>
                      </w:pPr>
                      <w:r w:rsidRPr="000D279F">
                        <w:rPr>
                          <w:rFonts w:ascii="Arial" w:hAnsi="Arial" w:cs="Arial"/>
                          <w:sz w:val="22"/>
                          <w:szCs w:val="22"/>
                        </w:rPr>
                        <w:t>Please share this vital information a</w:t>
                      </w:r>
                      <w:r>
                        <w:rPr>
                          <w:rFonts w:ascii="Arial" w:hAnsi="Arial" w:cs="Arial"/>
                          <w:sz w:val="22"/>
                          <w:szCs w:val="22"/>
                        </w:rPr>
                        <w:t xml:space="preserve">cross your networks and groups. </w:t>
                      </w:r>
                      <w:r w:rsidRPr="000D279F">
                        <w:rPr>
                          <w:rFonts w:ascii="Arial" w:hAnsi="Arial" w:cs="Arial"/>
                          <w:sz w:val="22"/>
                          <w:szCs w:val="22"/>
                        </w:rPr>
                        <w:t>See attached social media image and poster.</w:t>
                      </w:r>
                    </w:p>
                    <w:p w:rsidR="00A41CE9" w:rsidRPr="000D279F" w:rsidRDefault="00A41CE9" w:rsidP="000D279F">
                      <w:pPr>
                        <w:rPr>
                          <w:rFonts w:ascii="Arial" w:hAnsi="Arial" w:cs="Arial"/>
                          <w:sz w:val="22"/>
                          <w:szCs w:val="22"/>
                        </w:rPr>
                      </w:pPr>
                    </w:p>
                    <w:p w:rsidR="00A41CE9" w:rsidRPr="000D279F" w:rsidRDefault="00A41CE9" w:rsidP="000D279F">
                      <w:pPr>
                        <w:rPr>
                          <w:rFonts w:ascii="Arial" w:hAnsi="Arial" w:cs="Arial"/>
                          <w:b/>
                          <w:bCs/>
                          <w:i/>
                          <w:iCs/>
                          <w:sz w:val="22"/>
                          <w:szCs w:val="22"/>
                          <w:lang w:val="en"/>
                        </w:rPr>
                      </w:pPr>
                      <w:r w:rsidRPr="000D279F">
                        <w:rPr>
                          <w:rFonts w:ascii="Arial" w:hAnsi="Arial" w:cs="Arial"/>
                          <w:sz w:val="22"/>
                          <w:szCs w:val="22"/>
                        </w:rPr>
                        <w:t>This message could also be tweeted</w:t>
                      </w:r>
                      <w:r w:rsidRPr="000D279F">
                        <w:rPr>
                          <w:rFonts w:ascii="Arial" w:hAnsi="Arial" w:cs="Arial"/>
                          <w:b/>
                          <w:bCs/>
                          <w:sz w:val="22"/>
                          <w:szCs w:val="22"/>
                        </w:rPr>
                        <w:t>…..</w:t>
                      </w:r>
                      <w:r w:rsidRPr="000D279F">
                        <w:rPr>
                          <w:rFonts w:ascii="Arial" w:hAnsi="Arial" w:cs="Arial"/>
                          <w:b/>
                          <w:bCs/>
                          <w:i/>
                          <w:iCs/>
                          <w:sz w:val="22"/>
                          <w:szCs w:val="22"/>
                        </w:rPr>
                        <w:t>“</w:t>
                      </w:r>
                      <w:r w:rsidRPr="000D279F">
                        <w:rPr>
                          <w:rFonts w:ascii="Arial" w:hAnsi="Arial" w:cs="Arial"/>
                          <w:b/>
                          <w:bCs/>
                          <w:i/>
                          <w:iCs/>
                          <w:sz w:val="22"/>
                          <w:szCs w:val="22"/>
                          <w:lang w:val="en"/>
                        </w:rPr>
                        <w:t xml:space="preserve">There is now an alternative flu vaccine available for children whose parents decline the flu nasal spray due to its porcine </w:t>
                      </w:r>
                      <w:proofErr w:type="spellStart"/>
                      <w:r w:rsidRPr="000D279F">
                        <w:rPr>
                          <w:rFonts w:ascii="Arial" w:hAnsi="Arial" w:cs="Arial"/>
                          <w:b/>
                          <w:bCs/>
                          <w:i/>
                          <w:iCs/>
                          <w:sz w:val="22"/>
                          <w:szCs w:val="22"/>
                          <w:lang w:val="en"/>
                        </w:rPr>
                        <w:t>gelatine</w:t>
                      </w:r>
                      <w:proofErr w:type="spellEnd"/>
                      <w:r w:rsidRPr="000D279F">
                        <w:rPr>
                          <w:rFonts w:ascii="Arial" w:hAnsi="Arial" w:cs="Arial"/>
                          <w:b/>
                          <w:bCs/>
                          <w:i/>
                          <w:iCs/>
                          <w:sz w:val="22"/>
                          <w:szCs w:val="22"/>
                          <w:lang w:val="en"/>
                        </w:rPr>
                        <w:t xml:space="preserve"> content. For more information: </w:t>
                      </w:r>
                      <w:hyperlink r:id="rId18" w:history="1">
                        <w:r w:rsidRPr="000D279F">
                          <w:rPr>
                            <w:rStyle w:val="Hyperlink"/>
                            <w:rFonts w:ascii="Arial" w:hAnsi="Arial" w:cs="Arial"/>
                            <w:b/>
                            <w:bCs/>
                            <w:i/>
                            <w:iCs/>
                            <w:color w:val="auto"/>
                            <w:sz w:val="22"/>
                            <w:szCs w:val="22"/>
                            <w:lang w:val="en"/>
                          </w:rPr>
                          <w:t>https://www.eastberkshireccg.nhs.uk/berkshire-gp-confirms-new-alternative-vaccine-for-children/</w:t>
                        </w:r>
                      </w:hyperlink>
                      <w:r w:rsidRPr="000D279F">
                        <w:rPr>
                          <w:rFonts w:ascii="Arial" w:hAnsi="Arial" w:cs="Arial"/>
                          <w:b/>
                          <w:bCs/>
                          <w:i/>
                          <w:iCs/>
                          <w:sz w:val="22"/>
                          <w:szCs w:val="22"/>
                          <w:lang w:val="en"/>
                        </w:rPr>
                        <w:t xml:space="preserve"> , ensure your children and loved ones are protected this winter and get #</w:t>
                      </w:r>
                      <w:proofErr w:type="spellStart"/>
                      <w:r w:rsidRPr="000D279F">
                        <w:rPr>
                          <w:rFonts w:ascii="Arial" w:hAnsi="Arial" w:cs="Arial"/>
                          <w:b/>
                          <w:bCs/>
                          <w:i/>
                          <w:iCs/>
                          <w:sz w:val="22"/>
                          <w:szCs w:val="22"/>
                          <w:lang w:val="en"/>
                        </w:rPr>
                        <w:t>IamVaccinated</w:t>
                      </w:r>
                      <w:proofErr w:type="spellEnd"/>
                      <w:r w:rsidRPr="000D279F">
                        <w:rPr>
                          <w:rFonts w:ascii="Arial" w:hAnsi="Arial" w:cs="Arial"/>
                          <w:b/>
                          <w:bCs/>
                          <w:i/>
                          <w:iCs/>
                          <w:sz w:val="22"/>
                          <w:szCs w:val="22"/>
                          <w:lang w:val="en"/>
                        </w:rPr>
                        <w:t>”</w:t>
                      </w:r>
                    </w:p>
                    <w:p w:rsidR="00A41CE9" w:rsidRDefault="00A41CE9" w:rsidP="000D279F">
                      <w:pPr>
                        <w:rPr>
                          <w:b/>
                          <w:bCs/>
                          <w:lang w:val="en"/>
                        </w:rPr>
                      </w:pPr>
                    </w:p>
                    <w:p w:rsidR="00A41CE9" w:rsidRPr="009E6096" w:rsidRDefault="00A41CE9" w:rsidP="009E6096">
                      <w:pPr>
                        <w:rPr>
                          <w:rFonts w:ascii="Arial" w:hAnsi="Arial" w:cs="Arial"/>
                          <w:b/>
                          <w:color w:val="1F497D" w:themeColor="text2"/>
                          <w:sz w:val="28"/>
                          <w:szCs w:val="28"/>
                        </w:rPr>
                      </w:pPr>
                    </w:p>
                    <w:p w:rsidR="00A41CE9" w:rsidRPr="006E5FFE" w:rsidRDefault="00A41CE9" w:rsidP="000D279F">
                      <w:pPr>
                        <w:ind w:left="720"/>
                        <w:rPr>
                          <w:rFonts w:ascii="Arial" w:hAnsi="Arial" w:cs="Arial"/>
                          <w:sz w:val="22"/>
                          <w:szCs w:val="22"/>
                        </w:rPr>
                      </w:pPr>
                      <w:r>
                        <w:rPr>
                          <w:noProof/>
                          <w:lang w:eastAsia="en-GB"/>
                        </w:rPr>
                        <w:drawing>
                          <wp:inline distT="0" distB="0" distL="0" distR="0" wp14:anchorId="24A705FE" wp14:editId="6CF426BC">
                            <wp:extent cx="4093535" cy="2541181"/>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18006" cy="2556372"/>
                                    </a:xfrm>
                                    <a:prstGeom prst="rect">
                                      <a:avLst/>
                                    </a:prstGeom>
                                  </pic:spPr>
                                </pic:pic>
                              </a:graphicData>
                            </a:graphic>
                          </wp:inline>
                        </w:drawing>
                      </w:r>
                    </w:p>
                  </w:txbxContent>
                </v:textbox>
              </v:shape>
            </w:pict>
          </mc:Fallback>
        </mc:AlternateContent>
      </w:r>
      <w:r>
        <w:br w:type="page"/>
      </w:r>
    </w:p>
    <w:p w:rsidR="00F73849" w:rsidRDefault="000D279F" w:rsidP="00A532FC">
      <w:pPr>
        <w:tabs>
          <w:tab w:val="left" w:pos="7770"/>
        </w:tabs>
      </w:pPr>
      <w:r w:rsidRPr="00FB2D33">
        <w:rPr>
          <w:rFonts w:ascii="Arial" w:hAnsi="Arial" w:cs="Arial"/>
          <w:b/>
          <w:noProof/>
          <w:sz w:val="22"/>
          <w:szCs w:val="22"/>
          <w:lang w:eastAsia="en-GB"/>
        </w:rPr>
        <mc:AlternateContent>
          <mc:Choice Requires="wps">
            <w:drawing>
              <wp:anchor distT="0" distB="0" distL="114300" distR="114300" simplePos="0" relativeHeight="251792384" behindDoc="0" locked="0" layoutInCell="1" allowOverlap="1" wp14:anchorId="2CA3DCC0" wp14:editId="255878C9">
                <wp:simplePos x="0" y="0"/>
                <wp:positionH relativeFrom="column">
                  <wp:posOffset>-35442</wp:posOffset>
                </wp:positionH>
                <wp:positionV relativeFrom="paragraph">
                  <wp:posOffset>-81176</wp:posOffset>
                </wp:positionV>
                <wp:extent cx="6400800" cy="5709684"/>
                <wp:effectExtent l="0" t="0" r="19050" b="2476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709684"/>
                        </a:xfrm>
                        <a:prstGeom prst="rect">
                          <a:avLst/>
                        </a:prstGeom>
                        <a:solidFill>
                          <a:srgbClr val="FFFFFF"/>
                        </a:solidFill>
                        <a:ln w="9525">
                          <a:solidFill>
                            <a:srgbClr val="000000"/>
                          </a:solidFill>
                          <a:miter lim="800000"/>
                          <a:headEnd/>
                          <a:tailEnd/>
                        </a:ln>
                      </wps:spPr>
                      <wps:txbx>
                        <w:txbxContent>
                          <w:p w:rsidR="00A41CE9" w:rsidRPr="000D279F" w:rsidRDefault="00A41CE9" w:rsidP="000D279F">
                            <w:pPr>
                              <w:rPr>
                                <w:rFonts w:ascii="Arial" w:hAnsi="Arial" w:cs="Arial"/>
                                <w:b/>
                                <w:color w:val="8064A2" w:themeColor="accent4"/>
                                <w:sz w:val="28"/>
                                <w:szCs w:val="28"/>
                              </w:rPr>
                            </w:pPr>
                            <w:r w:rsidRPr="000D279F">
                              <w:rPr>
                                <w:rFonts w:ascii="Arial" w:hAnsi="Arial" w:cs="Arial"/>
                                <w:b/>
                                <w:color w:val="8064A2" w:themeColor="accent4"/>
                                <w:sz w:val="28"/>
                                <w:szCs w:val="28"/>
                              </w:rPr>
                              <w:t xml:space="preserve">Actions for early years and childcare providers during the coronavirus (COVID-19) outbreak </w:t>
                            </w:r>
                          </w:p>
                          <w:p w:rsidR="00A41CE9" w:rsidRDefault="00A41CE9" w:rsidP="000D279F">
                            <w:pPr>
                              <w:rPr>
                                <w:rFonts w:ascii="Arial" w:hAnsi="Arial" w:cs="Arial"/>
                                <w:sz w:val="22"/>
                                <w:szCs w:val="22"/>
                                <w:lang w:val="en" w:eastAsia="en-GB"/>
                              </w:rPr>
                            </w:pPr>
                            <w:r w:rsidRPr="000D279F">
                              <w:rPr>
                                <w:rFonts w:ascii="Arial" w:hAnsi="Arial" w:cs="Arial"/>
                                <w:sz w:val="22"/>
                                <w:szCs w:val="22"/>
                                <w:lang w:val="en" w:eastAsia="en-GB"/>
                              </w:rPr>
                              <w:t>What childcare services early years settings, childminders and local authorities need to provide during the coronavirus (COVID-19) outbreak.</w:t>
                            </w:r>
                          </w:p>
                          <w:p w:rsidR="00A41CE9" w:rsidRPr="000D279F" w:rsidRDefault="00A41CE9" w:rsidP="000D279F">
                            <w:pPr>
                              <w:rPr>
                                <w:rFonts w:ascii="Arial" w:hAnsi="Arial" w:cs="Arial"/>
                                <w:sz w:val="22"/>
                                <w:szCs w:val="22"/>
                                <w:lang w:val="en" w:eastAsia="en-GB"/>
                              </w:rPr>
                            </w:pPr>
                          </w:p>
                          <w:p w:rsidR="00A41CE9" w:rsidRPr="000D279F" w:rsidRDefault="00A41CE9" w:rsidP="000D279F">
                            <w:pPr>
                              <w:rPr>
                                <w:rFonts w:ascii="Arial" w:hAnsi="Arial" w:cs="Arial"/>
                                <w:sz w:val="22"/>
                                <w:szCs w:val="22"/>
                                <w:lang w:val="en" w:eastAsia="en-GB"/>
                              </w:rPr>
                            </w:pPr>
                            <w:r w:rsidRPr="000D279F">
                              <w:rPr>
                                <w:rFonts w:ascii="Arial" w:hAnsi="Arial" w:cs="Arial"/>
                                <w:sz w:val="22"/>
                                <w:szCs w:val="22"/>
                                <w:lang w:val="en" w:eastAsia="en-GB"/>
                              </w:rPr>
                              <w:t>8 December 2020: Update to 'Side effects of children taking a vaccination or teething'.</w:t>
                            </w:r>
                          </w:p>
                          <w:p w:rsidR="00A41CE9" w:rsidRPr="000D279F" w:rsidRDefault="005F4FD5" w:rsidP="000D279F">
                            <w:pPr>
                              <w:rPr>
                                <w:rFonts w:ascii="Arial" w:hAnsi="Arial" w:cs="Arial"/>
                                <w:sz w:val="22"/>
                                <w:szCs w:val="22"/>
                                <w:lang w:val="en" w:eastAsia="en-GB"/>
                              </w:rPr>
                            </w:pPr>
                            <w:hyperlink r:id="rId19" w:history="1">
                              <w:r w:rsidR="00A41CE9" w:rsidRPr="000D279F">
                                <w:rPr>
                                  <w:rStyle w:val="Hyperlink"/>
                                  <w:rFonts w:ascii="Arial" w:hAnsi="Arial" w:cs="Arial"/>
                                  <w:sz w:val="22"/>
                                  <w:szCs w:val="22"/>
                                  <w:lang w:val="en" w:eastAsia="en-GB"/>
                                </w:rPr>
                                <w:t>https://www.gov.uk/government/publications/coronavirus-covid-19-early-years-and-childcare-closures?utm_source=bb89fdcf-bc04-4eb7-99b8-cc4bde409070&amp;utm_medium=email&amp;utm_campaign=govuk-notifications&amp;utm_content=daily</w:t>
                              </w:r>
                            </w:hyperlink>
                            <w:r w:rsidR="00A41CE9" w:rsidRPr="000D279F">
                              <w:rPr>
                                <w:rFonts w:ascii="Arial" w:hAnsi="Arial" w:cs="Arial"/>
                                <w:sz w:val="22"/>
                                <w:szCs w:val="22"/>
                                <w:lang w:val="en" w:eastAsia="en-GB"/>
                              </w:rPr>
                              <w:t xml:space="preserve"> </w:t>
                            </w:r>
                          </w:p>
                          <w:p w:rsidR="00A41CE9" w:rsidRPr="0093392E" w:rsidRDefault="00A41CE9" w:rsidP="006E5FFE">
                            <w:pPr>
                              <w:rPr>
                                <w:rFonts w:ascii="Arial" w:hAnsi="Arial" w:cs="Arial"/>
                                <w:color w:val="222222"/>
                                <w:sz w:val="22"/>
                                <w:szCs w:val="22"/>
                              </w:rPr>
                            </w:pPr>
                            <w:r>
                              <w:rPr>
                                <w:noProof/>
                                <w:lang w:eastAsia="en-GB"/>
                              </w:rPr>
                              <w:drawing>
                                <wp:inline distT="0" distB="0" distL="0" distR="0" wp14:anchorId="41380E50" wp14:editId="1E89E543">
                                  <wp:extent cx="5112098" cy="4019107"/>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16430" cy="4022513"/>
                                          </a:xfrm>
                                          <a:prstGeom prst="rect">
                                            <a:avLst/>
                                          </a:prstGeom>
                                        </pic:spPr>
                                      </pic:pic>
                                    </a:graphicData>
                                  </a:graphic>
                                </wp:inline>
                              </w:drawing>
                            </w:r>
                          </w:p>
                          <w:p w:rsidR="00A41CE9" w:rsidRPr="00DF55E3" w:rsidRDefault="00A41CE9" w:rsidP="00CC0C63">
                            <w:pPr>
                              <w:rPr>
                                <w:rFonts w:ascii="Arial" w:hAnsi="Arial" w:cs="Arial"/>
                                <w:sz w:val="20"/>
                              </w:rPr>
                            </w:pPr>
                          </w:p>
                          <w:p w:rsidR="00A41CE9" w:rsidRPr="00DF55E3" w:rsidRDefault="00A41CE9" w:rsidP="00CC0C63">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33" type="#_x0000_t202" style="position:absolute;margin-left:-2.8pt;margin-top:-6.4pt;width:7in;height:449.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">
                <v:textbox>
                  <w:txbxContent>
                    <w:p w:rsidR="00A41CE9" w:rsidRPr="000D279F" w:rsidRDefault="00A41CE9" w:rsidP="000D279F">
                      <w:pPr>
                        <w:rPr>
                          <w:rFonts w:ascii="Arial" w:hAnsi="Arial" w:cs="Arial"/>
                          <w:b/>
                          <w:color w:val="8064A2" w:themeColor="accent4"/>
                          <w:sz w:val="28"/>
                          <w:szCs w:val="28"/>
                        </w:rPr>
                      </w:pPr>
                      <w:r w:rsidRPr="000D279F">
                        <w:rPr>
                          <w:rFonts w:ascii="Arial" w:hAnsi="Arial" w:cs="Arial"/>
                          <w:b/>
                          <w:color w:val="8064A2" w:themeColor="accent4"/>
                          <w:sz w:val="28"/>
                          <w:szCs w:val="28"/>
                        </w:rPr>
                        <w:t xml:space="preserve">Actions for early years and childcare providers during the coronavirus (COVID-19) outbreak </w:t>
                      </w:r>
                    </w:p>
                    <w:p w:rsidR="00A41CE9" w:rsidRDefault="00A41CE9" w:rsidP="000D279F">
                      <w:pPr>
                        <w:rPr>
                          <w:rFonts w:ascii="Arial" w:hAnsi="Arial" w:cs="Arial"/>
                          <w:sz w:val="22"/>
                          <w:szCs w:val="22"/>
                          <w:lang w:val="en" w:eastAsia="en-GB"/>
                        </w:rPr>
                      </w:pPr>
                      <w:r w:rsidRPr="000D279F">
                        <w:rPr>
                          <w:rFonts w:ascii="Arial" w:hAnsi="Arial" w:cs="Arial"/>
                          <w:sz w:val="22"/>
                          <w:szCs w:val="22"/>
                          <w:lang w:val="en" w:eastAsia="en-GB"/>
                        </w:rPr>
                        <w:t>What childcare services early years settings, childminders and local authorities need to provide during the coronavirus (COVID-19) outbreak.</w:t>
                      </w:r>
                    </w:p>
                    <w:p w:rsidR="00A41CE9" w:rsidRPr="000D279F" w:rsidRDefault="00A41CE9" w:rsidP="000D279F">
                      <w:pPr>
                        <w:rPr>
                          <w:rFonts w:ascii="Arial" w:hAnsi="Arial" w:cs="Arial"/>
                          <w:sz w:val="22"/>
                          <w:szCs w:val="22"/>
                          <w:lang w:val="en" w:eastAsia="en-GB"/>
                        </w:rPr>
                      </w:pPr>
                    </w:p>
                    <w:p w:rsidR="00A41CE9" w:rsidRPr="000D279F" w:rsidRDefault="00A41CE9" w:rsidP="000D279F">
                      <w:pPr>
                        <w:rPr>
                          <w:rFonts w:ascii="Arial" w:hAnsi="Arial" w:cs="Arial"/>
                          <w:sz w:val="22"/>
                          <w:szCs w:val="22"/>
                          <w:lang w:val="en" w:eastAsia="en-GB"/>
                        </w:rPr>
                      </w:pPr>
                      <w:r w:rsidRPr="000D279F">
                        <w:rPr>
                          <w:rFonts w:ascii="Arial" w:hAnsi="Arial" w:cs="Arial"/>
                          <w:sz w:val="22"/>
                          <w:szCs w:val="22"/>
                          <w:lang w:val="en" w:eastAsia="en-GB"/>
                        </w:rPr>
                        <w:t>8 December 2020: Update to 'Side effects of children taking a vaccination or teething'.</w:t>
                      </w:r>
                    </w:p>
                    <w:p w:rsidR="00A41CE9" w:rsidRPr="000D279F" w:rsidRDefault="005F4FD5" w:rsidP="000D279F">
                      <w:pPr>
                        <w:rPr>
                          <w:rFonts w:ascii="Arial" w:hAnsi="Arial" w:cs="Arial"/>
                          <w:sz w:val="22"/>
                          <w:szCs w:val="22"/>
                          <w:lang w:val="en" w:eastAsia="en-GB"/>
                        </w:rPr>
                      </w:pPr>
                      <w:hyperlink r:id="rId21" w:history="1">
                        <w:r w:rsidR="00A41CE9" w:rsidRPr="000D279F">
                          <w:rPr>
                            <w:rStyle w:val="Hyperlink"/>
                            <w:rFonts w:ascii="Arial" w:hAnsi="Arial" w:cs="Arial"/>
                            <w:sz w:val="22"/>
                            <w:szCs w:val="22"/>
                            <w:lang w:val="en" w:eastAsia="en-GB"/>
                          </w:rPr>
                          <w:t>https://www.gov.uk/government/publications/coronavirus-covid-19-early-years-and-childcare-closures?utm_source=bb89fdcf-bc04-4eb7-99b8-cc4bde409070&amp;utm_medium=email&amp;utm_campaign=govuk-notifications&amp;utm_content=daily</w:t>
                        </w:r>
                      </w:hyperlink>
                      <w:r w:rsidR="00A41CE9" w:rsidRPr="000D279F">
                        <w:rPr>
                          <w:rFonts w:ascii="Arial" w:hAnsi="Arial" w:cs="Arial"/>
                          <w:sz w:val="22"/>
                          <w:szCs w:val="22"/>
                          <w:lang w:val="en" w:eastAsia="en-GB"/>
                        </w:rPr>
                        <w:t xml:space="preserve"> </w:t>
                      </w:r>
                    </w:p>
                    <w:p w:rsidR="00A41CE9" w:rsidRPr="0093392E" w:rsidRDefault="00A41CE9" w:rsidP="006E5FFE">
                      <w:pPr>
                        <w:rPr>
                          <w:rFonts w:ascii="Arial" w:hAnsi="Arial" w:cs="Arial"/>
                          <w:color w:val="222222"/>
                          <w:sz w:val="22"/>
                          <w:szCs w:val="22"/>
                        </w:rPr>
                      </w:pPr>
                      <w:r>
                        <w:rPr>
                          <w:noProof/>
                          <w:lang w:eastAsia="en-GB"/>
                        </w:rPr>
                        <w:drawing>
                          <wp:inline distT="0" distB="0" distL="0" distR="0" wp14:anchorId="41380E50" wp14:editId="1E89E543">
                            <wp:extent cx="5112098" cy="4019107"/>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16430" cy="4022513"/>
                                    </a:xfrm>
                                    <a:prstGeom prst="rect">
                                      <a:avLst/>
                                    </a:prstGeom>
                                  </pic:spPr>
                                </pic:pic>
                              </a:graphicData>
                            </a:graphic>
                          </wp:inline>
                        </w:drawing>
                      </w:r>
                    </w:p>
                    <w:p w:rsidR="00A41CE9" w:rsidRPr="00DF55E3" w:rsidRDefault="00A41CE9" w:rsidP="00CC0C63">
                      <w:pPr>
                        <w:rPr>
                          <w:rFonts w:ascii="Arial" w:hAnsi="Arial" w:cs="Arial"/>
                          <w:sz w:val="20"/>
                        </w:rPr>
                      </w:pPr>
                    </w:p>
                    <w:p w:rsidR="00A41CE9" w:rsidRPr="00DF55E3" w:rsidRDefault="00A41CE9" w:rsidP="00CC0C63">
                      <w:pPr>
                        <w:rPr>
                          <w:rFonts w:ascii="Arial" w:hAnsi="Arial" w:cs="Arial"/>
                          <w:sz w:val="20"/>
                        </w:rPr>
                      </w:pPr>
                      <w:r>
                        <w:rPr>
                          <w:rFonts w:ascii="Arial" w:hAnsi="Arial" w:cs="Arial"/>
                          <w:sz w:val="20"/>
                        </w:rPr>
                        <w:t xml:space="preserve"> </w:t>
                      </w:r>
                    </w:p>
                  </w:txbxContent>
                </v:textbox>
              </v:shape>
            </w:pict>
          </mc:Fallback>
        </mc:AlternateContent>
      </w:r>
    </w:p>
    <w:p w:rsidR="00A532FC" w:rsidRPr="00A532FC" w:rsidRDefault="00A532FC" w:rsidP="00A532FC">
      <w:pPr>
        <w:tabs>
          <w:tab w:val="left" w:pos="7770"/>
        </w:tabs>
      </w:pP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1B7C81" w:rsidP="00F2273F">
      <w:r w:rsidRPr="009717E6">
        <w:rPr>
          <w:rFonts w:ascii="Arial" w:hAnsi="Arial" w:cs="Arial"/>
          <w:b/>
          <w:noProof/>
          <w:sz w:val="22"/>
          <w:szCs w:val="22"/>
          <w:lang w:eastAsia="en-GB"/>
        </w:rPr>
        <mc:AlternateContent>
          <mc:Choice Requires="wps">
            <w:drawing>
              <wp:anchor distT="0" distB="0" distL="114300" distR="114300" simplePos="0" relativeHeight="251767808" behindDoc="0" locked="0" layoutInCell="1" allowOverlap="1" wp14:anchorId="602255AE" wp14:editId="203DE7FA">
                <wp:simplePos x="0" y="0"/>
                <wp:positionH relativeFrom="column">
                  <wp:posOffset>-34925</wp:posOffset>
                </wp:positionH>
                <wp:positionV relativeFrom="paragraph">
                  <wp:posOffset>147955</wp:posOffset>
                </wp:positionV>
                <wp:extent cx="6400800" cy="1488440"/>
                <wp:effectExtent l="0" t="0" r="19050" b="165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88440"/>
                        </a:xfrm>
                        <a:prstGeom prst="rect">
                          <a:avLst/>
                        </a:prstGeom>
                        <a:solidFill>
                          <a:srgbClr val="FFFFFF"/>
                        </a:solidFill>
                        <a:ln w="9525">
                          <a:solidFill>
                            <a:srgbClr val="000000"/>
                          </a:solidFill>
                          <a:miter lim="800000"/>
                          <a:headEnd/>
                          <a:tailEnd/>
                        </a:ln>
                      </wps:spPr>
                      <wps:txbx>
                        <w:txbxContent>
                          <w:p w:rsidR="00A41CE9" w:rsidRDefault="00A41CE9" w:rsidP="000D279F">
                            <w:pPr>
                              <w:rPr>
                                <w:rFonts w:ascii="Arial" w:hAnsi="Arial" w:cs="Arial"/>
                                <w:sz w:val="22"/>
                                <w:szCs w:val="22"/>
                                <w:lang w:val="en" w:eastAsia="en-GB"/>
                              </w:rPr>
                            </w:pPr>
                            <w:r w:rsidRPr="000D279F">
                              <w:rPr>
                                <w:rFonts w:ascii="Arial" w:hAnsi="Arial" w:cs="Arial"/>
                                <w:b/>
                                <w:color w:val="1F497D"/>
                                <w:sz w:val="28"/>
                                <w:szCs w:val="28"/>
                              </w:rPr>
                              <w:t>Early years foundation stage profile handbook</w:t>
                            </w:r>
                            <w:r w:rsidRPr="006E5FFE">
                              <w:rPr>
                                <w:rFonts w:ascii="Arial" w:hAnsi="Arial" w:cs="Arial"/>
                                <w:color w:val="0B0C0C"/>
                                <w:sz w:val="22"/>
                                <w:szCs w:val="22"/>
                              </w:rPr>
                              <w:br/>
                            </w:r>
                            <w:r w:rsidRPr="000D279F">
                              <w:rPr>
                                <w:rFonts w:ascii="Arial" w:hAnsi="Arial" w:cs="Arial"/>
                                <w:sz w:val="22"/>
                                <w:szCs w:val="22"/>
                                <w:lang w:val="en" w:eastAsia="en-GB"/>
                              </w:rPr>
                              <w:t>This handbook supports EYFS practitioners in making accurate judgements about each child's attainment.</w:t>
                            </w:r>
                          </w:p>
                          <w:p w:rsidR="00A41CE9" w:rsidRPr="000D279F" w:rsidRDefault="00A41CE9" w:rsidP="000D279F">
                            <w:pPr>
                              <w:rPr>
                                <w:rFonts w:ascii="Arial" w:hAnsi="Arial" w:cs="Arial"/>
                                <w:color w:val="0B0C0C"/>
                                <w:sz w:val="22"/>
                                <w:szCs w:val="22"/>
                              </w:rPr>
                            </w:pPr>
                          </w:p>
                          <w:p w:rsidR="00A41CE9" w:rsidRPr="000D279F" w:rsidRDefault="00A41CE9" w:rsidP="000D279F">
                            <w:pPr>
                              <w:rPr>
                                <w:rFonts w:ascii="Arial" w:hAnsi="Arial" w:cs="Arial"/>
                                <w:sz w:val="22"/>
                                <w:szCs w:val="22"/>
                                <w:lang w:val="en" w:eastAsia="en-GB"/>
                              </w:rPr>
                            </w:pPr>
                            <w:r w:rsidRPr="000D279F">
                              <w:rPr>
                                <w:rFonts w:ascii="Arial" w:hAnsi="Arial" w:cs="Arial"/>
                                <w:sz w:val="22"/>
                                <w:szCs w:val="22"/>
                                <w:lang w:val="en" w:eastAsia="en-GB"/>
                              </w:rPr>
                              <w:t>8 December 2020: Updated early years foundation stage profile handbook for 2021.</w:t>
                            </w:r>
                          </w:p>
                          <w:p w:rsidR="00A41CE9" w:rsidRPr="000D279F" w:rsidRDefault="005F4FD5" w:rsidP="000D279F">
                            <w:pPr>
                              <w:rPr>
                                <w:rFonts w:ascii="Arial" w:hAnsi="Arial" w:cs="Arial"/>
                                <w:sz w:val="22"/>
                                <w:szCs w:val="22"/>
                                <w:lang w:val="en" w:eastAsia="en-GB"/>
                              </w:rPr>
                            </w:pPr>
                            <w:hyperlink r:id="rId22" w:history="1">
                              <w:r w:rsidR="00A41CE9" w:rsidRPr="000D279F">
                                <w:rPr>
                                  <w:rStyle w:val="Hyperlink"/>
                                  <w:rFonts w:ascii="Arial" w:hAnsi="Arial" w:cs="Arial"/>
                                  <w:sz w:val="22"/>
                                  <w:szCs w:val="22"/>
                                  <w:lang w:val="en" w:eastAsia="en-GB"/>
                                </w:rPr>
                                <w:t>https://www.gov.uk/government/publications/early-years-foundation-stage-profile-handbook?utm_source=5ff2d820-4366-49f2-879f-fa867684ec0d&amp;utm_medium=email&amp;utm_campaign=govuk-notifications&amp;utm_content=daily</w:t>
                              </w:r>
                            </w:hyperlink>
                            <w:r w:rsidR="00A41CE9" w:rsidRPr="000D279F">
                              <w:rPr>
                                <w:rFonts w:ascii="Arial" w:hAnsi="Arial" w:cs="Arial"/>
                                <w:sz w:val="22"/>
                                <w:szCs w:val="22"/>
                                <w:lang w:val="en" w:eastAsia="en-GB"/>
                              </w:rPr>
                              <w:t xml:space="preserve"> </w:t>
                            </w:r>
                          </w:p>
                          <w:p w:rsidR="00A41CE9" w:rsidRPr="000D279F" w:rsidRDefault="00A41CE9" w:rsidP="000D279F">
                            <w:pPr>
                              <w:spacing w:before="100" w:beforeAutospacing="1" w:after="100" w:afterAutospacing="1"/>
                              <w:rPr>
                                <w:szCs w:val="24"/>
                                <w:lang w:val="en" w:eastAsia="en-GB"/>
                              </w:rPr>
                            </w:pPr>
                          </w:p>
                          <w:p w:rsidR="00A41CE9" w:rsidRPr="008546C0" w:rsidRDefault="00A41CE9" w:rsidP="0013323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75pt;margin-top:11.65pt;width:7in;height:117.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">
                <v:textbox>
                  <w:txbxContent>
                    <w:p w:rsidR="00A41CE9" w:rsidRDefault="00A41CE9" w:rsidP="000D279F">
                      <w:pPr>
                        <w:rPr>
                          <w:rFonts w:ascii="Arial" w:hAnsi="Arial" w:cs="Arial"/>
                          <w:sz w:val="22"/>
                          <w:szCs w:val="22"/>
                          <w:lang w:val="en" w:eastAsia="en-GB"/>
                        </w:rPr>
                      </w:pPr>
                      <w:r w:rsidRPr="000D279F">
                        <w:rPr>
                          <w:rFonts w:ascii="Arial" w:hAnsi="Arial" w:cs="Arial"/>
                          <w:b/>
                          <w:color w:val="1F497D"/>
                          <w:sz w:val="28"/>
                          <w:szCs w:val="28"/>
                        </w:rPr>
                        <w:t>Early years foundation stage profile handbook</w:t>
                      </w:r>
                      <w:r w:rsidRPr="006E5FFE">
                        <w:rPr>
                          <w:rFonts w:ascii="Arial" w:hAnsi="Arial" w:cs="Arial"/>
                          <w:color w:val="0B0C0C"/>
                          <w:sz w:val="22"/>
                          <w:szCs w:val="22"/>
                        </w:rPr>
                        <w:br/>
                      </w:r>
                      <w:r w:rsidRPr="000D279F">
                        <w:rPr>
                          <w:rFonts w:ascii="Arial" w:hAnsi="Arial" w:cs="Arial"/>
                          <w:sz w:val="22"/>
                          <w:szCs w:val="22"/>
                          <w:lang w:val="en" w:eastAsia="en-GB"/>
                        </w:rPr>
                        <w:t>This handbook supports EYFS practitioners in making accurate judgements about each child's attainment.</w:t>
                      </w:r>
                    </w:p>
                    <w:p w:rsidR="00A41CE9" w:rsidRPr="000D279F" w:rsidRDefault="00A41CE9" w:rsidP="000D279F">
                      <w:pPr>
                        <w:rPr>
                          <w:rFonts w:ascii="Arial" w:hAnsi="Arial" w:cs="Arial"/>
                          <w:color w:val="0B0C0C"/>
                          <w:sz w:val="22"/>
                          <w:szCs w:val="22"/>
                        </w:rPr>
                      </w:pPr>
                    </w:p>
                    <w:p w:rsidR="00A41CE9" w:rsidRPr="000D279F" w:rsidRDefault="00A41CE9" w:rsidP="000D279F">
                      <w:pPr>
                        <w:rPr>
                          <w:rFonts w:ascii="Arial" w:hAnsi="Arial" w:cs="Arial"/>
                          <w:sz w:val="22"/>
                          <w:szCs w:val="22"/>
                          <w:lang w:val="en" w:eastAsia="en-GB"/>
                        </w:rPr>
                      </w:pPr>
                      <w:r w:rsidRPr="000D279F">
                        <w:rPr>
                          <w:rFonts w:ascii="Arial" w:hAnsi="Arial" w:cs="Arial"/>
                          <w:sz w:val="22"/>
                          <w:szCs w:val="22"/>
                          <w:lang w:val="en" w:eastAsia="en-GB"/>
                        </w:rPr>
                        <w:t>8 December 2020: Updated early years foundation stage profile handbook for 2021.</w:t>
                      </w:r>
                    </w:p>
                    <w:p w:rsidR="00A41CE9" w:rsidRPr="000D279F" w:rsidRDefault="005F4FD5" w:rsidP="000D279F">
                      <w:pPr>
                        <w:rPr>
                          <w:rFonts w:ascii="Arial" w:hAnsi="Arial" w:cs="Arial"/>
                          <w:sz w:val="22"/>
                          <w:szCs w:val="22"/>
                          <w:lang w:val="en" w:eastAsia="en-GB"/>
                        </w:rPr>
                      </w:pPr>
                      <w:hyperlink r:id="rId23" w:history="1">
                        <w:r w:rsidR="00A41CE9" w:rsidRPr="000D279F">
                          <w:rPr>
                            <w:rStyle w:val="Hyperlink"/>
                            <w:rFonts w:ascii="Arial" w:hAnsi="Arial" w:cs="Arial"/>
                            <w:sz w:val="22"/>
                            <w:szCs w:val="22"/>
                            <w:lang w:val="en" w:eastAsia="en-GB"/>
                          </w:rPr>
                          <w:t>https://www.gov.uk/government/publications/early-years-foundation-stage-profile-handbook?utm_source=5ff2d820-4366-49f2-879f-fa867684ec0d&amp;utm_medium=email&amp;utm_campaign=govuk-notifications&amp;utm_content=daily</w:t>
                        </w:r>
                      </w:hyperlink>
                      <w:r w:rsidR="00A41CE9" w:rsidRPr="000D279F">
                        <w:rPr>
                          <w:rFonts w:ascii="Arial" w:hAnsi="Arial" w:cs="Arial"/>
                          <w:sz w:val="22"/>
                          <w:szCs w:val="22"/>
                          <w:lang w:val="en" w:eastAsia="en-GB"/>
                        </w:rPr>
                        <w:t xml:space="preserve"> </w:t>
                      </w:r>
                    </w:p>
                    <w:p w:rsidR="00A41CE9" w:rsidRPr="000D279F" w:rsidRDefault="00A41CE9" w:rsidP="000D279F">
                      <w:pPr>
                        <w:spacing w:before="100" w:beforeAutospacing="1" w:after="100" w:afterAutospacing="1"/>
                        <w:rPr>
                          <w:szCs w:val="24"/>
                          <w:lang w:val="en" w:eastAsia="en-GB"/>
                        </w:rPr>
                      </w:pPr>
                    </w:p>
                    <w:p w:rsidR="00A41CE9" w:rsidRPr="008546C0" w:rsidRDefault="00A41CE9" w:rsidP="0013323D">
                      <w:pPr>
                        <w:rPr>
                          <w:rFonts w:ascii="Arial" w:hAnsi="Arial" w:cs="Arial"/>
                          <w:b/>
                          <w:color w:val="7030A0"/>
                          <w:sz w:val="28"/>
                          <w:szCs w:val="28"/>
                        </w:rPr>
                      </w:pP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633C01" w:rsidP="00F2273F">
      <w:r w:rsidRPr="00FB2D33">
        <w:rPr>
          <w:rFonts w:ascii="Arial" w:hAnsi="Arial" w:cs="Arial"/>
          <w:b/>
          <w:noProof/>
          <w:sz w:val="22"/>
          <w:szCs w:val="22"/>
          <w:lang w:eastAsia="en-GB"/>
        </w:rPr>
        <mc:AlternateContent>
          <mc:Choice Requires="wps">
            <w:drawing>
              <wp:anchor distT="0" distB="0" distL="114300" distR="114300" simplePos="0" relativeHeight="251853824" behindDoc="0" locked="0" layoutInCell="1" allowOverlap="1" wp14:anchorId="06DDDE5C" wp14:editId="08A81A5C">
                <wp:simplePos x="0" y="0"/>
                <wp:positionH relativeFrom="column">
                  <wp:posOffset>-31706</wp:posOffset>
                </wp:positionH>
                <wp:positionV relativeFrom="paragraph">
                  <wp:posOffset>100183</wp:posOffset>
                </wp:positionV>
                <wp:extent cx="6448425" cy="14668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66850"/>
                        </a:xfrm>
                        <a:prstGeom prst="rect">
                          <a:avLst/>
                        </a:prstGeom>
                        <a:solidFill>
                          <a:srgbClr val="FFFFFF"/>
                        </a:solidFill>
                        <a:ln w="9525">
                          <a:solidFill>
                            <a:srgbClr val="000000"/>
                          </a:solidFill>
                          <a:miter lim="800000"/>
                          <a:headEnd/>
                          <a:tailEnd/>
                        </a:ln>
                      </wps:spPr>
                      <wps:txbx>
                        <w:txbxContent>
                          <w:p w:rsidR="00A41CE9" w:rsidRPr="0093392E" w:rsidRDefault="00A41CE9" w:rsidP="00633C01">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A41CE9" w:rsidRDefault="00A41CE9"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A41CE9" w:rsidRDefault="00A41CE9"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4"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5"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6"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7"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3</w:t>
                            </w:r>
                            <w:r w:rsidRPr="0093392E">
                              <w:rPr>
                                <w:rFonts w:ascii="Arial" w:hAnsi="Arial" w:cs="Arial"/>
                                <w:color w:val="0B0C0C"/>
                                <w:sz w:val="22"/>
                                <w:szCs w:val="22"/>
                                <w:vertAlign w:val="superscript"/>
                              </w:rPr>
                              <w:t>rd</w:t>
                            </w:r>
                            <w:r>
                              <w:rPr>
                                <w:rFonts w:ascii="Arial" w:hAnsi="Arial" w:cs="Arial"/>
                                <w:color w:val="0B0C0C"/>
                                <w:sz w:val="22"/>
                                <w:szCs w:val="22"/>
                              </w:rPr>
                              <w:t xml:space="preserve"> December by 11am</w:t>
                            </w:r>
                          </w:p>
                          <w:p w:rsidR="00A41CE9" w:rsidRDefault="00A41CE9" w:rsidP="00633C01">
                            <w:pPr>
                              <w:pStyle w:val="NormalWeb"/>
                              <w:spacing w:before="0" w:beforeAutospacing="0" w:after="0" w:afterAutospacing="0"/>
                              <w:rPr>
                                <w:rFonts w:ascii="Arial" w:hAnsi="Arial" w:cs="Arial"/>
                                <w:color w:val="0B0C0C"/>
                                <w:sz w:val="22"/>
                                <w:szCs w:val="22"/>
                              </w:rPr>
                            </w:pPr>
                          </w:p>
                          <w:p w:rsidR="00A41CE9" w:rsidRPr="00235866" w:rsidRDefault="00A41CE9" w:rsidP="00633C01">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A41CE9" w:rsidRPr="005D3CDF" w:rsidRDefault="00A41CE9" w:rsidP="00633C01">
                            <w:pPr>
                              <w:pStyle w:val="NormalWeb"/>
                              <w:spacing w:before="0" w:beforeAutospacing="0" w:after="0" w:afterAutospacing="0"/>
                              <w:rPr>
                                <w:rFonts w:ascii="Arial" w:hAnsi="Arial" w:cs="Arial"/>
                                <w:color w:val="0B0C0C"/>
                                <w:sz w:val="22"/>
                                <w:szCs w:val="22"/>
                              </w:rPr>
                            </w:pPr>
                          </w:p>
                          <w:p w:rsidR="00A41CE9" w:rsidRPr="005D3CDF" w:rsidRDefault="00A41CE9" w:rsidP="00633C01">
                            <w:pPr>
                              <w:pStyle w:val="NormalWeb"/>
                              <w:spacing w:before="0" w:beforeAutospacing="0" w:after="0" w:afterAutospacing="0"/>
                              <w:rPr>
                                <w:rFonts w:ascii="Arial" w:hAnsi="Arial" w:cs="Arial"/>
                                <w:color w:val="0B0C0C"/>
                                <w:sz w:val="22"/>
                                <w:szCs w:val="22"/>
                              </w:rPr>
                            </w:pPr>
                          </w:p>
                          <w:p w:rsidR="00A41CE9" w:rsidRPr="00DF55E3" w:rsidRDefault="00A41CE9" w:rsidP="00633C01">
                            <w:pPr>
                              <w:rPr>
                                <w:rFonts w:ascii="Arial" w:hAnsi="Arial" w:cs="Arial"/>
                                <w:sz w:val="20"/>
                              </w:rPr>
                            </w:pPr>
                          </w:p>
                          <w:p w:rsidR="00A41CE9" w:rsidRPr="00DF55E3" w:rsidRDefault="00A41CE9" w:rsidP="00633C01">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2.5pt;margin-top:7.9pt;width:507.75pt;height:11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">
                <v:textbox>
                  <w:txbxContent>
                    <w:p w:rsidR="00A41CE9" w:rsidRPr="0093392E" w:rsidRDefault="00A41CE9" w:rsidP="00633C01">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A41CE9" w:rsidRDefault="00A41CE9"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A41CE9" w:rsidRDefault="00A41CE9"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8"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9"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30"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31"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3</w:t>
                      </w:r>
                      <w:r w:rsidRPr="0093392E">
                        <w:rPr>
                          <w:rFonts w:ascii="Arial" w:hAnsi="Arial" w:cs="Arial"/>
                          <w:color w:val="0B0C0C"/>
                          <w:sz w:val="22"/>
                          <w:szCs w:val="22"/>
                          <w:vertAlign w:val="superscript"/>
                        </w:rPr>
                        <w:t>rd</w:t>
                      </w:r>
                      <w:r>
                        <w:rPr>
                          <w:rFonts w:ascii="Arial" w:hAnsi="Arial" w:cs="Arial"/>
                          <w:color w:val="0B0C0C"/>
                          <w:sz w:val="22"/>
                          <w:szCs w:val="22"/>
                        </w:rPr>
                        <w:t xml:space="preserve"> December by 11am</w:t>
                      </w:r>
                    </w:p>
                    <w:p w:rsidR="00A41CE9" w:rsidRDefault="00A41CE9" w:rsidP="00633C01">
                      <w:pPr>
                        <w:pStyle w:val="NormalWeb"/>
                        <w:spacing w:before="0" w:beforeAutospacing="0" w:after="0" w:afterAutospacing="0"/>
                        <w:rPr>
                          <w:rFonts w:ascii="Arial" w:hAnsi="Arial" w:cs="Arial"/>
                          <w:color w:val="0B0C0C"/>
                          <w:sz w:val="22"/>
                          <w:szCs w:val="22"/>
                        </w:rPr>
                      </w:pPr>
                    </w:p>
                    <w:p w:rsidR="00A41CE9" w:rsidRPr="00235866" w:rsidRDefault="00A41CE9" w:rsidP="00633C01">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A41CE9" w:rsidRPr="005D3CDF" w:rsidRDefault="00A41CE9" w:rsidP="00633C01">
                      <w:pPr>
                        <w:pStyle w:val="NormalWeb"/>
                        <w:spacing w:before="0" w:beforeAutospacing="0" w:after="0" w:afterAutospacing="0"/>
                        <w:rPr>
                          <w:rFonts w:ascii="Arial" w:hAnsi="Arial" w:cs="Arial"/>
                          <w:color w:val="0B0C0C"/>
                          <w:sz w:val="22"/>
                          <w:szCs w:val="22"/>
                        </w:rPr>
                      </w:pPr>
                    </w:p>
                    <w:p w:rsidR="00A41CE9" w:rsidRPr="005D3CDF" w:rsidRDefault="00A41CE9" w:rsidP="00633C01">
                      <w:pPr>
                        <w:pStyle w:val="NormalWeb"/>
                        <w:spacing w:before="0" w:beforeAutospacing="0" w:after="0" w:afterAutospacing="0"/>
                        <w:rPr>
                          <w:rFonts w:ascii="Arial" w:hAnsi="Arial" w:cs="Arial"/>
                          <w:color w:val="0B0C0C"/>
                          <w:sz w:val="22"/>
                          <w:szCs w:val="22"/>
                        </w:rPr>
                      </w:pPr>
                    </w:p>
                    <w:p w:rsidR="00A41CE9" w:rsidRPr="00DF55E3" w:rsidRDefault="00A41CE9" w:rsidP="00633C01">
                      <w:pPr>
                        <w:rPr>
                          <w:rFonts w:ascii="Arial" w:hAnsi="Arial" w:cs="Arial"/>
                          <w:sz w:val="20"/>
                        </w:rPr>
                      </w:pPr>
                    </w:p>
                    <w:p w:rsidR="00A41CE9" w:rsidRPr="00DF55E3" w:rsidRDefault="00A41CE9" w:rsidP="00633C01">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1B7C81" w:rsidRDefault="001B7C81" w:rsidP="00F2273F"/>
    <w:p w:rsidR="001B7C81" w:rsidRDefault="001B7C81">
      <w:r>
        <w:br w:type="page"/>
      </w:r>
    </w:p>
    <w:p w:rsidR="00F2273F" w:rsidRPr="00F2273F" w:rsidRDefault="001B7C81" w:rsidP="00F2273F">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00576" behindDoc="0" locked="0" layoutInCell="1" allowOverlap="1" wp14:anchorId="074747DE" wp14:editId="549CB436">
                <wp:simplePos x="0" y="0"/>
                <wp:positionH relativeFrom="column">
                  <wp:posOffset>-3544</wp:posOffset>
                </wp:positionH>
                <wp:positionV relativeFrom="paragraph">
                  <wp:posOffset>-6749</wp:posOffset>
                </wp:positionV>
                <wp:extent cx="6305550" cy="4965405"/>
                <wp:effectExtent l="0" t="0" r="19050" b="2603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4965405"/>
                        </a:xfrm>
                        <a:prstGeom prst="rect">
                          <a:avLst/>
                        </a:prstGeom>
                        <a:solidFill>
                          <a:srgbClr val="FFFFFF"/>
                        </a:solidFill>
                        <a:ln w="9525">
                          <a:solidFill>
                            <a:srgbClr val="000000"/>
                          </a:solidFill>
                          <a:miter lim="800000"/>
                          <a:headEnd/>
                          <a:tailEnd/>
                        </a:ln>
                      </wps:spPr>
                      <wps:txbx>
                        <w:txbxContent>
                          <w:p w:rsidR="00A41CE9" w:rsidRPr="001B7C81" w:rsidRDefault="005E4172" w:rsidP="001B7C81">
                            <w:pPr>
                              <w:pStyle w:val="NormalWeb"/>
                              <w:spacing w:before="0" w:beforeAutospacing="0" w:after="0" w:afterAutospacing="0"/>
                              <w:rPr>
                                <w:rFonts w:ascii="Arial" w:hAnsi="Arial" w:cs="Arial"/>
                                <w:sz w:val="22"/>
                                <w:szCs w:val="22"/>
                              </w:rPr>
                            </w:pPr>
                            <w:r>
                              <w:rPr>
                                <w:rFonts w:ascii="Arial" w:eastAsia="Times New Roman" w:hAnsi="Arial" w:cs="Arial"/>
                                <w:b/>
                                <w:color w:val="FF0000"/>
                                <w:sz w:val="28"/>
                                <w:szCs w:val="28"/>
                                <w:lang w:eastAsia="en-US"/>
                              </w:rPr>
                              <w:t xml:space="preserve">DfE: </w:t>
                            </w:r>
                            <w:r w:rsidR="00A41CE9" w:rsidRPr="001B7C81">
                              <w:rPr>
                                <w:rFonts w:ascii="Arial" w:eastAsia="Times New Roman" w:hAnsi="Arial" w:cs="Arial"/>
                                <w:b/>
                                <w:color w:val="FF0000"/>
                                <w:sz w:val="28"/>
                                <w:szCs w:val="28"/>
                                <w:lang w:eastAsia="en-US"/>
                              </w:rPr>
                              <w:t>End of term planning</w:t>
                            </w:r>
                            <w:r w:rsidR="00A41CE9">
                              <w:rPr>
                                <w:rFonts w:ascii="Helvetica" w:hAnsi="Helvetica" w:cs="Helvetica"/>
                                <w:color w:val="0B0C0C"/>
                                <w:sz w:val="29"/>
                                <w:szCs w:val="29"/>
                              </w:rPr>
                              <w:br/>
                            </w:r>
                            <w:r w:rsidR="00A41CE9" w:rsidRPr="001B7C81">
                              <w:rPr>
                                <w:rFonts w:ascii="Arial" w:hAnsi="Arial" w:cs="Arial"/>
                                <w:sz w:val="22"/>
                                <w:szCs w:val="22"/>
                              </w:rPr>
                              <w:t xml:space="preserve">We know that school and further education leaders, teachers and staff, as well as nurseries and childminders, have worked tirelessly over the last term. This has included their important role in contact tracing, to help in the national effort to limit the spread of the virus. We are aware that this has led to additional work over weekends and holidays and we are incredibly grateful for this. </w:t>
                            </w:r>
                          </w:p>
                          <w:p w:rsidR="00A41CE9" w:rsidRDefault="00A41CE9" w:rsidP="001B7C81">
                            <w:pPr>
                              <w:rPr>
                                <w:rFonts w:ascii="Arial" w:hAnsi="Arial" w:cs="Arial"/>
                                <w:sz w:val="22"/>
                                <w:szCs w:val="22"/>
                              </w:rPr>
                            </w:pPr>
                            <w:r w:rsidRPr="001B7C81">
                              <w:rPr>
                                <w:rFonts w:ascii="Arial" w:hAnsi="Arial" w:cs="Arial"/>
                                <w:sz w:val="22"/>
                                <w:szCs w:val="22"/>
                              </w:rPr>
                              <w:t>We recognise the challenges of this responsibility at the end of term. Public Health England has agreed a 6 day window after the final day of teaching in which schools and further education providers are asked to remain contactable so they can assist with contact tracing where necessary. This will allow enough time for positive coronavirus (COVID-19) cases to be identified and confirmed by a test and for relevant contacts in the education setting to be traced. We are clear that beyond 6 days after the final day of teaching, school and further education staff are not asked to play a role in any contact tracing. It is also likely that the need to support the tracing process will reduce dramatically over the course of the 6 days as the majority of cases should be identified earlier in the week.</w:t>
                            </w:r>
                          </w:p>
                          <w:p w:rsidR="00A41CE9" w:rsidRDefault="00A41CE9" w:rsidP="001B7C81">
                            <w:pPr>
                              <w:rPr>
                                <w:rFonts w:ascii="Arial" w:hAnsi="Arial" w:cs="Arial"/>
                                <w:sz w:val="22"/>
                                <w:szCs w:val="22"/>
                              </w:rPr>
                            </w:pPr>
                          </w:p>
                          <w:p w:rsidR="00A41CE9" w:rsidRPr="004C7EA0" w:rsidRDefault="00A41CE9" w:rsidP="001B7C81">
                            <w:pPr>
                              <w:pStyle w:val="Heading2"/>
                              <w:jc w:val="left"/>
                              <w:rPr>
                                <w:rFonts w:ascii="Arial" w:hAnsi="Arial" w:cs="Arial"/>
                                <w:b/>
                                <w:color w:val="0B0C0C"/>
                                <w:sz w:val="22"/>
                                <w:szCs w:val="22"/>
                              </w:rPr>
                            </w:pPr>
                            <w:r w:rsidRPr="004C7EA0">
                              <w:rPr>
                                <w:rFonts w:ascii="Arial" w:hAnsi="Arial" w:cs="Arial"/>
                                <w:b/>
                                <w:color w:val="0B0C0C"/>
                                <w:sz w:val="22"/>
                                <w:szCs w:val="22"/>
                              </w:rPr>
                              <w:t>Festive break – advice for early years providers</w:t>
                            </w:r>
                          </w:p>
                          <w:p w:rsidR="00A41CE9" w:rsidRPr="001B7C81" w:rsidRDefault="00A41CE9" w:rsidP="001B7C81">
                            <w:pPr>
                              <w:pStyle w:val="NormalWeb"/>
                              <w:spacing w:before="0" w:beforeAutospacing="0" w:after="0" w:afterAutospacing="0"/>
                              <w:rPr>
                                <w:rFonts w:ascii="Arial" w:eastAsiaTheme="minorHAnsi" w:hAnsi="Arial" w:cs="Arial"/>
                                <w:color w:val="0B0C0C"/>
                                <w:sz w:val="22"/>
                                <w:szCs w:val="22"/>
                              </w:rPr>
                            </w:pPr>
                            <w:r w:rsidRPr="001B7C81">
                              <w:rPr>
                                <w:rFonts w:ascii="Arial" w:hAnsi="Arial" w:cs="Arial"/>
                                <w:color w:val="0B0C0C"/>
                                <w:sz w:val="22"/>
                                <w:szCs w:val="22"/>
                              </w:rPr>
                              <w:t xml:space="preserve">We know that many nurseries and childminders will continue to operate over the holiday period, providing invaluable support to parents who still require childcare during this time. Private, voluntary and independent providers, and maintained nursery schools can continue to open during the period and should continue to follow the guidance for early years and childcare providers during the coronavirus (COVID-19) outbreak. </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School-based nurseries that only open during term-time should follow the arrangements for their school.</w:t>
                            </w:r>
                          </w:p>
                          <w:p w:rsidR="00A41CE9" w:rsidRDefault="00A41CE9" w:rsidP="001B7C81">
                            <w:pPr>
                              <w:pStyle w:val="Heading2"/>
                              <w:jc w:val="left"/>
                              <w:rPr>
                                <w:rFonts w:ascii="Arial" w:hAnsi="Arial" w:cs="Arial"/>
                                <w:color w:val="0B0C0C"/>
                                <w:sz w:val="22"/>
                                <w:szCs w:val="22"/>
                              </w:rPr>
                            </w:pPr>
                          </w:p>
                          <w:p w:rsidR="00A41CE9" w:rsidRPr="004C7EA0" w:rsidRDefault="00A41CE9" w:rsidP="001B7C81">
                            <w:pPr>
                              <w:pStyle w:val="Heading2"/>
                              <w:jc w:val="left"/>
                              <w:rPr>
                                <w:rFonts w:ascii="Arial" w:hAnsi="Arial" w:cs="Arial"/>
                                <w:b/>
                                <w:color w:val="0B0C0C"/>
                                <w:sz w:val="22"/>
                                <w:szCs w:val="22"/>
                              </w:rPr>
                            </w:pPr>
                            <w:r w:rsidRPr="004C7EA0">
                              <w:rPr>
                                <w:rFonts w:ascii="Arial" w:hAnsi="Arial" w:cs="Arial"/>
                                <w:b/>
                                <w:color w:val="0B0C0C"/>
                                <w:sz w:val="22"/>
                                <w:szCs w:val="22"/>
                              </w:rPr>
                              <w:t>Updated guidance for parents and carers</w:t>
                            </w:r>
                          </w:p>
                          <w:p w:rsidR="00A41CE9" w:rsidRPr="001B7C81" w:rsidRDefault="00A41CE9" w:rsidP="001B7C81">
                            <w:pPr>
                              <w:pStyle w:val="NormalWeb"/>
                              <w:spacing w:before="0" w:beforeAutospacing="0" w:after="0" w:afterAutospacing="0"/>
                              <w:rPr>
                                <w:rFonts w:ascii="Arial" w:eastAsiaTheme="minorHAnsi" w:hAnsi="Arial" w:cs="Arial"/>
                                <w:color w:val="0B0C0C"/>
                                <w:sz w:val="22"/>
                                <w:szCs w:val="22"/>
                              </w:rPr>
                            </w:pPr>
                            <w:r w:rsidRPr="001B7C81">
                              <w:rPr>
                                <w:rFonts w:ascii="Arial" w:hAnsi="Arial" w:cs="Arial"/>
                                <w:color w:val="0B0C0C"/>
                                <w:sz w:val="22"/>
                                <w:szCs w:val="22"/>
                              </w:rPr>
                              <w:t xml:space="preserve">We have updated our guidance on what </w:t>
                            </w:r>
                            <w:hyperlink r:id="rId32" w:history="1">
                              <w:r w:rsidRPr="001B7C81">
                                <w:rPr>
                                  <w:rStyle w:val="Hyperlink"/>
                                  <w:rFonts w:ascii="Arial" w:hAnsi="Arial" w:cs="Arial"/>
                                  <w:color w:val="1D70B8"/>
                                  <w:sz w:val="22"/>
                                  <w:szCs w:val="22"/>
                                </w:rPr>
                                <w:t>parents and carers need to know about early years providers, schools and colleges during the coronavirus (COVID-19) outbreak</w:t>
                              </w:r>
                            </w:hyperlink>
                            <w:r w:rsidRPr="001B7C81">
                              <w:rPr>
                                <w:rFonts w:ascii="Arial" w:hAnsi="Arial" w:cs="Arial"/>
                                <w:color w:val="0B0C0C"/>
                                <w:sz w:val="22"/>
                                <w:szCs w:val="22"/>
                              </w:rPr>
                              <w:t xml:space="preserve"> to include information on Ofsted inspections from January 2021. </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We have also provided information on the arrangements for GCSE and A level exams in summer 2021, entry tests for selective schools, and assessments in primary and junior schools. </w:t>
                            </w:r>
                          </w:p>
                          <w:p w:rsidR="00A41CE9" w:rsidRPr="00CC0C63" w:rsidRDefault="00A41CE9" w:rsidP="001B7C81">
                            <w:pPr>
                              <w:rPr>
                                <w:rFonts w:ascii="Arial" w:hAnsi="Arial" w:cs="Arial"/>
                                <w:sz w:val="22"/>
                                <w:szCs w:val="22"/>
                              </w:rPr>
                            </w:pPr>
                          </w:p>
                          <w:p w:rsidR="00A41CE9" w:rsidRDefault="00A41C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pt;margin-top:-.55pt;width:496.5pt;height:39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">
                <v:textbox>
                  <w:txbxContent>
                    <w:p w:rsidR="00A41CE9" w:rsidRPr="001B7C81" w:rsidRDefault="005E4172" w:rsidP="001B7C81">
                      <w:pPr>
                        <w:pStyle w:val="NormalWeb"/>
                        <w:spacing w:before="0" w:beforeAutospacing="0" w:after="0" w:afterAutospacing="0"/>
                        <w:rPr>
                          <w:rFonts w:ascii="Arial" w:hAnsi="Arial" w:cs="Arial"/>
                          <w:sz w:val="22"/>
                          <w:szCs w:val="22"/>
                        </w:rPr>
                      </w:pPr>
                      <w:r>
                        <w:rPr>
                          <w:rFonts w:ascii="Arial" w:eastAsia="Times New Roman" w:hAnsi="Arial" w:cs="Arial"/>
                          <w:b/>
                          <w:color w:val="FF0000"/>
                          <w:sz w:val="28"/>
                          <w:szCs w:val="28"/>
                          <w:lang w:eastAsia="en-US"/>
                        </w:rPr>
                        <w:t xml:space="preserve">DfE: </w:t>
                      </w:r>
                      <w:r w:rsidR="00A41CE9" w:rsidRPr="001B7C81">
                        <w:rPr>
                          <w:rFonts w:ascii="Arial" w:eastAsia="Times New Roman" w:hAnsi="Arial" w:cs="Arial"/>
                          <w:b/>
                          <w:color w:val="FF0000"/>
                          <w:sz w:val="28"/>
                          <w:szCs w:val="28"/>
                          <w:lang w:eastAsia="en-US"/>
                        </w:rPr>
                        <w:t>End of term planning</w:t>
                      </w:r>
                      <w:r w:rsidR="00A41CE9">
                        <w:rPr>
                          <w:rFonts w:ascii="Helvetica" w:hAnsi="Helvetica" w:cs="Helvetica"/>
                          <w:color w:val="0B0C0C"/>
                          <w:sz w:val="29"/>
                          <w:szCs w:val="29"/>
                        </w:rPr>
                        <w:br/>
                      </w:r>
                      <w:r w:rsidR="00A41CE9" w:rsidRPr="001B7C81">
                        <w:rPr>
                          <w:rFonts w:ascii="Arial" w:hAnsi="Arial" w:cs="Arial"/>
                          <w:sz w:val="22"/>
                          <w:szCs w:val="22"/>
                        </w:rPr>
                        <w:t xml:space="preserve">We know that school and further education leaders, teachers and staff, as well as nurseries and childminders, have worked tirelessly over the last term. This has included their important role in contact tracing, to help in the national effort to limit the spread of the virus. We are aware that this has led to additional work over weekends and holidays and we are incredibly grateful for this. </w:t>
                      </w:r>
                    </w:p>
                    <w:p w:rsidR="00A41CE9" w:rsidRDefault="00A41CE9" w:rsidP="001B7C81">
                      <w:pPr>
                        <w:rPr>
                          <w:rFonts w:ascii="Arial" w:hAnsi="Arial" w:cs="Arial"/>
                          <w:sz w:val="22"/>
                          <w:szCs w:val="22"/>
                        </w:rPr>
                      </w:pPr>
                      <w:r w:rsidRPr="001B7C81">
                        <w:rPr>
                          <w:rFonts w:ascii="Arial" w:hAnsi="Arial" w:cs="Arial"/>
                          <w:sz w:val="22"/>
                          <w:szCs w:val="22"/>
                        </w:rPr>
                        <w:t>We recognise the challenges of this responsibility at the end of term. Public Health England has agreed a 6 day window after the final day of teaching in which schools and further education providers are asked to remain contactable so they can assist with contact tracing where necessary. This will allow enough time for positive coronavirus (COVID-19) cases to be identified and confirmed by a test and for relevant contacts in the education setting to be traced. We are clear that beyond 6 days after the final day of teaching, school and further education staff are not asked to play a role in any contact tracing. It is also likely that the need to support the tracing process will reduce dramatically over the course of the 6 days as the majority of cases should be identified earlier in the week.</w:t>
                      </w:r>
                    </w:p>
                    <w:p w:rsidR="00A41CE9" w:rsidRDefault="00A41CE9" w:rsidP="001B7C81">
                      <w:pPr>
                        <w:rPr>
                          <w:rFonts w:ascii="Arial" w:hAnsi="Arial" w:cs="Arial"/>
                          <w:sz w:val="22"/>
                          <w:szCs w:val="22"/>
                        </w:rPr>
                      </w:pPr>
                    </w:p>
                    <w:p w:rsidR="00A41CE9" w:rsidRPr="004C7EA0" w:rsidRDefault="00A41CE9" w:rsidP="001B7C81">
                      <w:pPr>
                        <w:pStyle w:val="Heading2"/>
                        <w:jc w:val="left"/>
                        <w:rPr>
                          <w:rFonts w:ascii="Arial" w:hAnsi="Arial" w:cs="Arial"/>
                          <w:b/>
                          <w:color w:val="0B0C0C"/>
                          <w:sz w:val="22"/>
                          <w:szCs w:val="22"/>
                        </w:rPr>
                      </w:pPr>
                      <w:r w:rsidRPr="004C7EA0">
                        <w:rPr>
                          <w:rFonts w:ascii="Arial" w:hAnsi="Arial" w:cs="Arial"/>
                          <w:b/>
                          <w:color w:val="0B0C0C"/>
                          <w:sz w:val="22"/>
                          <w:szCs w:val="22"/>
                        </w:rPr>
                        <w:t>Festive break – advice for early years providers</w:t>
                      </w:r>
                    </w:p>
                    <w:p w:rsidR="00A41CE9" w:rsidRPr="001B7C81" w:rsidRDefault="00A41CE9" w:rsidP="001B7C81">
                      <w:pPr>
                        <w:pStyle w:val="NormalWeb"/>
                        <w:spacing w:before="0" w:beforeAutospacing="0" w:after="0" w:afterAutospacing="0"/>
                        <w:rPr>
                          <w:rFonts w:ascii="Arial" w:eastAsiaTheme="minorHAnsi" w:hAnsi="Arial" w:cs="Arial"/>
                          <w:color w:val="0B0C0C"/>
                          <w:sz w:val="22"/>
                          <w:szCs w:val="22"/>
                        </w:rPr>
                      </w:pPr>
                      <w:r w:rsidRPr="001B7C81">
                        <w:rPr>
                          <w:rFonts w:ascii="Arial" w:hAnsi="Arial" w:cs="Arial"/>
                          <w:color w:val="0B0C0C"/>
                          <w:sz w:val="22"/>
                          <w:szCs w:val="22"/>
                        </w:rPr>
                        <w:t xml:space="preserve">We know that many nurseries and childminders will continue to operate over the holiday period, providing invaluable support to parents who still require childcare during this time. Private, voluntary and independent providers, and maintained nursery schools can continue to open during the period and should continue to follow the guidance for early years and childcare providers during the coronavirus (COVID-19) outbreak. </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School-based nurseries that only open during term-time should follow the arrangements for their school.</w:t>
                      </w:r>
                    </w:p>
                    <w:p w:rsidR="00A41CE9" w:rsidRDefault="00A41CE9" w:rsidP="001B7C81">
                      <w:pPr>
                        <w:pStyle w:val="Heading2"/>
                        <w:jc w:val="left"/>
                        <w:rPr>
                          <w:rFonts w:ascii="Arial" w:hAnsi="Arial" w:cs="Arial"/>
                          <w:color w:val="0B0C0C"/>
                          <w:sz w:val="22"/>
                          <w:szCs w:val="22"/>
                        </w:rPr>
                      </w:pPr>
                    </w:p>
                    <w:p w:rsidR="00A41CE9" w:rsidRPr="004C7EA0" w:rsidRDefault="00A41CE9" w:rsidP="001B7C81">
                      <w:pPr>
                        <w:pStyle w:val="Heading2"/>
                        <w:jc w:val="left"/>
                        <w:rPr>
                          <w:rFonts w:ascii="Arial" w:hAnsi="Arial" w:cs="Arial"/>
                          <w:b/>
                          <w:color w:val="0B0C0C"/>
                          <w:sz w:val="22"/>
                          <w:szCs w:val="22"/>
                        </w:rPr>
                      </w:pPr>
                      <w:r w:rsidRPr="004C7EA0">
                        <w:rPr>
                          <w:rFonts w:ascii="Arial" w:hAnsi="Arial" w:cs="Arial"/>
                          <w:b/>
                          <w:color w:val="0B0C0C"/>
                          <w:sz w:val="22"/>
                          <w:szCs w:val="22"/>
                        </w:rPr>
                        <w:t>Updated guidance for parents and carers</w:t>
                      </w:r>
                    </w:p>
                    <w:p w:rsidR="00A41CE9" w:rsidRPr="001B7C81" w:rsidRDefault="00A41CE9" w:rsidP="001B7C81">
                      <w:pPr>
                        <w:pStyle w:val="NormalWeb"/>
                        <w:spacing w:before="0" w:beforeAutospacing="0" w:after="0" w:afterAutospacing="0"/>
                        <w:rPr>
                          <w:rFonts w:ascii="Arial" w:eastAsiaTheme="minorHAnsi" w:hAnsi="Arial" w:cs="Arial"/>
                          <w:color w:val="0B0C0C"/>
                          <w:sz w:val="22"/>
                          <w:szCs w:val="22"/>
                        </w:rPr>
                      </w:pPr>
                      <w:r w:rsidRPr="001B7C81">
                        <w:rPr>
                          <w:rFonts w:ascii="Arial" w:hAnsi="Arial" w:cs="Arial"/>
                          <w:color w:val="0B0C0C"/>
                          <w:sz w:val="22"/>
                          <w:szCs w:val="22"/>
                        </w:rPr>
                        <w:t xml:space="preserve">We have updated our guidance on what </w:t>
                      </w:r>
                      <w:hyperlink r:id="rId33" w:history="1">
                        <w:r w:rsidRPr="001B7C81">
                          <w:rPr>
                            <w:rStyle w:val="Hyperlink"/>
                            <w:rFonts w:ascii="Arial" w:hAnsi="Arial" w:cs="Arial"/>
                            <w:color w:val="1D70B8"/>
                            <w:sz w:val="22"/>
                            <w:szCs w:val="22"/>
                          </w:rPr>
                          <w:t>parents and carers need to know about early years providers, schools and colleges during the coronavirus (COVID-19) outbreak</w:t>
                        </w:r>
                      </w:hyperlink>
                      <w:r w:rsidRPr="001B7C81">
                        <w:rPr>
                          <w:rFonts w:ascii="Arial" w:hAnsi="Arial" w:cs="Arial"/>
                          <w:color w:val="0B0C0C"/>
                          <w:sz w:val="22"/>
                          <w:szCs w:val="22"/>
                        </w:rPr>
                        <w:t xml:space="preserve"> to include information on Ofsted inspections from January 2021. </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We have also provided information on the arrangements for GCSE and A level exams in summer 2021, entry tests for selective schools, and assessments in primary and junior schools. </w:t>
                      </w:r>
                    </w:p>
                    <w:p w:rsidR="00A41CE9" w:rsidRPr="00CC0C63" w:rsidRDefault="00A41CE9" w:rsidP="001B7C81">
                      <w:pPr>
                        <w:rPr>
                          <w:rFonts w:ascii="Arial" w:hAnsi="Arial" w:cs="Arial"/>
                          <w:sz w:val="22"/>
                          <w:szCs w:val="22"/>
                        </w:rPr>
                      </w:pPr>
                    </w:p>
                    <w:p w:rsidR="00A41CE9" w:rsidRDefault="00A41CE9"/>
                  </w:txbxContent>
                </v:textbox>
              </v:shape>
            </w:pict>
          </mc:Fallback>
        </mc:AlternateContent>
      </w:r>
    </w:p>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A532FC" w:rsidP="00F2273F"/>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4C7EA0" w:rsidP="00FF636D">
      <w:r w:rsidRPr="004C7EA0">
        <w:rPr>
          <w:rFonts w:ascii="Arial" w:eastAsiaTheme="minorHAnsi" w:hAnsi="Arial" w:cs="Arial"/>
          <w:b/>
          <w:noProof/>
          <w:sz w:val="22"/>
          <w:szCs w:val="22"/>
          <w:lang w:eastAsia="en-GB"/>
        </w:rPr>
        <mc:AlternateContent>
          <mc:Choice Requires="wps">
            <w:drawing>
              <wp:anchor distT="0" distB="0" distL="114300" distR="114300" simplePos="0" relativeHeight="251857920" behindDoc="0" locked="0" layoutInCell="1" allowOverlap="1" wp14:anchorId="75DEEE92" wp14:editId="04735167">
                <wp:simplePos x="0" y="0"/>
                <wp:positionH relativeFrom="column">
                  <wp:posOffset>-3543</wp:posOffset>
                </wp:positionH>
                <wp:positionV relativeFrom="paragraph">
                  <wp:posOffset>14974</wp:posOffset>
                </wp:positionV>
                <wp:extent cx="6305550" cy="1031240"/>
                <wp:effectExtent l="0" t="0" r="19050" b="165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031240"/>
                        </a:xfrm>
                        <a:prstGeom prst="rect">
                          <a:avLst/>
                        </a:prstGeom>
                        <a:solidFill>
                          <a:srgbClr val="FFFFFF"/>
                        </a:solidFill>
                        <a:ln w="9525">
                          <a:solidFill>
                            <a:srgbClr val="000000"/>
                          </a:solidFill>
                          <a:miter lim="800000"/>
                          <a:headEnd/>
                          <a:tailEnd/>
                        </a:ln>
                      </wps:spPr>
                      <wps:txbx>
                        <w:txbxContent>
                          <w:p w:rsidR="00A41CE9" w:rsidRPr="004C7EA0" w:rsidRDefault="00A41CE9" w:rsidP="004C7EA0">
                            <w:pPr>
                              <w:spacing w:before="100" w:beforeAutospacing="1" w:after="100" w:afterAutospacing="1"/>
                              <w:rPr>
                                <w:rFonts w:ascii="Arial" w:hAnsi="Arial" w:cs="Arial"/>
                                <w:bCs/>
                                <w:iCs/>
                                <w:sz w:val="22"/>
                                <w:szCs w:val="22"/>
                                <w:lang w:val="en"/>
                              </w:rPr>
                            </w:pPr>
                            <w:r w:rsidRPr="005E4172">
                              <w:rPr>
                                <w:rFonts w:ascii="Arial" w:eastAsia="Calibri" w:hAnsi="Arial" w:cs="Arial"/>
                                <w:b/>
                                <w:color w:val="FFC000"/>
                                <w:sz w:val="28"/>
                                <w:szCs w:val="28"/>
                                <w:lang w:eastAsia="en-GB"/>
                              </w:rPr>
                              <w:t>Net Aware - Top tips to set up your child's device safely this Christmas</w:t>
                            </w:r>
                            <w:r w:rsidRPr="00CD50C8">
                              <w:rPr>
                                <w:rFonts w:ascii="Arial" w:hAnsi="Arial" w:cs="Arial"/>
                                <w:color w:val="505050"/>
                                <w:sz w:val="22"/>
                                <w:szCs w:val="22"/>
                              </w:rPr>
                              <w:br/>
                            </w:r>
                            <w:r w:rsidRPr="004C7EA0">
                              <w:rPr>
                                <w:rFonts w:ascii="Arial" w:hAnsi="Arial" w:cs="Arial"/>
                                <w:bCs/>
                                <w:iCs/>
                                <w:sz w:val="22"/>
                                <w:szCs w:val="22"/>
                                <w:lang w:val="en"/>
                              </w:rPr>
                              <w:t xml:space="preserve">Giving your child any tech during the festive period? Lots of families give children devices at this time of year. Whether it’s a laptop, phone, tablet, games console or another device that connects to the online world, there is a lot you can do to make sure it’s set up safely for your child. Net Aware has put together a </w:t>
                            </w:r>
                            <w:hyperlink r:id="rId34" w:history="1">
                              <w:r w:rsidRPr="004C7EA0">
                                <w:rPr>
                                  <w:rStyle w:val="Hyperlink"/>
                                  <w:rFonts w:ascii="Arial" w:hAnsi="Arial" w:cs="Arial"/>
                                  <w:bCs/>
                                  <w:iCs/>
                                  <w:color w:val="auto"/>
                                  <w:sz w:val="22"/>
                                  <w:szCs w:val="22"/>
                                  <w:lang w:val="en"/>
                                </w:rPr>
                                <w:t>checklist</w:t>
                              </w:r>
                            </w:hyperlink>
                            <w:r w:rsidRPr="004C7EA0">
                              <w:rPr>
                                <w:rFonts w:ascii="Arial" w:hAnsi="Arial" w:cs="Arial"/>
                                <w:bCs/>
                                <w:iCs/>
                                <w:sz w:val="22"/>
                                <w:szCs w:val="22"/>
                                <w:lang w:val="en"/>
                              </w:rPr>
                              <w:t xml:space="preserve"> to help you set up your child’s new device.</w:t>
                            </w:r>
                          </w:p>
                          <w:p w:rsidR="00A41CE9" w:rsidRPr="00CD50C8" w:rsidRDefault="00A41CE9" w:rsidP="004C7EA0">
                            <w:pPr>
                              <w:pStyle w:val="Heading3"/>
                              <w:jc w:val="left"/>
                              <w:rPr>
                                <w:rFonts w:ascii="Open Sans" w:hAnsi="Open Sans"/>
                                <w:bCs/>
                                <w:color w:val="171717"/>
                                <w:sz w:val="27"/>
                                <w:szCs w:val="27"/>
                                <w:lang w:val="en" w:eastAsia="en-GB"/>
                              </w:rPr>
                            </w:pPr>
                          </w:p>
                          <w:p w:rsidR="00A41CE9" w:rsidRPr="00E63CC4" w:rsidRDefault="00A41CE9" w:rsidP="004C7EA0">
                            <w:pPr>
                              <w:ind w:left="360"/>
                              <w:rPr>
                                <w:rFonts w:ascii="Arial" w:hAnsi="Arial" w:cs="Arial"/>
                                <w:color w:val="171717"/>
                                <w:sz w:val="22"/>
                                <w:szCs w:val="22"/>
                                <w:lang w:val="en" w:eastAsia="en-GB"/>
                              </w:rPr>
                            </w:pPr>
                          </w:p>
                          <w:p w:rsidR="00A41CE9" w:rsidRPr="00E63CC4" w:rsidRDefault="00A41CE9" w:rsidP="004C7EA0">
                            <w:pPr>
                              <w:rPr>
                                <w:rFonts w:ascii="Arial" w:hAnsi="Arial" w:cs="Arial"/>
                                <w:b/>
                                <w:sz w:val="22"/>
                                <w:szCs w:val="22"/>
                                <w:u w:val="single"/>
                              </w:rPr>
                            </w:pPr>
                          </w:p>
                          <w:p w:rsidR="00A41CE9" w:rsidRDefault="00A41CE9" w:rsidP="004C7EA0">
                            <w:pPr>
                              <w:rPr>
                                <w:rFonts w:ascii="Arial" w:hAnsi="Arial" w:cs="Arial"/>
                                <w:sz w:val="22"/>
                                <w:szCs w:val="22"/>
                              </w:rPr>
                            </w:pPr>
                          </w:p>
                          <w:p w:rsidR="00A41CE9" w:rsidRPr="005549A0" w:rsidRDefault="00A41CE9" w:rsidP="004C7EA0">
                            <w:pPr>
                              <w:rPr>
                                <w:rFonts w:ascii="Arial" w:eastAsiaTheme="minorHAnsi" w:hAnsi="Arial" w:cs="Arial"/>
                                <w:sz w:val="22"/>
                                <w:szCs w:val="22"/>
                              </w:rPr>
                            </w:pPr>
                          </w:p>
                          <w:p w:rsidR="00A41CE9" w:rsidRDefault="00A41CE9" w:rsidP="004C7EA0">
                            <w:pPr>
                              <w:rPr>
                                <w:rFonts w:ascii="Arial" w:hAnsi="Arial" w:cs="Arial"/>
                                <w:b/>
                                <w:color w:val="7030A0"/>
                                <w:sz w:val="28"/>
                                <w:szCs w:val="28"/>
                              </w:rPr>
                            </w:pPr>
                          </w:p>
                          <w:p w:rsidR="00A41CE9" w:rsidRPr="008546C0" w:rsidRDefault="00A41CE9" w:rsidP="004C7EA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pt;margin-top:1.2pt;width:496.5pt;height:81.2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">
                <v:textbox>
                  <w:txbxContent>
                    <w:p w:rsidR="00A41CE9" w:rsidRPr="004C7EA0" w:rsidRDefault="00A41CE9" w:rsidP="004C7EA0">
                      <w:pPr>
                        <w:spacing w:before="100" w:beforeAutospacing="1" w:after="100" w:afterAutospacing="1"/>
                        <w:rPr>
                          <w:rFonts w:ascii="Arial" w:hAnsi="Arial" w:cs="Arial"/>
                          <w:bCs/>
                          <w:iCs/>
                          <w:sz w:val="22"/>
                          <w:szCs w:val="22"/>
                          <w:lang w:val="en"/>
                        </w:rPr>
                      </w:pPr>
                      <w:r w:rsidRPr="005E4172">
                        <w:rPr>
                          <w:rFonts w:ascii="Arial" w:eastAsia="Calibri" w:hAnsi="Arial" w:cs="Arial"/>
                          <w:b/>
                          <w:color w:val="FFC000"/>
                          <w:sz w:val="28"/>
                          <w:szCs w:val="28"/>
                          <w:lang w:eastAsia="en-GB"/>
                        </w:rPr>
                        <w:t>Net Aware - Top tips to set up your child's device safely this Christmas</w:t>
                      </w:r>
                      <w:r w:rsidRPr="00CD50C8">
                        <w:rPr>
                          <w:rFonts w:ascii="Arial" w:hAnsi="Arial" w:cs="Arial"/>
                          <w:color w:val="505050"/>
                          <w:sz w:val="22"/>
                          <w:szCs w:val="22"/>
                        </w:rPr>
                        <w:br/>
                      </w:r>
                      <w:r w:rsidRPr="004C7EA0">
                        <w:rPr>
                          <w:rFonts w:ascii="Arial" w:hAnsi="Arial" w:cs="Arial"/>
                          <w:bCs/>
                          <w:iCs/>
                          <w:sz w:val="22"/>
                          <w:szCs w:val="22"/>
                          <w:lang w:val="en"/>
                        </w:rPr>
                        <w:t xml:space="preserve">Giving your child any tech during the festive period? Lots of families give children devices at this time of year. Whether it’s a laptop, phone, tablet, games console or another device that connects to the online world, there is a lot you can do to make sure it’s set up safely for your child. Net Aware has put together a </w:t>
                      </w:r>
                      <w:hyperlink r:id="rId35" w:history="1">
                        <w:r w:rsidRPr="004C7EA0">
                          <w:rPr>
                            <w:rStyle w:val="Hyperlink"/>
                            <w:rFonts w:ascii="Arial" w:hAnsi="Arial" w:cs="Arial"/>
                            <w:bCs/>
                            <w:iCs/>
                            <w:color w:val="auto"/>
                            <w:sz w:val="22"/>
                            <w:szCs w:val="22"/>
                            <w:lang w:val="en"/>
                          </w:rPr>
                          <w:t>checklist</w:t>
                        </w:r>
                      </w:hyperlink>
                      <w:r w:rsidRPr="004C7EA0">
                        <w:rPr>
                          <w:rFonts w:ascii="Arial" w:hAnsi="Arial" w:cs="Arial"/>
                          <w:bCs/>
                          <w:iCs/>
                          <w:sz w:val="22"/>
                          <w:szCs w:val="22"/>
                          <w:lang w:val="en"/>
                        </w:rPr>
                        <w:t xml:space="preserve"> to help you set up your child’s new device.</w:t>
                      </w:r>
                    </w:p>
                    <w:p w:rsidR="00A41CE9" w:rsidRPr="00CD50C8" w:rsidRDefault="00A41CE9" w:rsidP="004C7EA0">
                      <w:pPr>
                        <w:pStyle w:val="Heading3"/>
                        <w:jc w:val="left"/>
                        <w:rPr>
                          <w:rFonts w:ascii="Open Sans" w:hAnsi="Open Sans"/>
                          <w:bCs/>
                          <w:color w:val="171717"/>
                          <w:sz w:val="27"/>
                          <w:szCs w:val="27"/>
                          <w:lang w:val="en" w:eastAsia="en-GB"/>
                        </w:rPr>
                      </w:pPr>
                    </w:p>
                    <w:p w:rsidR="00A41CE9" w:rsidRPr="00E63CC4" w:rsidRDefault="00A41CE9" w:rsidP="004C7EA0">
                      <w:pPr>
                        <w:ind w:left="360"/>
                        <w:rPr>
                          <w:rFonts w:ascii="Arial" w:hAnsi="Arial" w:cs="Arial"/>
                          <w:color w:val="171717"/>
                          <w:sz w:val="22"/>
                          <w:szCs w:val="22"/>
                          <w:lang w:val="en" w:eastAsia="en-GB"/>
                        </w:rPr>
                      </w:pPr>
                    </w:p>
                    <w:p w:rsidR="00A41CE9" w:rsidRPr="00E63CC4" w:rsidRDefault="00A41CE9" w:rsidP="004C7EA0">
                      <w:pPr>
                        <w:rPr>
                          <w:rFonts w:ascii="Arial" w:hAnsi="Arial" w:cs="Arial"/>
                          <w:b/>
                          <w:sz w:val="22"/>
                          <w:szCs w:val="22"/>
                          <w:u w:val="single"/>
                        </w:rPr>
                      </w:pPr>
                    </w:p>
                    <w:p w:rsidR="00A41CE9" w:rsidRDefault="00A41CE9" w:rsidP="004C7EA0">
                      <w:pPr>
                        <w:rPr>
                          <w:rFonts w:ascii="Arial" w:hAnsi="Arial" w:cs="Arial"/>
                          <w:sz w:val="22"/>
                          <w:szCs w:val="22"/>
                        </w:rPr>
                      </w:pPr>
                    </w:p>
                    <w:p w:rsidR="00A41CE9" w:rsidRPr="005549A0" w:rsidRDefault="00A41CE9" w:rsidP="004C7EA0">
                      <w:pPr>
                        <w:rPr>
                          <w:rFonts w:ascii="Arial" w:eastAsiaTheme="minorHAnsi" w:hAnsi="Arial" w:cs="Arial"/>
                          <w:sz w:val="22"/>
                          <w:szCs w:val="22"/>
                        </w:rPr>
                      </w:pPr>
                    </w:p>
                    <w:p w:rsidR="00A41CE9" w:rsidRDefault="00A41CE9" w:rsidP="004C7EA0">
                      <w:pPr>
                        <w:rPr>
                          <w:rFonts w:ascii="Arial" w:hAnsi="Arial" w:cs="Arial"/>
                          <w:b/>
                          <w:color w:val="7030A0"/>
                          <w:sz w:val="28"/>
                          <w:szCs w:val="28"/>
                        </w:rPr>
                      </w:pPr>
                    </w:p>
                    <w:p w:rsidR="00A41CE9" w:rsidRPr="008546C0" w:rsidRDefault="00A41CE9" w:rsidP="004C7EA0">
                      <w:pPr>
                        <w:rPr>
                          <w:rFonts w:ascii="Arial" w:hAnsi="Arial" w:cs="Arial"/>
                          <w:b/>
                          <w:color w:val="7030A0"/>
                          <w:sz w:val="28"/>
                          <w:szCs w:val="28"/>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4C7EA0" w:rsidP="00FF636D">
      <w:r>
        <w:rPr>
          <w:noProof/>
          <w:lang w:eastAsia="en-GB"/>
        </w:rPr>
        <w:drawing>
          <wp:inline distT="0" distB="0" distL="0" distR="0" wp14:anchorId="5A6C6878" wp14:editId="17CFED6A">
            <wp:extent cx="2997613" cy="1488558"/>
            <wp:effectExtent l="19050" t="19050" r="12700" b="165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998382" cy="1488940"/>
                    </a:xfrm>
                    <a:prstGeom prst="rect">
                      <a:avLst/>
                    </a:prstGeom>
                    <a:ln>
                      <a:solidFill>
                        <a:schemeClr val="accent1"/>
                      </a:solidFill>
                    </a:ln>
                  </pic:spPr>
                </pic:pic>
              </a:graphicData>
            </a:graphic>
          </wp:inline>
        </w:drawing>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4C7EA0" w:rsidP="00FF636D">
      <w:r w:rsidRPr="009717E6">
        <w:rPr>
          <w:rFonts w:ascii="Arial" w:hAnsi="Arial" w:cs="Arial"/>
          <w:b/>
          <w:noProof/>
          <w:sz w:val="22"/>
          <w:szCs w:val="22"/>
          <w:lang w:eastAsia="en-GB"/>
        </w:rPr>
        <mc:AlternateContent>
          <mc:Choice Requires="wps">
            <w:drawing>
              <wp:anchor distT="0" distB="0" distL="114300" distR="114300" simplePos="0" relativeHeight="251851776" behindDoc="0" locked="0" layoutInCell="1" allowOverlap="1" wp14:anchorId="6CE49291" wp14:editId="17D7A496">
                <wp:simplePos x="0" y="0"/>
                <wp:positionH relativeFrom="column">
                  <wp:posOffset>-4445</wp:posOffset>
                </wp:positionH>
                <wp:positionV relativeFrom="paragraph">
                  <wp:posOffset>55245</wp:posOffset>
                </wp:positionV>
                <wp:extent cx="6305550" cy="5252085"/>
                <wp:effectExtent l="0" t="0" r="19050" b="2476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252085"/>
                        </a:xfrm>
                        <a:prstGeom prst="rect">
                          <a:avLst/>
                        </a:prstGeom>
                        <a:solidFill>
                          <a:srgbClr val="FFFFFF"/>
                        </a:solidFill>
                        <a:ln w="9525">
                          <a:solidFill>
                            <a:srgbClr val="000000"/>
                          </a:solidFill>
                          <a:miter lim="800000"/>
                          <a:headEnd/>
                          <a:tailEnd/>
                        </a:ln>
                      </wps:spPr>
                      <wps:txbx>
                        <w:txbxContent>
                          <w:p w:rsidR="00A41CE9" w:rsidRDefault="00A41CE9" w:rsidP="001B7C81">
                            <w:pPr>
                              <w:pStyle w:val="Default"/>
                              <w:rPr>
                                <w:color w:val="0B0C0C"/>
                                <w:sz w:val="22"/>
                                <w:szCs w:val="22"/>
                              </w:rPr>
                            </w:pPr>
                            <w:r w:rsidRPr="001B7C81">
                              <w:rPr>
                                <w:rFonts w:eastAsia="Calibri"/>
                                <w:b/>
                                <w:color w:val="00B0F0"/>
                                <w:sz w:val="28"/>
                                <w:szCs w:val="28"/>
                              </w:rPr>
                              <w:t>Department for Education coronavirus (COVID-19) helpline – holiday hours</w:t>
                            </w:r>
                            <w:r w:rsidRPr="00CD50C8">
                              <w:rPr>
                                <w:color w:val="505050"/>
                                <w:sz w:val="22"/>
                                <w:szCs w:val="22"/>
                              </w:rPr>
                              <w:br/>
                            </w:r>
                            <w:r w:rsidRPr="001B7C81">
                              <w:rPr>
                                <w:color w:val="0B0C0C"/>
                                <w:sz w:val="22"/>
                                <w:szCs w:val="22"/>
                              </w:rPr>
                              <w:t xml:space="preserve">The Department for Education coronavirus (COVID-19) helpline and the PHE Advice Service (option 1) will be available over the holidays to answer any questions you have about coronavirus (COVID-19) relating to education settings and children’s social care. These helplines will, however, close on the bank holidays, and have shortened opening hours on Christmas Eve and New Year’s Eve. </w:t>
                            </w:r>
                          </w:p>
                          <w:p w:rsidR="00A41CE9" w:rsidRPr="001B7C81" w:rsidRDefault="00A41CE9" w:rsidP="001B7C81">
                            <w:pPr>
                              <w:pStyle w:val="Default"/>
                              <w:rPr>
                                <w:sz w:val="22"/>
                                <w:szCs w:val="22"/>
                              </w:rPr>
                            </w:pP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Phone: 0800 046 8687</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Opening hours:</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24 December – 8am to 4pm</w:t>
                            </w:r>
                            <w:r w:rsidRPr="001B7C81">
                              <w:rPr>
                                <w:rFonts w:ascii="Arial" w:hAnsi="Arial" w:cs="Arial"/>
                                <w:color w:val="0B0C0C"/>
                                <w:sz w:val="22"/>
                                <w:szCs w:val="22"/>
                              </w:rPr>
                              <w:br/>
                              <w:t>25 to 28 December – Closed</w:t>
                            </w:r>
                            <w:r w:rsidRPr="001B7C81">
                              <w:rPr>
                                <w:rFonts w:ascii="Arial" w:hAnsi="Arial" w:cs="Arial"/>
                                <w:color w:val="0B0C0C"/>
                                <w:sz w:val="22"/>
                                <w:szCs w:val="22"/>
                              </w:rPr>
                              <w:br/>
                              <w:t>29 to 30 December – 8am to 6pm</w:t>
                            </w:r>
                            <w:r w:rsidRPr="001B7C81">
                              <w:rPr>
                                <w:rFonts w:ascii="Arial" w:hAnsi="Arial" w:cs="Arial"/>
                                <w:color w:val="0B0C0C"/>
                                <w:sz w:val="22"/>
                                <w:szCs w:val="22"/>
                              </w:rPr>
                              <w:br/>
                              <w:t>31 December – 9am to 4pm</w:t>
                            </w:r>
                            <w:r w:rsidRPr="001B7C81">
                              <w:rPr>
                                <w:rFonts w:ascii="Arial" w:hAnsi="Arial" w:cs="Arial"/>
                                <w:color w:val="0B0C0C"/>
                                <w:sz w:val="22"/>
                                <w:szCs w:val="22"/>
                              </w:rPr>
                              <w:br/>
                              <w:t>1 January – Closed</w:t>
                            </w:r>
                            <w:r w:rsidRPr="001B7C81">
                              <w:rPr>
                                <w:rFonts w:ascii="Arial" w:hAnsi="Arial" w:cs="Arial"/>
                                <w:color w:val="0B0C0C"/>
                                <w:sz w:val="22"/>
                                <w:szCs w:val="22"/>
                              </w:rPr>
                              <w:br/>
                              <w:t>2 to 3 January – 10am to 6pm</w:t>
                            </w:r>
                          </w:p>
                          <w:p w:rsidR="00A41CE9" w:rsidRDefault="00A41CE9" w:rsidP="001B7C81">
                            <w:pPr>
                              <w:pStyle w:val="NormalWeb"/>
                              <w:spacing w:before="0" w:beforeAutospacing="0" w:after="0" w:afterAutospacing="0"/>
                              <w:rPr>
                                <w:rFonts w:ascii="Arial" w:hAnsi="Arial" w:cs="Arial"/>
                                <w:color w:val="0B0C0C"/>
                                <w:sz w:val="22"/>
                                <w:szCs w:val="22"/>
                              </w:rPr>
                            </w:pP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Until 24 December, the helpline opening hours are:</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Monday to Friday from 8am to 6pm</w:t>
                            </w:r>
                            <w:r w:rsidRPr="001B7C81">
                              <w:rPr>
                                <w:rFonts w:ascii="Arial" w:hAnsi="Arial" w:cs="Arial"/>
                                <w:color w:val="0B0C0C"/>
                                <w:sz w:val="22"/>
                                <w:szCs w:val="22"/>
                              </w:rPr>
                              <w:br/>
                              <w:t xml:space="preserve">Saturday and Sunday from 10am to 6pm </w:t>
                            </w:r>
                          </w:p>
                          <w:p w:rsidR="00A41CE9"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A41CE9" w:rsidRPr="001B7C81" w:rsidRDefault="00A41CE9" w:rsidP="001B7C81">
                            <w:pPr>
                              <w:pStyle w:val="NormalWeb"/>
                              <w:spacing w:before="0" w:beforeAutospacing="0" w:after="0" w:afterAutospacing="0"/>
                              <w:rPr>
                                <w:rFonts w:ascii="Arial" w:hAnsi="Arial" w:cs="Arial"/>
                                <w:color w:val="0B0C0C"/>
                                <w:sz w:val="22"/>
                                <w:szCs w:val="22"/>
                              </w:rPr>
                            </w:pPr>
                          </w:p>
                          <w:p w:rsidR="00A41CE9"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Please select option 1 or 2 if you require specific advice on the action to take to respond to a positive case of coronavirus (COVID-19) in your setting. This option will take you through to a dedicated team of NHS</w:t>
                            </w:r>
                            <w:r>
                              <w:rPr>
                                <w:rFonts w:ascii="Helvetica" w:hAnsi="Helvetica" w:cs="Helvetica"/>
                                <w:color w:val="0B0C0C"/>
                                <w:sz w:val="29"/>
                                <w:szCs w:val="29"/>
                              </w:rPr>
                              <w:t xml:space="preserve"> </w:t>
                            </w:r>
                            <w:r w:rsidRPr="001B7C81">
                              <w:rPr>
                                <w:rFonts w:ascii="Arial" w:hAnsi="Arial" w:cs="Arial"/>
                                <w:color w:val="0B0C0C"/>
                                <w:sz w:val="22"/>
                                <w:szCs w:val="22"/>
                              </w:rPr>
                              <w:t xml:space="preserve">Business Services Authority advisors who will work through a risk assessment with you to identify close contacts and will inform you what action is needed based on the latest public health advice. </w:t>
                            </w:r>
                          </w:p>
                          <w:p w:rsidR="00A41CE9" w:rsidRPr="001B7C81" w:rsidRDefault="00A41CE9" w:rsidP="001B7C81">
                            <w:pPr>
                              <w:pStyle w:val="NormalWeb"/>
                              <w:spacing w:before="0" w:beforeAutospacing="0" w:after="0" w:afterAutospacing="0"/>
                              <w:rPr>
                                <w:rFonts w:ascii="Arial" w:hAnsi="Arial" w:cs="Arial"/>
                                <w:color w:val="0B0C0C"/>
                                <w:sz w:val="22"/>
                                <w:szCs w:val="22"/>
                              </w:rPr>
                            </w:pP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select option 3 or 4 for any other questions about coronavirus (COVID-19) relating to education settings and children’s social care. </w:t>
                            </w:r>
                          </w:p>
                          <w:p w:rsidR="00A41CE9" w:rsidRDefault="00A41CE9" w:rsidP="001B7C81">
                            <w:pPr>
                              <w:rPr>
                                <w:rFonts w:ascii="Arial" w:hAnsi="Arial" w:cs="Arial"/>
                                <w:sz w:val="22"/>
                                <w:szCs w:val="22"/>
                              </w:rPr>
                            </w:pPr>
                          </w:p>
                          <w:p w:rsidR="00A41CE9" w:rsidRPr="005549A0" w:rsidRDefault="00A41CE9" w:rsidP="001B7C81">
                            <w:pPr>
                              <w:rPr>
                                <w:rFonts w:ascii="Arial" w:eastAsiaTheme="minorHAnsi" w:hAnsi="Arial" w:cs="Arial"/>
                                <w:sz w:val="22"/>
                                <w:szCs w:val="22"/>
                              </w:rPr>
                            </w:pPr>
                          </w:p>
                          <w:p w:rsidR="00A41CE9" w:rsidRDefault="00A41CE9" w:rsidP="001B7C81">
                            <w:pPr>
                              <w:rPr>
                                <w:rFonts w:ascii="Arial" w:hAnsi="Arial" w:cs="Arial"/>
                                <w:b/>
                                <w:color w:val="7030A0"/>
                                <w:sz w:val="28"/>
                                <w:szCs w:val="28"/>
                              </w:rPr>
                            </w:pPr>
                          </w:p>
                          <w:p w:rsidR="00A41CE9" w:rsidRPr="008546C0" w:rsidRDefault="00A41CE9" w:rsidP="001B7C81">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5pt;margin-top:4.35pt;width:496.5pt;height:413.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">
                <v:textbox>
                  <w:txbxContent>
                    <w:p w:rsidR="00A41CE9" w:rsidRDefault="00A41CE9" w:rsidP="001B7C81">
                      <w:pPr>
                        <w:pStyle w:val="Default"/>
                        <w:rPr>
                          <w:color w:val="0B0C0C"/>
                          <w:sz w:val="22"/>
                          <w:szCs w:val="22"/>
                        </w:rPr>
                      </w:pPr>
                      <w:r w:rsidRPr="001B7C81">
                        <w:rPr>
                          <w:rFonts w:eastAsia="Calibri"/>
                          <w:b/>
                          <w:color w:val="00B0F0"/>
                          <w:sz w:val="28"/>
                          <w:szCs w:val="28"/>
                        </w:rPr>
                        <w:t>Department for Education coronavirus (COVID-19) helpline – holiday hours</w:t>
                      </w:r>
                      <w:r w:rsidRPr="00CD50C8">
                        <w:rPr>
                          <w:color w:val="505050"/>
                          <w:sz w:val="22"/>
                          <w:szCs w:val="22"/>
                        </w:rPr>
                        <w:br/>
                      </w:r>
                      <w:r w:rsidRPr="001B7C81">
                        <w:rPr>
                          <w:color w:val="0B0C0C"/>
                          <w:sz w:val="22"/>
                          <w:szCs w:val="22"/>
                        </w:rPr>
                        <w:t xml:space="preserve">The Department for Education coronavirus (COVID-19) helpline and the PHE Advice Service (option 1) will be available over the holidays to answer any questions you have about coronavirus (COVID-19) relating to education settings and children’s social care. These helplines will, however, close on the bank holidays, and have shortened opening hours on Christmas Eve and New Year’s Eve. </w:t>
                      </w:r>
                    </w:p>
                    <w:p w:rsidR="00A41CE9" w:rsidRPr="001B7C81" w:rsidRDefault="00A41CE9" w:rsidP="001B7C81">
                      <w:pPr>
                        <w:pStyle w:val="Default"/>
                        <w:rPr>
                          <w:sz w:val="22"/>
                          <w:szCs w:val="22"/>
                        </w:rPr>
                      </w:pP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Phone: 0800 046 8687</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Opening hours:</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24 December – 8am to 4pm</w:t>
                      </w:r>
                      <w:r w:rsidRPr="001B7C81">
                        <w:rPr>
                          <w:rFonts w:ascii="Arial" w:hAnsi="Arial" w:cs="Arial"/>
                          <w:color w:val="0B0C0C"/>
                          <w:sz w:val="22"/>
                          <w:szCs w:val="22"/>
                        </w:rPr>
                        <w:br/>
                        <w:t>25 to 28 December – Closed</w:t>
                      </w:r>
                      <w:r w:rsidRPr="001B7C81">
                        <w:rPr>
                          <w:rFonts w:ascii="Arial" w:hAnsi="Arial" w:cs="Arial"/>
                          <w:color w:val="0B0C0C"/>
                          <w:sz w:val="22"/>
                          <w:szCs w:val="22"/>
                        </w:rPr>
                        <w:br/>
                        <w:t>29 to 30 December – 8am to 6pm</w:t>
                      </w:r>
                      <w:r w:rsidRPr="001B7C81">
                        <w:rPr>
                          <w:rFonts w:ascii="Arial" w:hAnsi="Arial" w:cs="Arial"/>
                          <w:color w:val="0B0C0C"/>
                          <w:sz w:val="22"/>
                          <w:szCs w:val="22"/>
                        </w:rPr>
                        <w:br/>
                        <w:t>31 December – 9am to 4pm</w:t>
                      </w:r>
                      <w:r w:rsidRPr="001B7C81">
                        <w:rPr>
                          <w:rFonts w:ascii="Arial" w:hAnsi="Arial" w:cs="Arial"/>
                          <w:color w:val="0B0C0C"/>
                          <w:sz w:val="22"/>
                          <w:szCs w:val="22"/>
                        </w:rPr>
                        <w:br/>
                        <w:t>1 January – Closed</w:t>
                      </w:r>
                      <w:r w:rsidRPr="001B7C81">
                        <w:rPr>
                          <w:rFonts w:ascii="Arial" w:hAnsi="Arial" w:cs="Arial"/>
                          <w:color w:val="0B0C0C"/>
                          <w:sz w:val="22"/>
                          <w:szCs w:val="22"/>
                        </w:rPr>
                        <w:br/>
                        <w:t>2 to 3 January – 10am to 6pm</w:t>
                      </w:r>
                    </w:p>
                    <w:p w:rsidR="00A41CE9" w:rsidRDefault="00A41CE9" w:rsidP="001B7C81">
                      <w:pPr>
                        <w:pStyle w:val="NormalWeb"/>
                        <w:spacing w:before="0" w:beforeAutospacing="0" w:after="0" w:afterAutospacing="0"/>
                        <w:rPr>
                          <w:rFonts w:ascii="Arial" w:hAnsi="Arial" w:cs="Arial"/>
                          <w:color w:val="0B0C0C"/>
                          <w:sz w:val="22"/>
                          <w:szCs w:val="22"/>
                        </w:rPr>
                      </w:pP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Until 24 December, the helpline opening hours are:</w:t>
                      </w: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Monday to Friday from 8am to 6pm</w:t>
                      </w:r>
                      <w:r w:rsidRPr="001B7C81">
                        <w:rPr>
                          <w:rFonts w:ascii="Arial" w:hAnsi="Arial" w:cs="Arial"/>
                          <w:color w:val="0B0C0C"/>
                          <w:sz w:val="22"/>
                          <w:szCs w:val="22"/>
                        </w:rPr>
                        <w:br/>
                        <w:t xml:space="preserve">Saturday and Sunday from 10am to 6pm </w:t>
                      </w:r>
                    </w:p>
                    <w:p w:rsidR="00A41CE9"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A41CE9" w:rsidRPr="001B7C81" w:rsidRDefault="00A41CE9" w:rsidP="001B7C81">
                      <w:pPr>
                        <w:pStyle w:val="NormalWeb"/>
                        <w:spacing w:before="0" w:beforeAutospacing="0" w:after="0" w:afterAutospacing="0"/>
                        <w:rPr>
                          <w:rFonts w:ascii="Arial" w:hAnsi="Arial" w:cs="Arial"/>
                          <w:color w:val="0B0C0C"/>
                          <w:sz w:val="22"/>
                          <w:szCs w:val="22"/>
                        </w:rPr>
                      </w:pPr>
                    </w:p>
                    <w:p w:rsidR="00A41CE9"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Please select option 1 or 2 if you require specific advice on the action to take to respond to a positive case of coronavirus (COVID-19) in your setting. This option will take you through to a dedicated team of NHS</w:t>
                      </w:r>
                      <w:r>
                        <w:rPr>
                          <w:rFonts w:ascii="Helvetica" w:hAnsi="Helvetica" w:cs="Helvetica"/>
                          <w:color w:val="0B0C0C"/>
                          <w:sz w:val="29"/>
                          <w:szCs w:val="29"/>
                        </w:rPr>
                        <w:t xml:space="preserve"> </w:t>
                      </w:r>
                      <w:r w:rsidRPr="001B7C81">
                        <w:rPr>
                          <w:rFonts w:ascii="Arial" w:hAnsi="Arial" w:cs="Arial"/>
                          <w:color w:val="0B0C0C"/>
                          <w:sz w:val="22"/>
                          <w:szCs w:val="22"/>
                        </w:rPr>
                        <w:t xml:space="preserve">Business Services Authority advisors who will work through a risk assessment with you to identify close contacts and will inform you what action is needed based on the latest public health advice. </w:t>
                      </w:r>
                    </w:p>
                    <w:p w:rsidR="00A41CE9" w:rsidRPr="001B7C81" w:rsidRDefault="00A41CE9" w:rsidP="001B7C81">
                      <w:pPr>
                        <w:pStyle w:val="NormalWeb"/>
                        <w:spacing w:before="0" w:beforeAutospacing="0" w:after="0" w:afterAutospacing="0"/>
                        <w:rPr>
                          <w:rFonts w:ascii="Arial" w:hAnsi="Arial" w:cs="Arial"/>
                          <w:color w:val="0B0C0C"/>
                          <w:sz w:val="22"/>
                          <w:szCs w:val="22"/>
                        </w:rPr>
                      </w:pPr>
                    </w:p>
                    <w:p w:rsidR="00A41CE9" w:rsidRPr="001B7C81" w:rsidRDefault="00A41CE9" w:rsidP="001B7C81">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select option 3 or 4 for any other questions about coronavirus (COVID-19) relating to education settings and children’s social care. </w:t>
                      </w:r>
                    </w:p>
                    <w:p w:rsidR="00A41CE9" w:rsidRDefault="00A41CE9" w:rsidP="001B7C81">
                      <w:pPr>
                        <w:rPr>
                          <w:rFonts w:ascii="Arial" w:hAnsi="Arial" w:cs="Arial"/>
                          <w:sz w:val="22"/>
                          <w:szCs w:val="22"/>
                        </w:rPr>
                      </w:pPr>
                    </w:p>
                    <w:p w:rsidR="00A41CE9" w:rsidRPr="005549A0" w:rsidRDefault="00A41CE9" w:rsidP="001B7C81">
                      <w:pPr>
                        <w:rPr>
                          <w:rFonts w:ascii="Arial" w:eastAsiaTheme="minorHAnsi" w:hAnsi="Arial" w:cs="Arial"/>
                          <w:sz w:val="22"/>
                          <w:szCs w:val="22"/>
                        </w:rPr>
                      </w:pPr>
                    </w:p>
                    <w:p w:rsidR="00A41CE9" w:rsidRDefault="00A41CE9" w:rsidP="001B7C81">
                      <w:pPr>
                        <w:rPr>
                          <w:rFonts w:ascii="Arial" w:hAnsi="Arial" w:cs="Arial"/>
                          <w:b/>
                          <w:color w:val="7030A0"/>
                          <w:sz w:val="28"/>
                          <w:szCs w:val="28"/>
                        </w:rPr>
                      </w:pPr>
                    </w:p>
                    <w:p w:rsidR="00A41CE9" w:rsidRPr="008546C0" w:rsidRDefault="00A41CE9" w:rsidP="001B7C81">
                      <w:pPr>
                        <w:rPr>
                          <w:rFonts w:ascii="Arial" w:hAnsi="Arial" w:cs="Arial"/>
                          <w:b/>
                          <w:color w:val="7030A0"/>
                          <w:sz w:val="28"/>
                          <w:szCs w:val="28"/>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4C7EA0" w:rsidP="00E22D99">
      <w:pPr>
        <w:jc w:val="center"/>
      </w:pPr>
      <w:r w:rsidRPr="009717E6">
        <w:rPr>
          <w:rFonts w:ascii="Arial" w:hAnsi="Arial" w:cs="Arial"/>
          <w:b/>
          <w:noProof/>
          <w:sz w:val="22"/>
          <w:szCs w:val="22"/>
          <w:lang w:eastAsia="en-GB"/>
        </w:rPr>
        <mc:AlternateContent>
          <mc:Choice Requires="wps">
            <w:drawing>
              <wp:anchor distT="0" distB="0" distL="114300" distR="114300" simplePos="0" relativeHeight="251839488" behindDoc="0" locked="0" layoutInCell="1" allowOverlap="1" wp14:anchorId="7FF4B52F" wp14:editId="69D7B618">
                <wp:simplePos x="0" y="0"/>
                <wp:positionH relativeFrom="column">
                  <wp:posOffset>-3810</wp:posOffset>
                </wp:positionH>
                <wp:positionV relativeFrom="paragraph">
                  <wp:posOffset>2540</wp:posOffset>
                </wp:positionV>
                <wp:extent cx="6294120" cy="3582670"/>
                <wp:effectExtent l="0" t="0" r="11430" b="1778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3582670"/>
                        </a:xfrm>
                        <a:prstGeom prst="rect">
                          <a:avLst/>
                        </a:prstGeom>
                        <a:solidFill>
                          <a:srgbClr val="FFFFFF"/>
                        </a:solidFill>
                        <a:ln w="9525">
                          <a:solidFill>
                            <a:srgbClr val="000000"/>
                          </a:solidFill>
                          <a:miter lim="800000"/>
                          <a:headEnd/>
                          <a:tailEnd/>
                        </a:ln>
                      </wps:spPr>
                      <wps:txbx>
                        <w:txbxContent>
                          <w:p w:rsidR="00EE718C" w:rsidRDefault="00A41CE9" w:rsidP="00EE718C">
                            <w:pPr>
                              <w:pStyle w:val="Default"/>
                              <w:rPr>
                                <w:rFonts w:eastAsia="Calibri"/>
                                <w:b/>
                                <w:color w:val="8064A2" w:themeColor="accent4"/>
                                <w:sz w:val="28"/>
                                <w:szCs w:val="28"/>
                              </w:rPr>
                            </w:pPr>
                            <w:r w:rsidRPr="00633C01">
                              <w:rPr>
                                <w:rFonts w:eastAsia="Calibri"/>
                                <w:b/>
                                <w:color w:val="8064A2" w:themeColor="accent4"/>
                                <w:sz w:val="28"/>
                                <w:szCs w:val="28"/>
                              </w:rPr>
                              <w:t>Local Government Association</w:t>
                            </w:r>
                            <w:r>
                              <w:rPr>
                                <w:rFonts w:eastAsia="Calibri"/>
                                <w:b/>
                                <w:color w:val="8064A2" w:themeColor="accent4"/>
                                <w:sz w:val="28"/>
                                <w:szCs w:val="28"/>
                              </w:rPr>
                              <w:t xml:space="preserve"> Update</w:t>
                            </w:r>
                          </w:p>
                          <w:p w:rsidR="00A41CE9" w:rsidRPr="00633C01" w:rsidRDefault="00A41CE9" w:rsidP="00EE718C">
                            <w:pPr>
                              <w:pStyle w:val="Default"/>
                              <w:rPr>
                                <w:sz w:val="22"/>
                                <w:szCs w:val="22"/>
                              </w:rPr>
                            </w:pPr>
                            <w:r w:rsidRPr="00633C01">
                              <w:rPr>
                                <w:sz w:val="22"/>
                                <w:szCs w:val="22"/>
                              </w:rPr>
                              <w:t xml:space="preserve">Ofsted have released their </w:t>
                            </w:r>
                            <w:hyperlink r:id="rId37" w:history="1">
                              <w:r w:rsidRPr="00633C01">
                                <w:rPr>
                                  <w:rStyle w:val="Hyperlink"/>
                                  <w:sz w:val="22"/>
                                  <w:szCs w:val="22"/>
                                </w:rPr>
                                <w:t>operational guidance</w:t>
                              </w:r>
                            </w:hyperlink>
                            <w:r w:rsidRPr="00633C01">
                              <w:rPr>
                                <w:sz w:val="22"/>
                                <w:szCs w:val="22"/>
                              </w:rPr>
                              <w:t xml:space="preserve"> and please see attached FAQs. </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b/>
                                <w:bCs/>
                                <w:sz w:val="22"/>
                                <w:szCs w:val="22"/>
                              </w:rPr>
                              <w:t>Ofsted – Rules around taking children’s records off site:</w:t>
                            </w:r>
                          </w:p>
                          <w:p w:rsidR="00A41CE9" w:rsidRPr="00633C01" w:rsidRDefault="00A41CE9" w:rsidP="001B7C81">
                            <w:pPr>
                              <w:rPr>
                                <w:sz w:val="22"/>
                                <w:szCs w:val="22"/>
                              </w:rPr>
                            </w:pPr>
                            <w:r w:rsidRPr="00633C01">
                              <w:rPr>
                                <w:rFonts w:ascii="Arial" w:hAnsi="Arial" w:cs="Arial"/>
                                <w:sz w:val="22"/>
                                <w:szCs w:val="22"/>
                                <w:lang w:eastAsia="en-GB"/>
                              </w:rPr>
                              <w:t xml:space="preserve">Permission to take records off site can be granted by our regulatory team at Ofsted. The nominates individual of a provider should contact the </w:t>
                            </w:r>
                            <w:hyperlink r:id="rId38" w:history="1">
                              <w:r w:rsidRPr="00633C01">
                                <w:rPr>
                                  <w:rStyle w:val="Hyperlink"/>
                                  <w:rFonts w:ascii="Arial" w:hAnsi="Arial" w:cs="Arial"/>
                                  <w:sz w:val="22"/>
                                  <w:szCs w:val="22"/>
                                  <w:lang w:eastAsia="en-GB"/>
                                </w:rPr>
                                <w:t>enquiries@ofsted.gov.uk</w:t>
                              </w:r>
                            </w:hyperlink>
                            <w:r w:rsidRPr="00633C01">
                              <w:rPr>
                                <w:rFonts w:ascii="Arial" w:hAnsi="Arial" w:cs="Arial"/>
                                <w:sz w:val="22"/>
                                <w:szCs w:val="22"/>
                                <w:lang w:eastAsia="en-GB"/>
                              </w:rPr>
                              <w:t xml:space="preserve"> mailbox with information about why this is necessary and what they will do to mitigate risks and the team will get back to them. They may ask a few more questions too.</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b/>
                                <w:bCs/>
                                <w:sz w:val="22"/>
                                <w:szCs w:val="22"/>
                              </w:rPr>
                              <w:t>Foundation Years wellbeing resources</w:t>
                            </w:r>
                          </w:p>
                          <w:p w:rsidR="00A41CE9" w:rsidRPr="00633C01" w:rsidRDefault="00A41CE9" w:rsidP="001B7C81">
                            <w:pPr>
                              <w:rPr>
                                <w:sz w:val="22"/>
                                <w:szCs w:val="22"/>
                              </w:rPr>
                            </w:pPr>
                            <w:r w:rsidRPr="00633C01">
                              <w:rPr>
                                <w:rFonts w:ascii="Arial" w:hAnsi="Arial" w:cs="Arial"/>
                                <w:sz w:val="22"/>
                                <w:szCs w:val="22"/>
                              </w:rPr>
                              <w:t xml:space="preserve">As the Department for Education’s early years stakeholder engagement partner, the National Children’s Bureau recently hosted five free </w:t>
                            </w:r>
                            <w:r w:rsidRPr="00633C01">
                              <w:rPr>
                                <w:rFonts w:ascii="Arial" w:hAnsi="Arial" w:cs="Arial"/>
                                <w:i/>
                                <w:iCs/>
                                <w:sz w:val="22"/>
                                <w:szCs w:val="22"/>
                              </w:rPr>
                              <w:t>Learn – Explore – Debate</w:t>
                            </w:r>
                            <w:r w:rsidRPr="00633C01">
                              <w:rPr>
                                <w:rFonts w:ascii="Arial" w:hAnsi="Arial" w:cs="Arial"/>
                                <w:sz w:val="22"/>
                                <w:szCs w:val="22"/>
                              </w:rPr>
                              <w:t xml:space="preserve"> events focused on putting wellbeing at the heart of early years practice. The events brought early years practitioners, local authorities, consultants and academics together with officials from the Department for Education and Ofsted to discuss practical ways to support the wellbeing of children and staff.</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sz w:val="22"/>
                                <w:szCs w:val="22"/>
                              </w:rPr>
                              <w:t xml:space="preserve">The recordings, slides and case studies from the event, including a video from the Department for Education, thanking the early years sector for their hard work, are now available on the Foundation Years website </w:t>
                            </w:r>
                            <w:hyperlink r:id="rId39" w:history="1">
                              <w:r w:rsidRPr="00633C01">
                                <w:rPr>
                                  <w:rStyle w:val="Hyperlink"/>
                                  <w:rFonts w:ascii="Arial" w:hAnsi="Arial" w:cs="Arial"/>
                                  <w:sz w:val="22"/>
                                  <w:szCs w:val="22"/>
                                </w:rPr>
                                <w:t>here</w:t>
                              </w:r>
                            </w:hyperlink>
                            <w:r w:rsidRPr="00633C01">
                              <w:rPr>
                                <w:rFonts w:ascii="Arial" w:hAnsi="Arial" w:cs="Arial"/>
                                <w:sz w:val="22"/>
                                <w:szCs w:val="22"/>
                              </w:rPr>
                              <w:t>. Please do share with colleagues.</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sz w:val="22"/>
                                <w:szCs w:val="22"/>
                              </w:rPr>
                              <w:t xml:space="preserve">If you have any questions, please send through to </w:t>
                            </w:r>
                            <w:hyperlink r:id="rId40" w:history="1">
                              <w:r w:rsidRPr="00633C01">
                                <w:rPr>
                                  <w:rStyle w:val="Hyperlink"/>
                                  <w:rFonts w:ascii="Arial" w:hAnsi="Arial" w:cs="Arial"/>
                                  <w:sz w:val="22"/>
                                  <w:szCs w:val="22"/>
                                </w:rPr>
                                <w:t>foundationyears@ncb.org.uk</w:t>
                              </w:r>
                            </w:hyperlink>
                            <w:r w:rsidRPr="00633C01">
                              <w:rPr>
                                <w:rFonts w:ascii="Arial" w:hAnsi="Arial" w:cs="Arial"/>
                                <w:sz w:val="22"/>
                                <w:szCs w:val="22"/>
                              </w:rPr>
                              <w:t>.</w:t>
                            </w:r>
                          </w:p>
                          <w:p w:rsidR="00A41CE9" w:rsidRPr="00967710" w:rsidRDefault="00A41CE9" w:rsidP="00967710">
                            <w:pPr>
                              <w:pStyle w:val="Default"/>
                              <w:rPr>
                                <w:sz w:val="20"/>
                                <w:szCs w:val="20"/>
                              </w:rPr>
                            </w:pPr>
                          </w:p>
                          <w:p w:rsidR="00A41CE9" w:rsidRPr="005549A0" w:rsidRDefault="00A41CE9" w:rsidP="00967710">
                            <w:pPr>
                              <w:rPr>
                                <w:rFonts w:ascii="Arial" w:eastAsiaTheme="minorHAnsi" w:hAnsi="Arial" w:cs="Arial"/>
                                <w:sz w:val="22"/>
                                <w:szCs w:val="22"/>
                              </w:rPr>
                            </w:pPr>
                          </w:p>
                          <w:p w:rsidR="00A41CE9" w:rsidRDefault="00A41CE9" w:rsidP="00967710">
                            <w:pPr>
                              <w:rPr>
                                <w:rFonts w:ascii="Arial" w:hAnsi="Arial" w:cs="Arial"/>
                                <w:b/>
                                <w:color w:val="7030A0"/>
                                <w:sz w:val="28"/>
                                <w:szCs w:val="28"/>
                              </w:rPr>
                            </w:pPr>
                          </w:p>
                          <w:p w:rsidR="00A41CE9" w:rsidRPr="008546C0" w:rsidRDefault="00A41CE9" w:rsidP="0096771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pt;margin-top:.2pt;width:495.6pt;height:282.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T5Jw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">
                <v:textbox>
                  <w:txbxContent>
                    <w:p w:rsidR="00EE718C" w:rsidRDefault="00A41CE9" w:rsidP="00EE718C">
                      <w:pPr>
                        <w:pStyle w:val="Default"/>
                        <w:rPr>
                          <w:rFonts w:eastAsia="Calibri"/>
                          <w:b/>
                          <w:color w:val="8064A2" w:themeColor="accent4"/>
                          <w:sz w:val="28"/>
                          <w:szCs w:val="28"/>
                        </w:rPr>
                      </w:pPr>
                      <w:r w:rsidRPr="00633C01">
                        <w:rPr>
                          <w:rFonts w:eastAsia="Calibri"/>
                          <w:b/>
                          <w:color w:val="8064A2" w:themeColor="accent4"/>
                          <w:sz w:val="28"/>
                          <w:szCs w:val="28"/>
                        </w:rPr>
                        <w:t>Local Government Association</w:t>
                      </w:r>
                      <w:r>
                        <w:rPr>
                          <w:rFonts w:eastAsia="Calibri"/>
                          <w:b/>
                          <w:color w:val="8064A2" w:themeColor="accent4"/>
                          <w:sz w:val="28"/>
                          <w:szCs w:val="28"/>
                        </w:rPr>
                        <w:t xml:space="preserve"> Update</w:t>
                      </w:r>
                    </w:p>
                    <w:p w:rsidR="00A41CE9" w:rsidRPr="00633C01" w:rsidRDefault="00A41CE9" w:rsidP="00EE718C">
                      <w:pPr>
                        <w:pStyle w:val="Default"/>
                        <w:rPr>
                          <w:sz w:val="22"/>
                          <w:szCs w:val="22"/>
                        </w:rPr>
                      </w:pPr>
                      <w:r w:rsidRPr="00633C01">
                        <w:rPr>
                          <w:sz w:val="22"/>
                          <w:szCs w:val="22"/>
                        </w:rPr>
                        <w:t xml:space="preserve">Ofsted have released their </w:t>
                      </w:r>
                      <w:hyperlink r:id="rId41" w:history="1">
                        <w:r w:rsidRPr="00633C01">
                          <w:rPr>
                            <w:rStyle w:val="Hyperlink"/>
                            <w:sz w:val="22"/>
                            <w:szCs w:val="22"/>
                          </w:rPr>
                          <w:t>operational guidance</w:t>
                        </w:r>
                      </w:hyperlink>
                      <w:r w:rsidRPr="00633C01">
                        <w:rPr>
                          <w:sz w:val="22"/>
                          <w:szCs w:val="22"/>
                        </w:rPr>
                        <w:t xml:space="preserve"> and please see attached FAQs. </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b/>
                          <w:bCs/>
                          <w:sz w:val="22"/>
                          <w:szCs w:val="22"/>
                        </w:rPr>
                        <w:t>Ofsted – Rules around taking children’s records off site:</w:t>
                      </w:r>
                    </w:p>
                    <w:p w:rsidR="00A41CE9" w:rsidRPr="00633C01" w:rsidRDefault="00A41CE9" w:rsidP="001B7C81">
                      <w:pPr>
                        <w:rPr>
                          <w:sz w:val="22"/>
                          <w:szCs w:val="22"/>
                        </w:rPr>
                      </w:pPr>
                      <w:r w:rsidRPr="00633C01">
                        <w:rPr>
                          <w:rFonts w:ascii="Arial" w:hAnsi="Arial" w:cs="Arial"/>
                          <w:sz w:val="22"/>
                          <w:szCs w:val="22"/>
                          <w:lang w:eastAsia="en-GB"/>
                        </w:rPr>
                        <w:t xml:space="preserve">Permission to take records off site can be granted by our regulatory team at Ofsted. The nominates individual of a provider should contact the </w:t>
                      </w:r>
                      <w:hyperlink r:id="rId42" w:history="1">
                        <w:r w:rsidRPr="00633C01">
                          <w:rPr>
                            <w:rStyle w:val="Hyperlink"/>
                            <w:rFonts w:ascii="Arial" w:hAnsi="Arial" w:cs="Arial"/>
                            <w:sz w:val="22"/>
                            <w:szCs w:val="22"/>
                            <w:lang w:eastAsia="en-GB"/>
                          </w:rPr>
                          <w:t>enquiries@ofsted.gov.uk</w:t>
                        </w:r>
                      </w:hyperlink>
                      <w:r w:rsidRPr="00633C01">
                        <w:rPr>
                          <w:rFonts w:ascii="Arial" w:hAnsi="Arial" w:cs="Arial"/>
                          <w:sz w:val="22"/>
                          <w:szCs w:val="22"/>
                          <w:lang w:eastAsia="en-GB"/>
                        </w:rPr>
                        <w:t xml:space="preserve"> mailbox with information about why this is necessary and what they will do to mitigate risks and the team will get back to them. They may ask a few more questions too.</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b/>
                          <w:bCs/>
                          <w:sz w:val="22"/>
                          <w:szCs w:val="22"/>
                        </w:rPr>
                        <w:t>Foundation Years wellbeing resources</w:t>
                      </w:r>
                    </w:p>
                    <w:p w:rsidR="00A41CE9" w:rsidRPr="00633C01" w:rsidRDefault="00A41CE9" w:rsidP="001B7C81">
                      <w:pPr>
                        <w:rPr>
                          <w:sz w:val="22"/>
                          <w:szCs w:val="22"/>
                        </w:rPr>
                      </w:pPr>
                      <w:r w:rsidRPr="00633C01">
                        <w:rPr>
                          <w:rFonts w:ascii="Arial" w:hAnsi="Arial" w:cs="Arial"/>
                          <w:sz w:val="22"/>
                          <w:szCs w:val="22"/>
                        </w:rPr>
                        <w:t xml:space="preserve">As the Department for Education’s early years stakeholder engagement partner, the National Children’s Bureau recently hosted five free </w:t>
                      </w:r>
                      <w:r w:rsidRPr="00633C01">
                        <w:rPr>
                          <w:rFonts w:ascii="Arial" w:hAnsi="Arial" w:cs="Arial"/>
                          <w:i/>
                          <w:iCs/>
                          <w:sz w:val="22"/>
                          <w:szCs w:val="22"/>
                        </w:rPr>
                        <w:t>Learn – Explore – Debate</w:t>
                      </w:r>
                      <w:r w:rsidRPr="00633C01">
                        <w:rPr>
                          <w:rFonts w:ascii="Arial" w:hAnsi="Arial" w:cs="Arial"/>
                          <w:sz w:val="22"/>
                          <w:szCs w:val="22"/>
                        </w:rPr>
                        <w:t xml:space="preserve"> events focused on putting wellbeing at the heart of early years practice. The events brought early years practitioners, local authorities, consultants and academics together with officials from the Department for Education and Ofsted to discuss practical ways to support the wellbeing of children and staff.</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sz w:val="22"/>
                          <w:szCs w:val="22"/>
                        </w:rPr>
                        <w:t xml:space="preserve">The recordings, slides and case studies from the event, including a video from the Department for Education, thanking the early years sector for their hard work, are now available on the Foundation Years website </w:t>
                      </w:r>
                      <w:hyperlink r:id="rId43" w:history="1">
                        <w:r w:rsidRPr="00633C01">
                          <w:rPr>
                            <w:rStyle w:val="Hyperlink"/>
                            <w:rFonts w:ascii="Arial" w:hAnsi="Arial" w:cs="Arial"/>
                            <w:sz w:val="22"/>
                            <w:szCs w:val="22"/>
                          </w:rPr>
                          <w:t>here</w:t>
                        </w:r>
                      </w:hyperlink>
                      <w:r w:rsidRPr="00633C01">
                        <w:rPr>
                          <w:rFonts w:ascii="Arial" w:hAnsi="Arial" w:cs="Arial"/>
                          <w:sz w:val="22"/>
                          <w:szCs w:val="22"/>
                        </w:rPr>
                        <w:t>. Please do share with colleagues.</w:t>
                      </w:r>
                    </w:p>
                    <w:p w:rsidR="00A41CE9" w:rsidRPr="00633C01" w:rsidRDefault="00A41CE9" w:rsidP="001B7C81">
                      <w:pPr>
                        <w:rPr>
                          <w:sz w:val="22"/>
                          <w:szCs w:val="22"/>
                        </w:rPr>
                      </w:pPr>
                      <w:r w:rsidRPr="00633C01">
                        <w:rPr>
                          <w:rFonts w:ascii="Arial" w:hAnsi="Arial" w:cs="Arial"/>
                          <w:sz w:val="22"/>
                          <w:szCs w:val="22"/>
                        </w:rPr>
                        <w:t> </w:t>
                      </w:r>
                    </w:p>
                    <w:p w:rsidR="00A41CE9" w:rsidRPr="00633C01" w:rsidRDefault="00A41CE9" w:rsidP="001B7C81">
                      <w:pPr>
                        <w:rPr>
                          <w:sz w:val="22"/>
                          <w:szCs w:val="22"/>
                        </w:rPr>
                      </w:pPr>
                      <w:r w:rsidRPr="00633C01">
                        <w:rPr>
                          <w:rFonts w:ascii="Arial" w:hAnsi="Arial" w:cs="Arial"/>
                          <w:sz w:val="22"/>
                          <w:szCs w:val="22"/>
                        </w:rPr>
                        <w:t xml:space="preserve">If you have any questions, please send through to </w:t>
                      </w:r>
                      <w:hyperlink r:id="rId44" w:history="1">
                        <w:r w:rsidRPr="00633C01">
                          <w:rPr>
                            <w:rStyle w:val="Hyperlink"/>
                            <w:rFonts w:ascii="Arial" w:hAnsi="Arial" w:cs="Arial"/>
                            <w:sz w:val="22"/>
                            <w:szCs w:val="22"/>
                          </w:rPr>
                          <w:t>foundationyears@ncb.org.uk</w:t>
                        </w:r>
                      </w:hyperlink>
                      <w:r w:rsidRPr="00633C01">
                        <w:rPr>
                          <w:rFonts w:ascii="Arial" w:hAnsi="Arial" w:cs="Arial"/>
                          <w:sz w:val="22"/>
                          <w:szCs w:val="22"/>
                        </w:rPr>
                        <w:t>.</w:t>
                      </w:r>
                    </w:p>
                    <w:p w:rsidR="00A41CE9" w:rsidRPr="00967710" w:rsidRDefault="00A41CE9" w:rsidP="00967710">
                      <w:pPr>
                        <w:pStyle w:val="Default"/>
                        <w:rPr>
                          <w:sz w:val="20"/>
                          <w:szCs w:val="20"/>
                        </w:rPr>
                      </w:pPr>
                    </w:p>
                    <w:p w:rsidR="00A41CE9" w:rsidRPr="005549A0" w:rsidRDefault="00A41CE9" w:rsidP="00967710">
                      <w:pPr>
                        <w:rPr>
                          <w:rFonts w:ascii="Arial" w:eastAsiaTheme="minorHAnsi" w:hAnsi="Arial" w:cs="Arial"/>
                          <w:sz w:val="22"/>
                          <w:szCs w:val="22"/>
                        </w:rPr>
                      </w:pPr>
                    </w:p>
                    <w:p w:rsidR="00A41CE9" w:rsidRDefault="00A41CE9" w:rsidP="00967710">
                      <w:pPr>
                        <w:rPr>
                          <w:rFonts w:ascii="Arial" w:hAnsi="Arial" w:cs="Arial"/>
                          <w:b/>
                          <w:color w:val="7030A0"/>
                          <w:sz w:val="28"/>
                          <w:szCs w:val="28"/>
                        </w:rPr>
                      </w:pPr>
                    </w:p>
                    <w:p w:rsidR="00A41CE9" w:rsidRPr="008546C0" w:rsidRDefault="00A41CE9" w:rsidP="00967710">
                      <w:pPr>
                        <w:rPr>
                          <w:rFonts w:ascii="Arial" w:hAnsi="Arial" w:cs="Arial"/>
                          <w:b/>
                          <w:color w:val="7030A0"/>
                          <w:sz w:val="28"/>
                          <w:szCs w:val="28"/>
                        </w:rPr>
                      </w:pPr>
                    </w:p>
                  </w:txbxContent>
                </v:textbox>
              </v:shape>
            </w:pict>
          </mc:Fallback>
        </mc:AlternateContent>
      </w: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FA007E" w:rsidRDefault="00FA007E" w:rsidP="00E22D99">
      <w:pPr>
        <w:jc w:val="center"/>
      </w:pPr>
    </w:p>
    <w:p w:rsidR="00967710" w:rsidRDefault="00FA007E">
      <w:r>
        <w:br w:type="page"/>
      </w:r>
    </w:p>
    <w:p w:rsidR="00967710" w:rsidRDefault="00EE718C">
      <w:r>
        <w:rPr>
          <w:noProof/>
          <w:lang w:eastAsia="en-GB"/>
        </w:rPr>
        <mc:AlternateContent>
          <mc:Choice Requires="wps">
            <w:drawing>
              <wp:anchor distT="0" distB="0" distL="114300" distR="114300" simplePos="0" relativeHeight="251841536" behindDoc="0" locked="0" layoutInCell="1" allowOverlap="1" wp14:anchorId="734FB62E" wp14:editId="540CEEC2">
                <wp:simplePos x="0" y="0"/>
                <wp:positionH relativeFrom="column">
                  <wp:posOffset>6985</wp:posOffset>
                </wp:positionH>
                <wp:positionV relativeFrom="paragraph">
                  <wp:posOffset>-113665</wp:posOffset>
                </wp:positionV>
                <wp:extent cx="6377305" cy="3827145"/>
                <wp:effectExtent l="0" t="0" r="2349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3827145"/>
                        </a:xfrm>
                        <a:prstGeom prst="rect">
                          <a:avLst/>
                        </a:prstGeom>
                        <a:solidFill>
                          <a:srgbClr val="FFFFFF"/>
                        </a:solidFill>
                        <a:ln w="9525">
                          <a:solidFill>
                            <a:srgbClr val="000000"/>
                          </a:solidFill>
                          <a:miter lim="800000"/>
                          <a:headEnd/>
                          <a:tailEnd/>
                        </a:ln>
                      </wps:spPr>
                      <wps:txbx>
                        <w:txbxContent>
                          <w:p w:rsidR="00A41CE9" w:rsidRDefault="00A41CE9">
                            <w:pPr>
                              <w:rPr>
                                <w:rFonts w:ascii="Arial" w:hAnsi="Arial" w:cs="Arial"/>
                                <w:b/>
                                <w:color w:val="CC0099"/>
                                <w:sz w:val="28"/>
                                <w:szCs w:val="28"/>
                                <w:lang w:eastAsia="en-GB"/>
                              </w:rPr>
                            </w:pPr>
                            <w:r w:rsidRPr="00633C01">
                              <w:rPr>
                                <w:rFonts w:ascii="Arial" w:hAnsi="Arial" w:cs="Arial"/>
                                <w:b/>
                                <w:color w:val="CC0099"/>
                                <w:sz w:val="28"/>
                                <w:szCs w:val="28"/>
                                <w:lang w:eastAsia="en-GB"/>
                              </w:rPr>
                              <w:t>COVID-19: Employer support – live webinars</w:t>
                            </w:r>
                          </w:p>
                          <w:p w:rsidR="00A41CE9" w:rsidRDefault="00A41CE9" w:rsidP="00633C01">
                            <w:pPr>
                              <w:rPr>
                                <w:rFonts w:ascii="Arial" w:hAnsi="Arial" w:cs="Arial"/>
                                <w:color w:val="000000"/>
                                <w:sz w:val="22"/>
                                <w:szCs w:val="22"/>
                              </w:rPr>
                            </w:pPr>
                            <w:r w:rsidRPr="00633C01">
                              <w:rPr>
                                <w:rFonts w:ascii="Arial" w:hAnsi="Arial" w:cs="Arial"/>
                                <w:color w:val="000000"/>
                                <w:sz w:val="22"/>
                                <w:szCs w:val="22"/>
                              </w:rPr>
                              <w:t>Claims under the Coronavirus Job Retention Scheme (CJRS) are currently open for pay periods in November and December 2020.</w:t>
                            </w:r>
                          </w:p>
                          <w:p w:rsidR="00A41CE9" w:rsidRPr="00633C01" w:rsidRDefault="00A41CE9" w:rsidP="00633C01">
                            <w:pPr>
                              <w:rPr>
                                <w:rFonts w:ascii="Arial" w:hAnsi="Arial" w:cs="Arial"/>
                                <w:color w:val="000000"/>
                                <w:sz w:val="22"/>
                                <w:szCs w:val="22"/>
                              </w:rPr>
                            </w:pPr>
                            <w:r w:rsidRPr="00633C01">
                              <w:rPr>
                                <w:rStyle w:val="Strong"/>
                                <w:rFonts w:ascii="Arial" w:hAnsi="Arial" w:cs="Arial"/>
                                <w:color w:val="000000"/>
                                <w:sz w:val="22"/>
                                <w:szCs w:val="22"/>
                              </w:rPr>
                              <w:t>You have until 11‌.59pm Monday‌‌‌ ‌14 December to submit claims for November.</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 xml:space="preserve">Make sure you have the latest information by joining the live </w:t>
                            </w:r>
                            <w:r w:rsidRPr="00633C01">
                              <w:rPr>
                                <w:rStyle w:val="Strong"/>
                                <w:rFonts w:ascii="Arial" w:hAnsi="Arial" w:cs="Arial"/>
                                <w:color w:val="000000"/>
                                <w:sz w:val="22"/>
                                <w:szCs w:val="22"/>
                              </w:rPr>
                              <w:t>Coronavirus Job Retention Scheme</w:t>
                            </w:r>
                            <w:r w:rsidRPr="00633C01">
                              <w:rPr>
                                <w:rFonts w:ascii="Arial" w:hAnsi="Arial" w:cs="Arial"/>
                                <w:color w:val="000000"/>
                                <w:sz w:val="22"/>
                                <w:szCs w:val="22"/>
                              </w:rPr>
                              <w:t xml:space="preserve"> webinar, which includes:</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who can claim </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who you can claim for </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how to calculate what you can claim</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how to make a claim.</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We will continue to update our webinars to reflect the latest information as it becomes available.</w:t>
                            </w:r>
                          </w:p>
                          <w:p w:rsidR="00A41CE9" w:rsidRPr="00633C01" w:rsidRDefault="005F4FD5" w:rsidP="00633C01">
                            <w:pPr>
                              <w:rPr>
                                <w:sz w:val="22"/>
                                <w:szCs w:val="22"/>
                              </w:rPr>
                            </w:pPr>
                            <w:hyperlink r:id="rId45" w:tgtFrame="_blank" w:history="1">
                              <w:r w:rsidR="00A41CE9" w:rsidRPr="00633C01">
                                <w:rPr>
                                  <w:rStyle w:val="Hyperlink"/>
                                  <w:rFonts w:ascii="Arial" w:hAnsi="Arial" w:cs="Arial"/>
                                  <w:b/>
                                  <w:bCs/>
                                  <w:color w:val="0000EE"/>
                                  <w:sz w:val="22"/>
                                  <w:szCs w:val="22"/>
                                </w:rPr>
                                <w:t>Register here</w:t>
                              </w:r>
                            </w:hyperlink>
                            <w:r w:rsidR="00A41CE9" w:rsidRPr="00633C01">
                              <w:rPr>
                                <w:rFonts w:ascii="Arial" w:hAnsi="Arial" w:cs="Arial"/>
                                <w:color w:val="000000"/>
                                <w:sz w:val="22"/>
                                <w:szCs w:val="22"/>
                              </w:rPr>
                              <w:t> </w:t>
                            </w:r>
                          </w:p>
                          <w:p w:rsidR="00A41CE9" w:rsidRDefault="00A41CE9" w:rsidP="00633C01">
                            <w:pPr>
                              <w:rPr>
                                <w:rFonts w:ascii="Arial" w:hAnsi="Arial" w:cs="Arial"/>
                                <w:color w:val="000000"/>
                                <w:sz w:val="22"/>
                                <w:szCs w:val="22"/>
                              </w:rPr>
                            </w:pP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 xml:space="preserve">We are also running monthly webinars on the </w:t>
                            </w:r>
                            <w:r w:rsidRPr="00633C01">
                              <w:rPr>
                                <w:rStyle w:val="Strong"/>
                                <w:rFonts w:ascii="Arial" w:hAnsi="Arial" w:cs="Arial"/>
                                <w:color w:val="000000"/>
                                <w:sz w:val="22"/>
                                <w:szCs w:val="22"/>
                              </w:rPr>
                              <w:t>Coronavirus (COVID-19) Statutory Sick Pay Rebate Scheme</w:t>
                            </w:r>
                            <w:r w:rsidRPr="00633C01">
                              <w:rPr>
                                <w:rFonts w:ascii="Arial" w:hAnsi="Arial" w:cs="Arial"/>
                                <w:color w:val="000000"/>
                                <w:sz w:val="22"/>
                                <w:szCs w:val="22"/>
                              </w:rPr>
                              <w:t>. Get the latest information on: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who can claim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who you can claim for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how to make a claim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what you may be entitled to, and more.</w:t>
                            </w:r>
                          </w:p>
                          <w:p w:rsidR="00A41CE9" w:rsidRPr="00A53747" w:rsidRDefault="005F4FD5" w:rsidP="00633C01">
                            <w:pPr>
                              <w:rPr>
                                <w:rFonts w:ascii="Arial" w:hAnsi="Arial" w:cs="Arial"/>
                                <w:b/>
                                <w:bCs/>
                                <w:color w:val="000000"/>
                                <w:sz w:val="22"/>
                                <w:szCs w:val="22"/>
                              </w:rPr>
                            </w:pPr>
                            <w:hyperlink r:id="rId46" w:tgtFrame="_blank" w:history="1">
                              <w:r w:rsidR="00A41CE9" w:rsidRPr="00633C01">
                                <w:rPr>
                                  <w:rStyle w:val="Hyperlink"/>
                                  <w:rFonts w:ascii="Arial" w:hAnsi="Arial" w:cs="Arial"/>
                                  <w:b/>
                                  <w:bCs/>
                                  <w:color w:val="0000EE"/>
                                  <w:sz w:val="22"/>
                                  <w:szCs w:val="22"/>
                                </w:rPr>
                                <w:t>Register here</w:t>
                              </w:r>
                            </w:hyperlink>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You can ask questions during all our live webinars using the on-screen text box. </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Our webinars are regularly updated to provide the latest government guidance on changes as they develop.</w:t>
                            </w:r>
                          </w:p>
                          <w:p w:rsidR="00A41CE9" w:rsidRDefault="00A41C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55pt;margin-top:-8.95pt;width:502.15pt;height:301.3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">
                <v:textbox>
                  <w:txbxContent>
                    <w:p w:rsidR="00A41CE9" w:rsidRDefault="00A41CE9">
                      <w:pPr>
                        <w:rPr>
                          <w:rFonts w:ascii="Arial" w:hAnsi="Arial" w:cs="Arial"/>
                          <w:b/>
                          <w:color w:val="CC0099"/>
                          <w:sz w:val="28"/>
                          <w:szCs w:val="28"/>
                          <w:lang w:eastAsia="en-GB"/>
                        </w:rPr>
                      </w:pPr>
                      <w:r w:rsidRPr="00633C01">
                        <w:rPr>
                          <w:rFonts w:ascii="Arial" w:hAnsi="Arial" w:cs="Arial"/>
                          <w:b/>
                          <w:color w:val="CC0099"/>
                          <w:sz w:val="28"/>
                          <w:szCs w:val="28"/>
                          <w:lang w:eastAsia="en-GB"/>
                        </w:rPr>
                        <w:t>COVID-19: Employer support – live webinars</w:t>
                      </w:r>
                    </w:p>
                    <w:p w:rsidR="00A41CE9" w:rsidRDefault="00A41CE9" w:rsidP="00633C01">
                      <w:pPr>
                        <w:rPr>
                          <w:rFonts w:ascii="Arial" w:hAnsi="Arial" w:cs="Arial"/>
                          <w:color w:val="000000"/>
                          <w:sz w:val="22"/>
                          <w:szCs w:val="22"/>
                        </w:rPr>
                      </w:pPr>
                      <w:r w:rsidRPr="00633C01">
                        <w:rPr>
                          <w:rFonts w:ascii="Arial" w:hAnsi="Arial" w:cs="Arial"/>
                          <w:color w:val="000000"/>
                          <w:sz w:val="22"/>
                          <w:szCs w:val="22"/>
                        </w:rPr>
                        <w:t>Claims under the Coronavirus Job Retention Scheme (CJRS) are currently open for pay periods in November and December 2020.</w:t>
                      </w:r>
                    </w:p>
                    <w:p w:rsidR="00A41CE9" w:rsidRPr="00633C01" w:rsidRDefault="00A41CE9" w:rsidP="00633C01">
                      <w:pPr>
                        <w:rPr>
                          <w:rFonts w:ascii="Arial" w:hAnsi="Arial" w:cs="Arial"/>
                          <w:color w:val="000000"/>
                          <w:sz w:val="22"/>
                          <w:szCs w:val="22"/>
                        </w:rPr>
                      </w:pPr>
                      <w:r w:rsidRPr="00633C01">
                        <w:rPr>
                          <w:rStyle w:val="Strong"/>
                          <w:rFonts w:ascii="Arial" w:hAnsi="Arial" w:cs="Arial"/>
                          <w:color w:val="000000"/>
                          <w:sz w:val="22"/>
                          <w:szCs w:val="22"/>
                        </w:rPr>
                        <w:t>You have until 11‌.59pm Monday‌‌‌ ‌14 December to submit claims for November.</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 xml:space="preserve">Make sure you have the latest information by joining the live </w:t>
                      </w:r>
                      <w:r w:rsidRPr="00633C01">
                        <w:rPr>
                          <w:rStyle w:val="Strong"/>
                          <w:rFonts w:ascii="Arial" w:hAnsi="Arial" w:cs="Arial"/>
                          <w:color w:val="000000"/>
                          <w:sz w:val="22"/>
                          <w:szCs w:val="22"/>
                        </w:rPr>
                        <w:t>Coronavirus Job Retention Scheme</w:t>
                      </w:r>
                      <w:r w:rsidRPr="00633C01">
                        <w:rPr>
                          <w:rFonts w:ascii="Arial" w:hAnsi="Arial" w:cs="Arial"/>
                          <w:color w:val="000000"/>
                          <w:sz w:val="22"/>
                          <w:szCs w:val="22"/>
                        </w:rPr>
                        <w:t xml:space="preserve"> webinar, which includes:</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who can claim </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who you can claim for </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how to calculate what you can claim</w:t>
                      </w:r>
                    </w:p>
                    <w:p w:rsidR="00A41CE9" w:rsidRPr="00633C01" w:rsidRDefault="00A41CE9" w:rsidP="00633C01">
                      <w:pPr>
                        <w:numPr>
                          <w:ilvl w:val="0"/>
                          <w:numId w:val="30"/>
                        </w:numPr>
                        <w:rPr>
                          <w:rFonts w:ascii="Arial" w:hAnsi="Arial" w:cs="Arial"/>
                          <w:color w:val="000000"/>
                          <w:sz w:val="22"/>
                          <w:szCs w:val="22"/>
                        </w:rPr>
                      </w:pPr>
                      <w:r w:rsidRPr="00633C01">
                        <w:rPr>
                          <w:rFonts w:ascii="Arial" w:hAnsi="Arial" w:cs="Arial"/>
                          <w:color w:val="000000"/>
                          <w:sz w:val="22"/>
                          <w:szCs w:val="22"/>
                        </w:rPr>
                        <w:t>how to make a claim.</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We will continue to update our webinars to reflect the latest information as it becomes available.</w:t>
                      </w:r>
                    </w:p>
                    <w:p w:rsidR="00A41CE9" w:rsidRPr="00633C01" w:rsidRDefault="005F4FD5" w:rsidP="00633C01">
                      <w:pPr>
                        <w:rPr>
                          <w:sz w:val="22"/>
                          <w:szCs w:val="22"/>
                        </w:rPr>
                      </w:pPr>
                      <w:hyperlink r:id="rId47" w:tgtFrame="_blank" w:history="1">
                        <w:r w:rsidR="00A41CE9" w:rsidRPr="00633C01">
                          <w:rPr>
                            <w:rStyle w:val="Hyperlink"/>
                            <w:rFonts w:ascii="Arial" w:hAnsi="Arial" w:cs="Arial"/>
                            <w:b/>
                            <w:bCs/>
                            <w:color w:val="0000EE"/>
                            <w:sz w:val="22"/>
                            <w:szCs w:val="22"/>
                          </w:rPr>
                          <w:t>Register here</w:t>
                        </w:r>
                      </w:hyperlink>
                      <w:r w:rsidR="00A41CE9" w:rsidRPr="00633C01">
                        <w:rPr>
                          <w:rFonts w:ascii="Arial" w:hAnsi="Arial" w:cs="Arial"/>
                          <w:color w:val="000000"/>
                          <w:sz w:val="22"/>
                          <w:szCs w:val="22"/>
                        </w:rPr>
                        <w:t> </w:t>
                      </w:r>
                    </w:p>
                    <w:p w:rsidR="00A41CE9" w:rsidRDefault="00A41CE9" w:rsidP="00633C01">
                      <w:pPr>
                        <w:rPr>
                          <w:rFonts w:ascii="Arial" w:hAnsi="Arial" w:cs="Arial"/>
                          <w:color w:val="000000"/>
                          <w:sz w:val="22"/>
                          <w:szCs w:val="22"/>
                        </w:rPr>
                      </w:pP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 xml:space="preserve">We are also running monthly webinars on the </w:t>
                      </w:r>
                      <w:r w:rsidRPr="00633C01">
                        <w:rPr>
                          <w:rStyle w:val="Strong"/>
                          <w:rFonts w:ascii="Arial" w:hAnsi="Arial" w:cs="Arial"/>
                          <w:color w:val="000000"/>
                          <w:sz w:val="22"/>
                          <w:szCs w:val="22"/>
                        </w:rPr>
                        <w:t>Coronavirus (COVID-19) Statutory Sick Pay Rebate Scheme</w:t>
                      </w:r>
                      <w:r w:rsidRPr="00633C01">
                        <w:rPr>
                          <w:rFonts w:ascii="Arial" w:hAnsi="Arial" w:cs="Arial"/>
                          <w:color w:val="000000"/>
                          <w:sz w:val="22"/>
                          <w:szCs w:val="22"/>
                        </w:rPr>
                        <w:t>. Get the latest information on: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who can claim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who you can claim for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how to make a claim </w:t>
                      </w:r>
                    </w:p>
                    <w:p w:rsidR="00A41CE9" w:rsidRPr="00633C01" w:rsidRDefault="00A41CE9" w:rsidP="00633C01">
                      <w:pPr>
                        <w:numPr>
                          <w:ilvl w:val="0"/>
                          <w:numId w:val="31"/>
                        </w:numPr>
                        <w:rPr>
                          <w:rFonts w:ascii="Arial" w:hAnsi="Arial" w:cs="Arial"/>
                          <w:color w:val="000000"/>
                          <w:sz w:val="22"/>
                          <w:szCs w:val="22"/>
                        </w:rPr>
                      </w:pPr>
                      <w:r w:rsidRPr="00633C01">
                        <w:rPr>
                          <w:rFonts w:ascii="Arial" w:hAnsi="Arial" w:cs="Arial"/>
                          <w:color w:val="000000"/>
                          <w:sz w:val="22"/>
                          <w:szCs w:val="22"/>
                        </w:rPr>
                        <w:t>what you may be entitled to, and more.</w:t>
                      </w:r>
                    </w:p>
                    <w:p w:rsidR="00A41CE9" w:rsidRPr="00A53747" w:rsidRDefault="005F4FD5" w:rsidP="00633C01">
                      <w:pPr>
                        <w:rPr>
                          <w:rFonts w:ascii="Arial" w:hAnsi="Arial" w:cs="Arial"/>
                          <w:b/>
                          <w:bCs/>
                          <w:color w:val="000000"/>
                          <w:sz w:val="22"/>
                          <w:szCs w:val="22"/>
                        </w:rPr>
                      </w:pPr>
                      <w:hyperlink r:id="rId48" w:tgtFrame="_blank" w:history="1">
                        <w:r w:rsidR="00A41CE9" w:rsidRPr="00633C01">
                          <w:rPr>
                            <w:rStyle w:val="Hyperlink"/>
                            <w:rFonts w:ascii="Arial" w:hAnsi="Arial" w:cs="Arial"/>
                            <w:b/>
                            <w:bCs/>
                            <w:color w:val="0000EE"/>
                            <w:sz w:val="22"/>
                            <w:szCs w:val="22"/>
                          </w:rPr>
                          <w:t>Register here</w:t>
                        </w:r>
                      </w:hyperlink>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You can ask questions during all our live webinars using the on-screen text box. </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Our webinars are regularly updated to provide the latest government guidance on changes as they develop.</w:t>
                      </w:r>
                    </w:p>
                    <w:p w:rsidR="00A41CE9" w:rsidRDefault="00A41CE9"/>
                  </w:txbxContent>
                </v:textbox>
              </v:shape>
            </w:pict>
          </mc:Fallback>
        </mc:AlternateContent>
      </w:r>
      <w:r w:rsidR="00A53747" w:rsidRPr="00A53747">
        <w:rPr>
          <w:rFonts w:ascii="Arial" w:eastAsiaTheme="minorHAnsi" w:hAnsi="Arial" w:cs="Arial"/>
          <w:b/>
          <w:noProof/>
          <w:sz w:val="22"/>
          <w:szCs w:val="22"/>
          <w:lang w:eastAsia="en-GB"/>
        </w:rPr>
        <mc:AlternateContent>
          <mc:Choice Requires="wps">
            <w:drawing>
              <wp:anchor distT="0" distB="0" distL="114300" distR="114300" simplePos="0" relativeHeight="251862016" behindDoc="0" locked="0" layoutInCell="1" allowOverlap="1" wp14:anchorId="0A4A3DA6" wp14:editId="5D2BBAC2">
                <wp:simplePos x="0" y="0"/>
                <wp:positionH relativeFrom="column">
                  <wp:posOffset>10160</wp:posOffset>
                </wp:positionH>
                <wp:positionV relativeFrom="paragraph">
                  <wp:posOffset>7161530</wp:posOffset>
                </wp:positionV>
                <wp:extent cx="6448425" cy="1998345"/>
                <wp:effectExtent l="0" t="0" r="2857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998345"/>
                        </a:xfrm>
                        <a:prstGeom prst="rect">
                          <a:avLst/>
                        </a:prstGeom>
                        <a:solidFill>
                          <a:srgbClr val="FFFFFF"/>
                        </a:solidFill>
                        <a:ln w="9525">
                          <a:solidFill>
                            <a:srgbClr val="000000"/>
                          </a:solidFill>
                          <a:miter lim="800000"/>
                          <a:headEnd/>
                          <a:tailEnd/>
                        </a:ln>
                      </wps:spPr>
                      <wps:txbx>
                        <w:txbxContent>
                          <w:p w:rsidR="00A41CE9" w:rsidRPr="005D3CDF" w:rsidRDefault="00A41CE9" w:rsidP="00A53747">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A41CE9" w:rsidRPr="00477A79" w:rsidRDefault="00A41CE9" w:rsidP="00A53747">
                            <w:pPr>
                              <w:rPr>
                                <w:rFonts w:ascii="Arial" w:hAnsi="Arial" w:cs="Arial"/>
                                <w:sz w:val="22"/>
                                <w:szCs w:val="22"/>
                              </w:rPr>
                            </w:pPr>
                            <w:r w:rsidRPr="00477A79">
                              <w:rPr>
                                <w:rFonts w:ascii="Arial" w:hAnsi="Arial" w:cs="Arial"/>
                                <w:sz w:val="22"/>
                                <w:szCs w:val="22"/>
                              </w:rPr>
                              <w:t>The Spring Term 2020/2021 Forecast Task was sent out on 27/11/2020 – the task must be completed and submitted by 10/12/2020</w:t>
                            </w:r>
                          </w:p>
                          <w:p w:rsidR="00A41CE9" w:rsidRPr="00477A79" w:rsidRDefault="00A41CE9" w:rsidP="00A53747">
                            <w:pPr>
                              <w:rPr>
                                <w:rFonts w:ascii="Arial" w:hAnsi="Arial" w:cs="Arial"/>
                                <w:sz w:val="22"/>
                                <w:szCs w:val="22"/>
                              </w:rPr>
                            </w:pPr>
                          </w:p>
                          <w:p w:rsidR="00A41CE9" w:rsidRPr="00477A79" w:rsidRDefault="00A41CE9" w:rsidP="00A53747">
                            <w:pPr>
                              <w:rPr>
                                <w:rFonts w:ascii="Arial" w:hAnsi="Arial" w:cs="Arial"/>
                                <w:sz w:val="22"/>
                                <w:szCs w:val="22"/>
                              </w:rPr>
                            </w:pPr>
                            <w:r w:rsidRPr="00477A79">
                              <w:rPr>
                                <w:rFonts w:ascii="Arial" w:hAnsi="Arial" w:cs="Arial"/>
                                <w:sz w:val="22"/>
                                <w:szCs w:val="22"/>
                              </w:rPr>
                              <w:t xml:space="preserve">The Spring Census task will be sent out in January 2021. The Department of Education has, in previous years, reported that there was a high percentage of ethnicities of children not obtained. </w:t>
                            </w:r>
                          </w:p>
                          <w:p w:rsidR="00A41CE9" w:rsidRDefault="00A41CE9" w:rsidP="00A53747">
                            <w:pPr>
                              <w:rPr>
                                <w:rFonts w:ascii="Arial" w:hAnsi="Arial" w:cs="Arial"/>
                                <w:sz w:val="22"/>
                                <w:szCs w:val="22"/>
                              </w:rPr>
                            </w:pPr>
                            <w:r w:rsidRPr="00477A79">
                              <w:rPr>
                                <w:rFonts w:ascii="Arial" w:hAnsi="Arial" w:cs="Arial"/>
                                <w:sz w:val="22"/>
                                <w:szCs w:val="22"/>
                              </w:rPr>
                              <w:t>This data forms part of the Parent Declaration so can you please ensure that the information is obtained from parents/carers and shared with us for this years return</w:t>
                            </w:r>
                          </w:p>
                          <w:p w:rsidR="00A41CE9" w:rsidRDefault="00A41CE9" w:rsidP="00A53747">
                            <w:pPr>
                              <w:rPr>
                                <w:rFonts w:ascii="Arial" w:hAnsi="Arial" w:cs="Arial"/>
                                <w:sz w:val="22"/>
                                <w:szCs w:val="22"/>
                              </w:rPr>
                            </w:pPr>
                          </w:p>
                          <w:p w:rsidR="00A41CE9" w:rsidRPr="00057D85" w:rsidRDefault="00A41CE9" w:rsidP="00A53747">
                            <w:pPr>
                              <w:rPr>
                                <w:rFonts w:ascii="Arial" w:hAnsi="Arial" w:cs="Arial"/>
                                <w:sz w:val="22"/>
                                <w:szCs w:val="22"/>
                              </w:rPr>
                            </w:pPr>
                            <w:r>
                              <w:rPr>
                                <w:rFonts w:ascii="Arial" w:hAnsi="Arial" w:cs="Arial"/>
                                <w:sz w:val="22"/>
                                <w:szCs w:val="22"/>
                              </w:rPr>
                              <w:t xml:space="preserve">If you have a question about your funding claim please call 01753 476554 or email </w:t>
                            </w:r>
                            <w:hyperlink r:id="rId49" w:history="1">
                              <w:r w:rsidRPr="00771071">
                                <w:rPr>
                                  <w:rStyle w:val="Hyperlink"/>
                                  <w:rFonts w:ascii="Arial" w:hAnsi="Arial" w:cs="Arial"/>
                                  <w:sz w:val="22"/>
                                  <w:szCs w:val="22"/>
                                </w:rPr>
                                <w:t>Eyfunding@slough.gov.uk</w:t>
                              </w:r>
                            </w:hyperlink>
                            <w:r>
                              <w:rPr>
                                <w:rFonts w:ascii="Arial" w:hAnsi="Arial" w:cs="Arial"/>
                                <w:sz w:val="22"/>
                                <w:szCs w:val="22"/>
                              </w:rPr>
                              <w:t xml:space="preserve"> </w:t>
                            </w:r>
                          </w:p>
                          <w:p w:rsidR="00A41CE9" w:rsidRPr="000D27BD" w:rsidRDefault="00A41CE9" w:rsidP="00A53747">
                            <w:pPr>
                              <w:spacing w:after="200" w:line="276" w:lineRule="auto"/>
                              <w:rPr>
                                <w:rFonts w:asciiTheme="minorHAnsi" w:eastAsiaTheme="minorHAnsi" w:hAnsiTheme="minorHAnsi" w:cstheme="minorBidi"/>
                                <w:sz w:val="22"/>
                                <w:szCs w:val="22"/>
                              </w:rPr>
                            </w:pPr>
                          </w:p>
                          <w:p w:rsidR="00A41CE9" w:rsidRPr="005D3CDF" w:rsidRDefault="00A41CE9" w:rsidP="00A53747">
                            <w:pPr>
                              <w:pStyle w:val="NormalWeb"/>
                              <w:spacing w:before="0" w:beforeAutospacing="0" w:after="0" w:afterAutospacing="0"/>
                              <w:rPr>
                                <w:rFonts w:ascii="Arial" w:hAnsi="Arial" w:cs="Arial"/>
                                <w:color w:val="0B0C0C"/>
                                <w:sz w:val="22"/>
                                <w:szCs w:val="22"/>
                              </w:rPr>
                            </w:pPr>
                          </w:p>
                          <w:p w:rsidR="00A41CE9" w:rsidRPr="00DF55E3" w:rsidRDefault="00A41CE9" w:rsidP="00A53747">
                            <w:pPr>
                              <w:rPr>
                                <w:rFonts w:ascii="Arial" w:hAnsi="Arial" w:cs="Arial"/>
                                <w:sz w:val="20"/>
                              </w:rPr>
                            </w:pPr>
                          </w:p>
                          <w:p w:rsidR="00A41CE9" w:rsidRPr="00DF55E3" w:rsidRDefault="00A41CE9" w:rsidP="00A53747">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8pt;margin-top:563.9pt;width:507.75pt;height:157.3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">
                <v:textbox>
                  <w:txbxContent>
                    <w:p w:rsidR="00A41CE9" w:rsidRPr="005D3CDF" w:rsidRDefault="00A41CE9" w:rsidP="00A53747">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A41CE9" w:rsidRPr="00477A79" w:rsidRDefault="00A41CE9" w:rsidP="00A53747">
                      <w:pPr>
                        <w:rPr>
                          <w:rFonts w:ascii="Arial" w:hAnsi="Arial" w:cs="Arial"/>
                          <w:sz w:val="22"/>
                          <w:szCs w:val="22"/>
                        </w:rPr>
                      </w:pPr>
                      <w:r w:rsidRPr="00477A79">
                        <w:rPr>
                          <w:rFonts w:ascii="Arial" w:hAnsi="Arial" w:cs="Arial"/>
                          <w:sz w:val="22"/>
                          <w:szCs w:val="22"/>
                        </w:rPr>
                        <w:t>The Spring Term 2020/2021 Forecast Task was sent out on 27/11/2020 – the task must be completed and submitted by 10/12/2020</w:t>
                      </w:r>
                    </w:p>
                    <w:p w:rsidR="00A41CE9" w:rsidRPr="00477A79" w:rsidRDefault="00A41CE9" w:rsidP="00A53747">
                      <w:pPr>
                        <w:rPr>
                          <w:rFonts w:ascii="Arial" w:hAnsi="Arial" w:cs="Arial"/>
                          <w:sz w:val="22"/>
                          <w:szCs w:val="22"/>
                        </w:rPr>
                      </w:pPr>
                    </w:p>
                    <w:p w:rsidR="00A41CE9" w:rsidRPr="00477A79" w:rsidRDefault="00A41CE9" w:rsidP="00A53747">
                      <w:pPr>
                        <w:rPr>
                          <w:rFonts w:ascii="Arial" w:hAnsi="Arial" w:cs="Arial"/>
                          <w:sz w:val="22"/>
                          <w:szCs w:val="22"/>
                        </w:rPr>
                      </w:pPr>
                      <w:r w:rsidRPr="00477A79">
                        <w:rPr>
                          <w:rFonts w:ascii="Arial" w:hAnsi="Arial" w:cs="Arial"/>
                          <w:sz w:val="22"/>
                          <w:szCs w:val="22"/>
                        </w:rPr>
                        <w:t xml:space="preserve">The Spring Census task will be sent out in January 2021. The Department of Education has, in previous years, reported that there was a high percentage of ethnicities of children not obtained. </w:t>
                      </w:r>
                    </w:p>
                    <w:p w:rsidR="00A41CE9" w:rsidRDefault="00A41CE9" w:rsidP="00A53747">
                      <w:pPr>
                        <w:rPr>
                          <w:rFonts w:ascii="Arial" w:hAnsi="Arial" w:cs="Arial"/>
                          <w:sz w:val="22"/>
                          <w:szCs w:val="22"/>
                        </w:rPr>
                      </w:pPr>
                      <w:r w:rsidRPr="00477A79">
                        <w:rPr>
                          <w:rFonts w:ascii="Arial" w:hAnsi="Arial" w:cs="Arial"/>
                          <w:sz w:val="22"/>
                          <w:szCs w:val="22"/>
                        </w:rPr>
                        <w:t>This data forms part of the Parent Declaration so can you please ensure that the information is obtained from parents/carers and shared with us for this years return</w:t>
                      </w:r>
                    </w:p>
                    <w:p w:rsidR="00A41CE9" w:rsidRDefault="00A41CE9" w:rsidP="00A53747">
                      <w:pPr>
                        <w:rPr>
                          <w:rFonts w:ascii="Arial" w:hAnsi="Arial" w:cs="Arial"/>
                          <w:sz w:val="22"/>
                          <w:szCs w:val="22"/>
                        </w:rPr>
                      </w:pPr>
                    </w:p>
                    <w:p w:rsidR="00A41CE9" w:rsidRPr="00057D85" w:rsidRDefault="00A41CE9" w:rsidP="00A53747">
                      <w:pPr>
                        <w:rPr>
                          <w:rFonts w:ascii="Arial" w:hAnsi="Arial" w:cs="Arial"/>
                          <w:sz w:val="22"/>
                          <w:szCs w:val="22"/>
                        </w:rPr>
                      </w:pPr>
                      <w:r>
                        <w:rPr>
                          <w:rFonts w:ascii="Arial" w:hAnsi="Arial" w:cs="Arial"/>
                          <w:sz w:val="22"/>
                          <w:szCs w:val="22"/>
                        </w:rPr>
                        <w:t xml:space="preserve">If you have a question about your funding claim please call 01753 476554 or email </w:t>
                      </w:r>
                      <w:hyperlink r:id="rId50" w:history="1">
                        <w:r w:rsidRPr="00771071">
                          <w:rPr>
                            <w:rStyle w:val="Hyperlink"/>
                            <w:rFonts w:ascii="Arial" w:hAnsi="Arial" w:cs="Arial"/>
                            <w:sz w:val="22"/>
                            <w:szCs w:val="22"/>
                          </w:rPr>
                          <w:t>Eyfunding@slough.gov.uk</w:t>
                        </w:r>
                      </w:hyperlink>
                      <w:r>
                        <w:rPr>
                          <w:rFonts w:ascii="Arial" w:hAnsi="Arial" w:cs="Arial"/>
                          <w:sz w:val="22"/>
                          <w:szCs w:val="22"/>
                        </w:rPr>
                        <w:t xml:space="preserve"> </w:t>
                      </w:r>
                    </w:p>
                    <w:p w:rsidR="00A41CE9" w:rsidRPr="000D27BD" w:rsidRDefault="00A41CE9" w:rsidP="00A53747">
                      <w:pPr>
                        <w:spacing w:after="200" w:line="276" w:lineRule="auto"/>
                        <w:rPr>
                          <w:rFonts w:asciiTheme="minorHAnsi" w:eastAsiaTheme="minorHAnsi" w:hAnsiTheme="minorHAnsi" w:cstheme="minorBidi"/>
                          <w:sz w:val="22"/>
                          <w:szCs w:val="22"/>
                        </w:rPr>
                      </w:pPr>
                    </w:p>
                    <w:p w:rsidR="00A41CE9" w:rsidRPr="005D3CDF" w:rsidRDefault="00A41CE9" w:rsidP="00A53747">
                      <w:pPr>
                        <w:pStyle w:val="NormalWeb"/>
                        <w:spacing w:before="0" w:beforeAutospacing="0" w:after="0" w:afterAutospacing="0"/>
                        <w:rPr>
                          <w:rFonts w:ascii="Arial" w:hAnsi="Arial" w:cs="Arial"/>
                          <w:color w:val="0B0C0C"/>
                          <w:sz w:val="22"/>
                          <w:szCs w:val="22"/>
                        </w:rPr>
                      </w:pPr>
                    </w:p>
                    <w:p w:rsidR="00A41CE9" w:rsidRPr="00DF55E3" w:rsidRDefault="00A41CE9" w:rsidP="00A53747">
                      <w:pPr>
                        <w:rPr>
                          <w:rFonts w:ascii="Arial" w:hAnsi="Arial" w:cs="Arial"/>
                          <w:sz w:val="20"/>
                        </w:rPr>
                      </w:pPr>
                    </w:p>
                    <w:p w:rsidR="00A41CE9" w:rsidRPr="00DF55E3" w:rsidRDefault="00A41CE9" w:rsidP="00A53747">
                      <w:pPr>
                        <w:rPr>
                          <w:rFonts w:ascii="Arial" w:hAnsi="Arial" w:cs="Arial"/>
                          <w:sz w:val="20"/>
                        </w:rPr>
                      </w:pPr>
                      <w:r>
                        <w:rPr>
                          <w:rFonts w:ascii="Arial" w:hAnsi="Arial" w:cs="Arial"/>
                          <w:sz w:val="20"/>
                        </w:rPr>
                        <w:t xml:space="preserve"> </w:t>
                      </w:r>
                    </w:p>
                  </w:txbxContent>
                </v:textbox>
              </v:shape>
            </w:pict>
          </mc:Fallback>
        </mc:AlternateContent>
      </w:r>
      <w:r w:rsidR="00A53747" w:rsidRPr="009717E6">
        <w:rPr>
          <w:rFonts w:ascii="Arial" w:hAnsi="Arial" w:cs="Arial"/>
          <w:b/>
          <w:noProof/>
          <w:sz w:val="22"/>
          <w:szCs w:val="22"/>
          <w:lang w:eastAsia="en-GB"/>
        </w:rPr>
        <mc:AlternateContent>
          <mc:Choice Requires="wps">
            <w:drawing>
              <wp:anchor distT="0" distB="0" distL="114300" distR="114300" simplePos="0" relativeHeight="251855872" behindDoc="0" locked="0" layoutInCell="1" allowOverlap="1" wp14:anchorId="71A879D1" wp14:editId="675642DB">
                <wp:simplePos x="0" y="0"/>
                <wp:positionH relativeFrom="column">
                  <wp:posOffset>7088</wp:posOffset>
                </wp:positionH>
                <wp:positionV relativeFrom="paragraph">
                  <wp:posOffset>3852869</wp:posOffset>
                </wp:positionV>
                <wp:extent cx="6448425" cy="3221665"/>
                <wp:effectExtent l="0" t="0" r="28575" b="171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221665"/>
                        </a:xfrm>
                        <a:prstGeom prst="rect">
                          <a:avLst/>
                        </a:prstGeom>
                        <a:solidFill>
                          <a:srgbClr val="FFFFFF"/>
                        </a:solidFill>
                        <a:ln w="9525">
                          <a:solidFill>
                            <a:srgbClr val="000000"/>
                          </a:solidFill>
                          <a:miter lim="800000"/>
                          <a:headEnd/>
                          <a:tailEnd/>
                        </a:ln>
                      </wps:spPr>
                      <wps:txbx>
                        <w:txbxContent>
                          <w:p w:rsidR="00A41CE9" w:rsidRPr="00633C01" w:rsidRDefault="00A41CE9" w:rsidP="00633C01">
                            <w:pPr>
                              <w:rPr>
                                <w:rFonts w:ascii="Arial" w:hAnsi="Arial" w:cs="Arial"/>
                                <w:color w:val="505050"/>
                                <w:sz w:val="22"/>
                                <w:szCs w:val="22"/>
                              </w:rPr>
                            </w:pPr>
                            <w:r>
                              <w:rPr>
                                <w:rFonts w:ascii="Arial" w:eastAsia="Calibri" w:hAnsi="Arial" w:cs="Arial"/>
                                <w:b/>
                                <w:color w:val="1F497D" w:themeColor="text2"/>
                                <w:sz w:val="28"/>
                                <w:szCs w:val="28"/>
                                <w:lang w:eastAsia="en-GB"/>
                              </w:rPr>
                              <w:t xml:space="preserve">HMRC - </w:t>
                            </w:r>
                            <w:r w:rsidRPr="00633C01">
                              <w:rPr>
                                <w:rFonts w:ascii="Arial" w:eastAsia="Calibri" w:hAnsi="Arial" w:cs="Arial"/>
                                <w:b/>
                                <w:color w:val="1F497D" w:themeColor="text2"/>
                                <w:sz w:val="28"/>
                                <w:szCs w:val="28"/>
                                <w:lang w:eastAsia="en-GB"/>
                              </w:rPr>
                              <w:t>CJRS: what you can claim and when</w:t>
                            </w:r>
                            <w:r w:rsidRPr="00CD50C8">
                              <w:rPr>
                                <w:rFonts w:ascii="Arial" w:hAnsi="Arial" w:cs="Arial"/>
                                <w:color w:val="505050"/>
                                <w:sz w:val="22"/>
                                <w:szCs w:val="22"/>
                              </w:rPr>
                              <w:br/>
                            </w:r>
                            <w:r w:rsidRPr="00633C01">
                              <w:rPr>
                                <w:rFonts w:ascii="Arial" w:hAnsi="Arial" w:cs="Arial"/>
                                <w:color w:val="000000"/>
                                <w:sz w:val="22"/>
                                <w:szCs w:val="22"/>
                              </w:rPr>
                              <w:t>The UK Government will pay 80% of employees’ usual wages for the hours not worked, up to a cap of £2,500 per month. The terms of the scheme will be reviewed in January.</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There are now monthly deadlines for claims.</w:t>
                            </w:r>
                            <w:r w:rsidRPr="00633C01">
                              <w:rPr>
                                <w:rStyle w:val="Strong"/>
                                <w:rFonts w:ascii="Arial" w:hAnsi="Arial" w:cs="Arial"/>
                                <w:color w:val="000000"/>
                                <w:sz w:val="22"/>
                                <w:szCs w:val="22"/>
                              </w:rPr>
                              <w:t> </w:t>
                            </w:r>
                            <w:r w:rsidRPr="00633C01">
                              <w:rPr>
                                <w:rFonts w:ascii="Arial" w:hAnsi="Arial" w:cs="Arial"/>
                                <w:color w:val="000000"/>
                                <w:sz w:val="22"/>
                                <w:szCs w:val="22"/>
                              </w:rPr>
                              <w:t xml:space="preserve">Claims must be submitted </w:t>
                            </w:r>
                            <w:r w:rsidRPr="00633C01">
                              <w:rPr>
                                <w:rStyle w:val="Strong"/>
                                <w:rFonts w:ascii="Arial" w:hAnsi="Arial" w:cs="Arial"/>
                                <w:color w:val="000000"/>
                                <w:sz w:val="22"/>
                                <w:szCs w:val="22"/>
                              </w:rPr>
                              <w:t>within 14 calendar days</w:t>
                            </w:r>
                            <w:r w:rsidRPr="00633C01">
                              <w:rPr>
                                <w:rFonts w:ascii="Arial" w:hAnsi="Arial" w:cs="Arial"/>
                                <w:color w:val="000000"/>
                                <w:sz w:val="22"/>
                                <w:szCs w:val="22"/>
                              </w:rPr>
                              <w:t xml:space="preserve"> after the month they relate to, unless this falls on a weekend in which case the deadline is the next weekday. We'll continue to send you reminder emails before the deadline each month.</w:t>
                            </w:r>
                          </w:p>
                          <w:p w:rsidR="00A41CE9" w:rsidRDefault="00A41CE9" w:rsidP="00633C01">
                            <w:pPr>
                              <w:rPr>
                                <w:rFonts w:ascii="Arial" w:hAnsi="Arial" w:cs="Arial"/>
                                <w:color w:val="000000"/>
                                <w:sz w:val="22"/>
                                <w:szCs w:val="22"/>
                              </w:rPr>
                            </w:pPr>
                            <w:r w:rsidRPr="00633C01">
                              <w:rPr>
                                <w:rFonts w:ascii="Arial" w:hAnsi="Arial" w:cs="Arial"/>
                                <w:color w:val="000000"/>
                                <w:sz w:val="22"/>
                                <w:szCs w:val="22"/>
                              </w:rPr>
                              <w:t>As we approach the Christmas period, I appreciate your payroll dates may differ this month. Don’t forget you can claim before, during or after you process your payroll as long as your claim is submitted by the deadline.</w:t>
                            </w:r>
                          </w:p>
                          <w:p w:rsidR="00A41CE9" w:rsidRPr="00633C01" w:rsidRDefault="00A41CE9" w:rsidP="00633C01">
                            <w:pPr>
                              <w:rPr>
                                <w:rFonts w:ascii="Arial" w:hAnsi="Arial" w:cs="Arial"/>
                                <w:color w:val="000000"/>
                                <w:sz w:val="22"/>
                                <w:szCs w:val="22"/>
                              </w:rPr>
                            </w:pPr>
                          </w:p>
                          <w:p w:rsidR="00A41CE9" w:rsidRPr="00633C01" w:rsidRDefault="00A41CE9" w:rsidP="00633C01">
                            <w:pPr>
                              <w:rPr>
                                <w:rFonts w:ascii="Arial" w:hAnsi="Arial" w:cs="Arial"/>
                                <w:color w:val="000000"/>
                                <w:sz w:val="22"/>
                                <w:szCs w:val="22"/>
                              </w:rPr>
                            </w:pPr>
                            <w:r w:rsidRPr="00633C01">
                              <w:rPr>
                                <w:rStyle w:val="Strong"/>
                                <w:rFonts w:ascii="Arial" w:hAnsi="Arial" w:cs="Arial"/>
                                <w:color w:val="000000"/>
                                <w:sz w:val="22"/>
                                <w:szCs w:val="22"/>
                              </w:rPr>
                              <w:t> What you need to do now</w:t>
                            </w:r>
                          </w:p>
                          <w:p w:rsidR="00A41CE9" w:rsidRPr="00633C01" w:rsidRDefault="00A41CE9" w:rsidP="00633C01">
                            <w:pPr>
                              <w:numPr>
                                <w:ilvl w:val="0"/>
                                <w:numId w:val="32"/>
                              </w:numPr>
                              <w:rPr>
                                <w:rFonts w:ascii="Arial" w:hAnsi="Arial" w:cs="Arial"/>
                                <w:color w:val="000000"/>
                                <w:sz w:val="22"/>
                                <w:szCs w:val="22"/>
                              </w:rPr>
                            </w:pPr>
                            <w:r w:rsidRPr="00633C01">
                              <w:rPr>
                                <w:rFonts w:ascii="Arial" w:hAnsi="Arial" w:cs="Arial"/>
                                <w:color w:val="000000"/>
                                <w:sz w:val="22"/>
                                <w:szCs w:val="22"/>
                              </w:rPr>
                              <w:t>Check if you’re eligible, and work out how much you can claim using our CJRS calculator and examples, by searching 'Job Retention Scheme' on GOV‌.UK.</w:t>
                            </w:r>
                          </w:p>
                          <w:p w:rsidR="00A41CE9" w:rsidRPr="00633C01" w:rsidRDefault="00A41CE9" w:rsidP="00633C01">
                            <w:pPr>
                              <w:numPr>
                                <w:ilvl w:val="0"/>
                                <w:numId w:val="32"/>
                              </w:numPr>
                              <w:rPr>
                                <w:rFonts w:ascii="Arial" w:hAnsi="Arial" w:cs="Arial"/>
                                <w:color w:val="000000"/>
                                <w:sz w:val="22"/>
                                <w:szCs w:val="22"/>
                              </w:rPr>
                            </w:pPr>
                            <w:r w:rsidRPr="00633C01">
                              <w:rPr>
                                <w:rStyle w:val="Strong"/>
                                <w:rFonts w:ascii="Arial" w:hAnsi="Arial" w:cs="Arial"/>
                                <w:color w:val="000000"/>
                                <w:sz w:val="22"/>
                                <w:szCs w:val="22"/>
                              </w:rPr>
                              <w:t>Submit any claims for November, no later than 14‌‌‌ December</w:t>
                            </w:r>
                            <w:r w:rsidRPr="00633C01">
                              <w:rPr>
                                <w:rFonts w:ascii="Arial" w:hAnsi="Arial" w:cs="Arial"/>
                                <w:color w:val="000000"/>
                                <w:sz w:val="22"/>
                                <w:szCs w:val="22"/>
                              </w:rPr>
                              <w:t>.</w:t>
                            </w:r>
                          </w:p>
                          <w:p w:rsidR="00A41CE9" w:rsidRPr="00633C01" w:rsidRDefault="00A41CE9" w:rsidP="00633C01">
                            <w:pPr>
                              <w:numPr>
                                <w:ilvl w:val="0"/>
                                <w:numId w:val="32"/>
                              </w:numPr>
                              <w:rPr>
                                <w:rFonts w:ascii="Arial" w:hAnsi="Arial" w:cs="Arial"/>
                                <w:color w:val="000000"/>
                                <w:sz w:val="22"/>
                                <w:szCs w:val="22"/>
                              </w:rPr>
                            </w:pPr>
                            <w:r w:rsidRPr="00633C01">
                              <w:rPr>
                                <w:rFonts w:ascii="Arial" w:hAnsi="Arial" w:cs="Arial"/>
                                <w:color w:val="000000"/>
                                <w:sz w:val="22"/>
                                <w:szCs w:val="22"/>
                              </w:rPr>
                              <w:t>Keep any records that support the amount of CJRS grant you claim, in case HMRC needs to check them. ‌</w:t>
                            </w:r>
                          </w:p>
                          <w:p w:rsidR="00A41CE9" w:rsidRPr="00633C01" w:rsidRDefault="00A41CE9" w:rsidP="00633C01">
                            <w:pPr>
                              <w:rPr>
                                <w:rFonts w:ascii="Arial" w:eastAsiaTheme="minorHAnsi" w:hAnsi="Arial" w:cs="Arial"/>
                                <w:color w:val="000000"/>
                                <w:sz w:val="22"/>
                                <w:szCs w:val="22"/>
                              </w:rPr>
                            </w:pPr>
                            <w:r w:rsidRPr="00633C01">
                              <w:rPr>
                                <w:rStyle w:val="Strong"/>
                                <w:rFonts w:ascii="Arial" w:hAnsi="Arial" w:cs="Arial"/>
                                <w:color w:val="000000"/>
                                <w:sz w:val="22"/>
                                <w:szCs w:val="22"/>
                              </w:rPr>
                              <w:t>Frequently asked questions about CJRS</w:t>
                            </w:r>
                          </w:p>
                          <w:p w:rsidR="00A41CE9" w:rsidRDefault="00A41CE9" w:rsidP="00633C01">
                            <w:pPr>
                              <w:rPr>
                                <w:rFonts w:ascii="Arial" w:hAnsi="Arial" w:cs="Arial"/>
                                <w:color w:val="000000"/>
                                <w:sz w:val="20"/>
                              </w:rPr>
                            </w:pPr>
                            <w:r w:rsidRPr="00633C01">
                              <w:rPr>
                                <w:rFonts w:ascii="Arial" w:hAnsi="Arial" w:cs="Arial"/>
                                <w:color w:val="000000"/>
                                <w:sz w:val="22"/>
                                <w:szCs w:val="22"/>
                              </w:rPr>
                              <w:t xml:space="preserve">You can find everything you need to know about CJRS on GOV‌‌‌.UK by searching 'Job Retention Scheme', </w:t>
                            </w:r>
                          </w:p>
                          <w:p w:rsidR="00A41CE9" w:rsidRDefault="00A41CE9" w:rsidP="00633C01">
                            <w:pPr>
                              <w:rPr>
                                <w:rFonts w:ascii="Arial" w:hAnsi="Arial"/>
                                <w:b/>
                                <w:szCs w:val="24"/>
                                <w:u w:val="single"/>
                              </w:rPr>
                            </w:pPr>
                          </w:p>
                          <w:p w:rsidR="00A41CE9" w:rsidRDefault="00A41CE9" w:rsidP="00633C01">
                            <w:pPr>
                              <w:rPr>
                                <w:rFonts w:ascii="Arial" w:hAnsi="Arial" w:cs="Arial"/>
                                <w:sz w:val="22"/>
                                <w:szCs w:val="22"/>
                              </w:rPr>
                            </w:pPr>
                          </w:p>
                          <w:p w:rsidR="00A41CE9" w:rsidRPr="005549A0" w:rsidRDefault="00A41CE9" w:rsidP="00633C01">
                            <w:pPr>
                              <w:rPr>
                                <w:rFonts w:ascii="Arial" w:eastAsiaTheme="minorHAnsi" w:hAnsi="Arial" w:cs="Arial"/>
                                <w:sz w:val="22"/>
                                <w:szCs w:val="22"/>
                              </w:rPr>
                            </w:pPr>
                          </w:p>
                          <w:p w:rsidR="00A41CE9" w:rsidRDefault="00A41CE9" w:rsidP="00633C01">
                            <w:pPr>
                              <w:rPr>
                                <w:rFonts w:ascii="Arial" w:hAnsi="Arial" w:cs="Arial"/>
                                <w:b/>
                                <w:color w:val="7030A0"/>
                                <w:sz w:val="28"/>
                                <w:szCs w:val="28"/>
                              </w:rPr>
                            </w:pPr>
                          </w:p>
                          <w:p w:rsidR="00A41CE9" w:rsidRPr="008546C0" w:rsidRDefault="00A41CE9" w:rsidP="00633C01">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55pt;margin-top:303.4pt;width:507.75pt;height:253.6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">
                <v:textbox>
                  <w:txbxContent>
                    <w:p w:rsidR="00A41CE9" w:rsidRPr="00633C01" w:rsidRDefault="00A41CE9" w:rsidP="00633C01">
                      <w:pPr>
                        <w:rPr>
                          <w:rFonts w:ascii="Arial" w:hAnsi="Arial" w:cs="Arial"/>
                          <w:color w:val="505050"/>
                          <w:sz w:val="22"/>
                          <w:szCs w:val="22"/>
                        </w:rPr>
                      </w:pPr>
                      <w:r>
                        <w:rPr>
                          <w:rFonts w:ascii="Arial" w:eastAsia="Calibri" w:hAnsi="Arial" w:cs="Arial"/>
                          <w:b/>
                          <w:color w:val="1F497D" w:themeColor="text2"/>
                          <w:sz w:val="28"/>
                          <w:szCs w:val="28"/>
                          <w:lang w:eastAsia="en-GB"/>
                        </w:rPr>
                        <w:t xml:space="preserve">HMRC - </w:t>
                      </w:r>
                      <w:r w:rsidRPr="00633C01">
                        <w:rPr>
                          <w:rFonts w:ascii="Arial" w:eastAsia="Calibri" w:hAnsi="Arial" w:cs="Arial"/>
                          <w:b/>
                          <w:color w:val="1F497D" w:themeColor="text2"/>
                          <w:sz w:val="28"/>
                          <w:szCs w:val="28"/>
                          <w:lang w:eastAsia="en-GB"/>
                        </w:rPr>
                        <w:t>CJRS: what you can claim and when</w:t>
                      </w:r>
                      <w:r w:rsidRPr="00CD50C8">
                        <w:rPr>
                          <w:rFonts w:ascii="Arial" w:hAnsi="Arial" w:cs="Arial"/>
                          <w:color w:val="505050"/>
                          <w:sz w:val="22"/>
                          <w:szCs w:val="22"/>
                        </w:rPr>
                        <w:br/>
                      </w:r>
                      <w:r w:rsidRPr="00633C01">
                        <w:rPr>
                          <w:rFonts w:ascii="Arial" w:hAnsi="Arial" w:cs="Arial"/>
                          <w:color w:val="000000"/>
                          <w:sz w:val="22"/>
                          <w:szCs w:val="22"/>
                        </w:rPr>
                        <w:t>The UK Government will pay 80% of employees’ usual wages for the hours not worked, up to a cap of £2,500 per month. The terms of the scheme will be reviewed in January.</w:t>
                      </w:r>
                    </w:p>
                    <w:p w:rsidR="00A41CE9" w:rsidRPr="00633C01" w:rsidRDefault="00A41CE9" w:rsidP="00633C01">
                      <w:pPr>
                        <w:rPr>
                          <w:rFonts w:ascii="Arial" w:hAnsi="Arial" w:cs="Arial"/>
                          <w:color w:val="000000"/>
                          <w:sz w:val="22"/>
                          <w:szCs w:val="22"/>
                        </w:rPr>
                      </w:pPr>
                      <w:r w:rsidRPr="00633C01">
                        <w:rPr>
                          <w:rFonts w:ascii="Arial" w:hAnsi="Arial" w:cs="Arial"/>
                          <w:color w:val="000000"/>
                          <w:sz w:val="22"/>
                          <w:szCs w:val="22"/>
                        </w:rPr>
                        <w:t>There are now monthly deadlines for claims.</w:t>
                      </w:r>
                      <w:r w:rsidRPr="00633C01">
                        <w:rPr>
                          <w:rStyle w:val="Strong"/>
                          <w:rFonts w:ascii="Arial" w:hAnsi="Arial" w:cs="Arial"/>
                          <w:color w:val="000000"/>
                          <w:sz w:val="22"/>
                          <w:szCs w:val="22"/>
                        </w:rPr>
                        <w:t> </w:t>
                      </w:r>
                      <w:r w:rsidRPr="00633C01">
                        <w:rPr>
                          <w:rFonts w:ascii="Arial" w:hAnsi="Arial" w:cs="Arial"/>
                          <w:color w:val="000000"/>
                          <w:sz w:val="22"/>
                          <w:szCs w:val="22"/>
                        </w:rPr>
                        <w:t xml:space="preserve">Claims must be submitted </w:t>
                      </w:r>
                      <w:r w:rsidRPr="00633C01">
                        <w:rPr>
                          <w:rStyle w:val="Strong"/>
                          <w:rFonts w:ascii="Arial" w:hAnsi="Arial" w:cs="Arial"/>
                          <w:color w:val="000000"/>
                          <w:sz w:val="22"/>
                          <w:szCs w:val="22"/>
                        </w:rPr>
                        <w:t>within 14 calendar days</w:t>
                      </w:r>
                      <w:r w:rsidRPr="00633C01">
                        <w:rPr>
                          <w:rFonts w:ascii="Arial" w:hAnsi="Arial" w:cs="Arial"/>
                          <w:color w:val="000000"/>
                          <w:sz w:val="22"/>
                          <w:szCs w:val="22"/>
                        </w:rPr>
                        <w:t xml:space="preserve"> after the month they relate to, unless this falls on a weekend in which case the deadline is the next weekday. We'll continue to send you reminder emails before the deadline each month.</w:t>
                      </w:r>
                    </w:p>
                    <w:p w:rsidR="00A41CE9" w:rsidRDefault="00A41CE9" w:rsidP="00633C01">
                      <w:pPr>
                        <w:rPr>
                          <w:rFonts w:ascii="Arial" w:hAnsi="Arial" w:cs="Arial"/>
                          <w:color w:val="000000"/>
                          <w:sz w:val="22"/>
                          <w:szCs w:val="22"/>
                        </w:rPr>
                      </w:pPr>
                      <w:r w:rsidRPr="00633C01">
                        <w:rPr>
                          <w:rFonts w:ascii="Arial" w:hAnsi="Arial" w:cs="Arial"/>
                          <w:color w:val="000000"/>
                          <w:sz w:val="22"/>
                          <w:szCs w:val="22"/>
                        </w:rPr>
                        <w:t>As we approach the Christmas period, I appreciate your payroll dates may differ this month. Don’t forget you can claim before, during or after you process your payroll as long as your claim is submitted by the deadline.</w:t>
                      </w:r>
                    </w:p>
                    <w:p w:rsidR="00A41CE9" w:rsidRPr="00633C01" w:rsidRDefault="00A41CE9" w:rsidP="00633C01">
                      <w:pPr>
                        <w:rPr>
                          <w:rFonts w:ascii="Arial" w:hAnsi="Arial" w:cs="Arial"/>
                          <w:color w:val="000000"/>
                          <w:sz w:val="22"/>
                          <w:szCs w:val="22"/>
                        </w:rPr>
                      </w:pPr>
                    </w:p>
                    <w:p w:rsidR="00A41CE9" w:rsidRPr="00633C01" w:rsidRDefault="00A41CE9" w:rsidP="00633C01">
                      <w:pPr>
                        <w:rPr>
                          <w:rFonts w:ascii="Arial" w:hAnsi="Arial" w:cs="Arial"/>
                          <w:color w:val="000000"/>
                          <w:sz w:val="22"/>
                          <w:szCs w:val="22"/>
                        </w:rPr>
                      </w:pPr>
                      <w:r w:rsidRPr="00633C01">
                        <w:rPr>
                          <w:rStyle w:val="Strong"/>
                          <w:rFonts w:ascii="Arial" w:hAnsi="Arial" w:cs="Arial"/>
                          <w:color w:val="000000"/>
                          <w:sz w:val="22"/>
                          <w:szCs w:val="22"/>
                        </w:rPr>
                        <w:t> What you need to do now</w:t>
                      </w:r>
                    </w:p>
                    <w:p w:rsidR="00A41CE9" w:rsidRPr="00633C01" w:rsidRDefault="00A41CE9" w:rsidP="00633C01">
                      <w:pPr>
                        <w:numPr>
                          <w:ilvl w:val="0"/>
                          <w:numId w:val="32"/>
                        </w:numPr>
                        <w:rPr>
                          <w:rFonts w:ascii="Arial" w:hAnsi="Arial" w:cs="Arial"/>
                          <w:color w:val="000000"/>
                          <w:sz w:val="22"/>
                          <w:szCs w:val="22"/>
                        </w:rPr>
                      </w:pPr>
                      <w:r w:rsidRPr="00633C01">
                        <w:rPr>
                          <w:rFonts w:ascii="Arial" w:hAnsi="Arial" w:cs="Arial"/>
                          <w:color w:val="000000"/>
                          <w:sz w:val="22"/>
                          <w:szCs w:val="22"/>
                        </w:rPr>
                        <w:t>Check if you’re eligible, and work out how much you can claim using our CJRS calculator and examples, by searching 'Job Retention Scheme' on GOV‌.UK.</w:t>
                      </w:r>
                    </w:p>
                    <w:p w:rsidR="00A41CE9" w:rsidRPr="00633C01" w:rsidRDefault="00A41CE9" w:rsidP="00633C01">
                      <w:pPr>
                        <w:numPr>
                          <w:ilvl w:val="0"/>
                          <w:numId w:val="32"/>
                        </w:numPr>
                        <w:rPr>
                          <w:rFonts w:ascii="Arial" w:hAnsi="Arial" w:cs="Arial"/>
                          <w:color w:val="000000"/>
                          <w:sz w:val="22"/>
                          <w:szCs w:val="22"/>
                        </w:rPr>
                      </w:pPr>
                      <w:r w:rsidRPr="00633C01">
                        <w:rPr>
                          <w:rStyle w:val="Strong"/>
                          <w:rFonts w:ascii="Arial" w:hAnsi="Arial" w:cs="Arial"/>
                          <w:color w:val="000000"/>
                          <w:sz w:val="22"/>
                          <w:szCs w:val="22"/>
                        </w:rPr>
                        <w:t>Submit any claims for November, no later than 14‌‌‌ December</w:t>
                      </w:r>
                      <w:r w:rsidRPr="00633C01">
                        <w:rPr>
                          <w:rFonts w:ascii="Arial" w:hAnsi="Arial" w:cs="Arial"/>
                          <w:color w:val="000000"/>
                          <w:sz w:val="22"/>
                          <w:szCs w:val="22"/>
                        </w:rPr>
                        <w:t>.</w:t>
                      </w:r>
                    </w:p>
                    <w:p w:rsidR="00A41CE9" w:rsidRPr="00633C01" w:rsidRDefault="00A41CE9" w:rsidP="00633C01">
                      <w:pPr>
                        <w:numPr>
                          <w:ilvl w:val="0"/>
                          <w:numId w:val="32"/>
                        </w:numPr>
                        <w:rPr>
                          <w:rFonts w:ascii="Arial" w:hAnsi="Arial" w:cs="Arial"/>
                          <w:color w:val="000000"/>
                          <w:sz w:val="22"/>
                          <w:szCs w:val="22"/>
                        </w:rPr>
                      </w:pPr>
                      <w:r w:rsidRPr="00633C01">
                        <w:rPr>
                          <w:rFonts w:ascii="Arial" w:hAnsi="Arial" w:cs="Arial"/>
                          <w:color w:val="000000"/>
                          <w:sz w:val="22"/>
                          <w:szCs w:val="22"/>
                        </w:rPr>
                        <w:t>Keep any records that support the amount of CJRS grant you claim, in case HMRC needs to check them. ‌</w:t>
                      </w:r>
                    </w:p>
                    <w:p w:rsidR="00A41CE9" w:rsidRPr="00633C01" w:rsidRDefault="00A41CE9" w:rsidP="00633C01">
                      <w:pPr>
                        <w:rPr>
                          <w:rFonts w:ascii="Arial" w:eastAsiaTheme="minorHAnsi" w:hAnsi="Arial" w:cs="Arial"/>
                          <w:color w:val="000000"/>
                          <w:sz w:val="22"/>
                          <w:szCs w:val="22"/>
                        </w:rPr>
                      </w:pPr>
                      <w:r w:rsidRPr="00633C01">
                        <w:rPr>
                          <w:rStyle w:val="Strong"/>
                          <w:rFonts w:ascii="Arial" w:hAnsi="Arial" w:cs="Arial"/>
                          <w:color w:val="000000"/>
                          <w:sz w:val="22"/>
                          <w:szCs w:val="22"/>
                        </w:rPr>
                        <w:t>Frequently asked questions about CJRS</w:t>
                      </w:r>
                    </w:p>
                    <w:p w:rsidR="00A41CE9" w:rsidRDefault="00A41CE9" w:rsidP="00633C01">
                      <w:pPr>
                        <w:rPr>
                          <w:rFonts w:ascii="Arial" w:hAnsi="Arial" w:cs="Arial"/>
                          <w:color w:val="000000"/>
                          <w:sz w:val="20"/>
                        </w:rPr>
                      </w:pPr>
                      <w:r w:rsidRPr="00633C01">
                        <w:rPr>
                          <w:rFonts w:ascii="Arial" w:hAnsi="Arial" w:cs="Arial"/>
                          <w:color w:val="000000"/>
                          <w:sz w:val="22"/>
                          <w:szCs w:val="22"/>
                        </w:rPr>
                        <w:t xml:space="preserve">You can find everything you need to know about CJRS on GOV‌‌‌.UK by searching 'Job Retention Scheme', </w:t>
                      </w:r>
                    </w:p>
                    <w:p w:rsidR="00A41CE9" w:rsidRDefault="00A41CE9" w:rsidP="00633C01">
                      <w:pPr>
                        <w:rPr>
                          <w:rFonts w:ascii="Arial" w:hAnsi="Arial"/>
                          <w:b/>
                          <w:szCs w:val="24"/>
                          <w:u w:val="single"/>
                        </w:rPr>
                      </w:pPr>
                    </w:p>
                    <w:p w:rsidR="00A41CE9" w:rsidRDefault="00A41CE9" w:rsidP="00633C01">
                      <w:pPr>
                        <w:rPr>
                          <w:rFonts w:ascii="Arial" w:hAnsi="Arial" w:cs="Arial"/>
                          <w:sz w:val="22"/>
                          <w:szCs w:val="22"/>
                        </w:rPr>
                      </w:pPr>
                    </w:p>
                    <w:p w:rsidR="00A41CE9" w:rsidRPr="005549A0" w:rsidRDefault="00A41CE9" w:rsidP="00633C01">
                      <w:pPr>
                        <w:rPr>
                          <w:rFonts w:ascii="Arial" w:eastAsiaTheme="minorHAnsi" w:hAnsi="Arial" w:cs="Arial"/>
                          <w:sz w:val="22"/>
                          <w:szCs w:val="22"/>
                        </w:rPr>
                      </w:pPr>
                    </w:p>
                    <w:p w:rsidR="00A41CE9" w:rsidRDefault="00A41CE9" w:rsidP="00633C01">
                      <w:pPr>
                        <w:rPr>
                          <w:rFonts w:ascii="Arial" w:hAnsi="Arial" w:cs="Arial"/>
                          <w:b/>
                          <w:color w:val="7030A0"/>
                          <w:sz w:val="28"/>
                          <w:szCs w:val="28"/>
                        </w:rPr>
                      </w:pPr>
                    </w:p>
                    <w:p w:rsidR="00A41CE9" w:rsidRPr="008546C0" w:rsidRDefault="00A41CE9" w:rsidP="00633C01">
                      <w:pPr>
                        <w:rPr>
                          <w:rFonts w:ascii="Arial" w:hAnsi="Arial" w:cs="Arial"/>
                          <w:b/>
                          <w:color w:val="7030A0"/>
                          <w:sz w:val="28"/>
                          <w:szCs w:val="28"/>
                        </w:rPr>
                      </w:pPr>
                    </w:p>
                  </w:txbxContent>
                </v:textbox>
              </v:shape>
            </w:pict>
          </mc:Fallback>
        </mc:AlternateContent>
      </w:r>
      <w:r w:rsidR="00967710">
        <w:br w:type="page"/>
      </w:r>
    </w:p>
    <w:p w:rsidR="00FA007E" w:rsidRDefault="00A53747">
      <w:r w:rsidRPr="009717E6">
        <w:rPr>
          <w:rFonts w:ascii="Arial" w:hAnsi="Arial" w:cs="Arial"/>
          <w:b/>
          <w:noProof/>
          <w:sz w:val="22"/>
          <w:szCs w:val="22"/>
          <w:lang w:eastAsia="en-GB"/>
        </w:rPr>
        <mc:AlternateContent>
          <mc:Choice Requires="wps">
            <w:drawing>
              <wp:anchor distT="0" distB="0" distL="114300" distR="114300" simplePos="0" relativeHeight="251859968" behindDoc="0" locked="0" layoutInCell="1" allowOverlap="1" wp14:anchorId="61C14727" wp14:editId="4ED381CD">
                <wp:simplePos x="0" y="0"/>
                <wp:positionH relativeFrom="column">
                  <wp:posOffset>10795</wp:posOffset>
                </wp:positionH>
                <wp:positionV relativeFrom="paragraph">
                  <wp:posOffset>17145</wp:posOffset>
                </wp:positionV>
                <wp:extent cx="6448425" cy="3869690"/>
                <wp:effectExtent l="0" t="0" r="28575" b="1651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869690"/>
                        </a:xfrm>
                        <a:prstGeom prst="rect">
                          <a:avLst/>
                        </a:prstGeom>
                        <a:solidFill>
                          <a:srgbClr val="FFFFFF"/>
                        </a:solidFill>
                        <a:ln w="9525">
                          <a:solidFill>
                            <a:srgbClr val="000000"/>
                          </a:solidFill>
                          <a:miter lim="800000"/>
                          <a:headEnd/>
                          <a:tailEnd/>
                        </a:ln>
                      </wps:spPr>
                      <wps:txbx>
                        <w:txbxContent>
                          <w:p w:rsidR="00A41CE9" w:rsidRPr="00A53747" w:rsidRDefault="00A41CE9" w:rsidP="00A53747">
                            <w:pPr>
                              <w:pStyle w:val="Heading1"/>
                              <w:jc w:val="left"/>
                              <w:rPr>
                                <w:rFonts w:ascii="Arial" w:hAnsi="Arial" w:cs="Arial"/>
                                <w:color w:val="171717"/>
                                <w:sz w:val="22"/>
                                <w:szCs w:val="22"/>
                                <w:lang w:val="en" w:eastAsia="en-GB"/>
                              </w:rPr>
                            </w:pPr>
                            <w:r w:rsidRPr="004C7EA0">
                              <w:rPr>
                                <w:rFonts w:ascii="Arial" w:eastAsia="Calibri" w:hAnsi="Arial" w:cs="Arial"/>
                                <w:color w:val="403152" w:themeColor="accent4" w:themeShade="80"/>
                                <w:sz w:val="28"/>
                                <w:szCs w:val="28"/>
                                <w:lang w:eastAsia="en-GB"/>
                              </w:rPr>
                              <w:t>Adults to gain new skills on 400 free courses</w:t>
                            </w:r>
                            <w:r w:rsidRPr="00E63CC4">
                              <w:rPr>
                                <w:rFonts w:ascii="Arial" w:hAnsi="Arial" w:cs="Arial"/>
                                <w:color w:val="403152" w:themeColor="accent4" w:themeShade="80"/>
                                <w:sz w:val="28"/>
                                <w:szCs w:val="28"/>
                              </w:rPr>
                              <w:br/>
                            </w:r>
                            <w:r w:rsidRPr="00A53747">
                              <w:rPr>
                                <w:rFonts w:ascii="Arial" w:hAnsi="Arial" w:cs="Arial"/>
                                <w:b w:val="0"/>
                                <w:sz w:val="22"/>
                                <w:szCs w:val="22"/>
                                <w:lang w:val="en"/>
                              </w:rPr>
                              <w:t xml:space="preserve">Tens of thousands of adults will be able to benefit from almost </w:t>
                            </w:r>
                            <w:hyperlink r:id="rId51" w:history="1">
                              <w:r w:rsidRPr="00A53747">
                                <w:rPr>
                                  <w:rStyle w:val="Hyperlink"/>
                                  <w:rFonts w:ascii="Arial" w:hAnsi="Arial" w:cs="Arial"/>
                                  <w:b w:val="0"/>
                                  <w:sz w:val="22"/>
                                  <w:szCs w:val="22"/>
                                  <w:lang w:val="en"/>
                                </w:rPr>
                                <w:t>400 free courses</w:t>
                              </w:r>
                            </w:hyperlink>
                            <w:r w:rsidRPr="00A53747">
                              <w:rPr>
                                <w:rFonts w:ascii="Arial" w:hAnsi="Arial" w:cs="Arial"/>
                                <w:b w:val="0"/>
                                <w:sz w:val="22"/>
                                <w:szCs w:val="22"/>
                                <w:lang w:val="en"/>
                              </w:rPr>
                              <w:t xml:space="preserve"> next year, in the first major development in the Lifetime Skills Guarantee </w:t>
                            </w:r>
                            <w:hyperlink r:id="rId52" w:history="1">
                              <w:r w:rsidRPr="00A53747">
                                <w:rPr>
                                  <w:rStyle w:val="Hyperlink"/>
                                  <w:rFonts w:ascii="Arial" w:hAnsi="Arial" w:cs="Arial"/>
                                  <w:b w:val="0"/>
                                  <w:sz w:val="22"/>
                                  <w:szCs w:val="22"/>
                                  <w:lang w:val="en"/>
                                </w:rPr>
                                <w:t>announced by the Prime Minister</w:t>
                              </w:r>
                            </w:hyperlink>
                            <w:r w:rsidRPr="00A53747">
                              <w:rPr>
                                <w:rFonts w:ascii="Arial" w:hAnsi="Arial" w:cs="Arial"/>
                                <w:b w:val="0"/>
                                <w:sz w:val="22"/>
                                <w:szCs w:val="22"/>
                                <w:lang w:val="en"/>
                              </w:rPr>
                              <w:t xml:space="preserve"> in September.</w:t>
                            </w:r>
                          </w:p>
                          <w:p w:rsidR="00A41CE9" w:rsidRDefault="00A41CE9" w:rsidP="00A53747">
                            <w:pPr>
                              <w:pStyle w:val="NormalWeb"/>
                              <w:spacing w:before="0" w:beforeAutospacing="0" w:after="0" w:afterAutospacing="0"/>
                              <w:rPr>
                                <w:rFonts w:ascii="Arial" w:hAnsi="Arial" w:cs="Arial"/>
                                <w:sz w:val="22"/>
                                <w:szCs w:val="22"/>
                                <w:lang w:val="en"/>
                              </w:rPr>
                            </w:pPr>
                          </w:p>
                          <w:p w:rsidR="00A41CE9" w:rsidRPr="00A53747" w:rsidRDefault="00A41CE9" w:rsidP="00A53747">
                            <w:pPr>
                              <w:pStyle w:val="NormalWeb"/>
                              <w:spacing w:before="0" w:beforeAutospacing="0" w:after="0" w:afterAutospacing="0"/>
                              <w:rPr>
                                <w:rFonts w:ascii="Arial" w:hAnsi="Arial" w:cs="Arial"/>
                                <w:b/>
                                <w:sz w:val="22"/>
                                <w:szCs w:val="22"/>
                                <w:lang w:val="en"/>
                              </w:rPr>
                            </w:pPr>
                            <w:r w:rsidRPr="00A53747">
                              <w:rPr>
                                <w:rFonts w:ascii="Arial" w:hAnsi="Arial" w:cs="Arial"/>
                                <w:b/>
                                <w:sz w:val="22"/>
                                <w:szCs w:val="22"/>
                                <w:lang w:val="en"/>
                              </w:rPr>
                              <w:t xml:space="preserve">Level Three early years and childcare courses are included among the </w:t>
                            </w:r>
                            <w:hyperlink r:id="rId53" w:tgtFrame="_blank" w:history="1">
                              <w:r w:rsidRPr="00A53747">
                                <w:rPr>
                                  <w:rStyle w:val="Hyperlink"/>
                                  <w:rFonts w:ascii="Arial" w:hAnsi="Arial" w:cs="Arial"/>
                                  <w:b/>
                                  <w:sz w:val="22"/>
                                  <w:szCs w:val="22"/>
                                  <w:lang w:val="en"/>
                                </w:rPr>
                                <w:t>list of almost 400 courses.</w:t>
                              </w:r>
                            </w:hyperlink>
                          </w:p>
                          <w:p w:rsidR="00A41CE9" w:rsidRDefault="00A41CE9" w:rsidP="00A53747">
                            <w:pPr>
                              <w:pStyle w:val="NormalWeb"/>
                              <w:spacing w:before="0" w:beforeAutospacing="0" w:after="0" w:afterAutospacing="0"/>
                              <w:rPr>
                                <w:rFonts w:ascii="Arial" w:hAnsi="Arial" w:cs="Arial"/>
                                <w:sz w:val="22"/>
                                <w:szCs w:val="22"/>
                                <w:lang w:val="en"/>
                              </w:rPr>
                            </w:pPr>
                          </w:p>
                          <w:p w:rsidR="00A41CE9" w:rsidRDefault="005F4FD5" w:rsidP="00A53747">
                            <w:pPr>
                              <w:pStyle w:val="NormalWeb"/>
                              <w:spacing w:before="0" w:beforeAutospacing="0" w:after="0" w:afterAutospacing="0"/>
                              <w:rPr>
                                <w:rFonts w:ascii="Arial" w:hAnsi="Arial" w:cs="Arial"/>
                                <w:sz w:val="22"/>
                                <w:szCs w:val="22"/>
                                <w:lang w:val="en"/>
                              </w:rPr>
                            </w:pPr>
                            <w:hyperlink r:id="rId54" w:history="1">
                              <w:r w:rsidR="00A41CE9" w:rsidRPr="00A53747">
                                <w:rPr>
                                  <w:rStyle w:val="Hyperlink"/>
                                  <w:rFonts w:ascii="Arial" w:hAnsi="Arial" w:cs="Arial"/>
                                  <w:sz w:val="22"/>
                                  <w:szCs w:val="22"/>
                                  <w:lang w:val="en"/>
                                </w:rPr>
                                <w:t>The fully-funded courses</w:t>
                              </w:r>
                            </w:hyperlink>
                            <w:r w:rsidR="00A41CE9" w:rsidRPr="00A53747">
                              <w:rPr>
                                <w:rFonts w:ascii="Arial" w:hAnsi="Arial" w:cs="Arial"/>
                                <w:sz w:val="22"/>
                                <w:szCs w:val="22"/>
                                <w:lang w:val="en"/>
                              </w:rPr>
                              <w:t>, ranging from engineering to healthcare to conservation, will be available to adults without a full qualification at Level 3 (A-level equivalent) from April 2021 to help them gain in-demand skills and open up further job opportunities.</w:t>
                            </w:r>
                          </w:p>
                          <w:p w:rsidR="00A41CE9" w:rsidRPr="00A53747" w:rsidRDefault="00A41CE9" w:rsidP="00A53747">
                            <w:pPr>
                              <w:pStyle w:val="NormalWeb"/>
                              <w:spacing w:before="0" w:beforeAutospacing="0" w:after="0" w:afterAutospacing="0"/>
                              <w:rPr>
                                <w:rFonts w:ascii="Arial" w:hAnsi="Arial" w:cs="Arial"/>
                                <w:sz w:val="22"/>
                                <w:szCs w:val="22"/>
                                <w:lang w:val="en"/>
                              </w:rPr>
                            </w:pPr>
                          </w:p>
                          <w:p w:rsidR="00A41CE9" w:rsidRDefault="00A41CE9" w:rsidP="00A53747">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Designed to help our country build back better after the pandemic, the qualifications in this offer have been carefully chosen to help adults improve their career prospects and meet the needs of the economy. They will be reviewed regularly so the courses offered can be updated as the economy changes.</w:t>
                            </w:r>
                          </w:p>
                          <w:p w:rsidR="00A41CE9" w:rsidRPr="00A53747" w:rsidRDefault="00A41CE9" w:rsidP="00A53747">
                            <w:pPr>
                              <w:pStyle w:val="NormalWeb"/>
                              <w:spacing w:before="0" w:beforeAutospacing="0" w:after="0" w:afterAutospacing="0"/>
                              <w:rPr>
                                <w:rFonts w:ascii="Arial" w:hAnsi="Arial" w:cs="Arial"/>
                                <w:sz w:val="22"/>
                                <w:szCs w:val="22"/>
                                <w:lang w:val="en"/>
                              </w:rPr>
                            </w:pPr>
                          </w:p>
                          <w:p w:rsidR="00A41CE9" w:rsidRPr="00A53747" w:rsidRDefault="00A41CE9" w:rsidP="00A53747">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The announcement marks an important step in the development of the government’s landmark Lifetime Skills Guarantee, which will transform the skills system to ensure more people, no matter their age or background, can get the skills they need to progress in employment.</w:t>
                            </w:r>
                          </w:p>
                          <w:p w:rsidR="00A41CE9" w:rsidRPr="00E63CC4" w:rsidRDefault="00A41CE9" w:rsidP="00A53747">
                            <w:pPr>
                              <w:rPr>
                                <w:rFonts w:ascii="Arial" w:hAnsi="Arial"/>
                                <w:sz w:val="22"/>
                                <w:szCs w:val="22"/>
                                <w:u w:val="single"/>
                              </w:rPr>
                            </w:pPr>
                          </w:p>
                          <w:p w:rsidR="00A41CE9" w:rsidRDefault="005F4FD5" w:rsidP="00A53747">
                            <w:pPr>
                              <w:rPr>
                                <w:rFonts w:ascii="Arial" w:hAnsi="Arial" w:cs="Arial"/>
                                <w:sz w:val="22"/>
                                <w:szCs w:val="22"/>
                              </w:rPr>
                            </w:pPr>
                            <w:hyperlink r:id="rId55" w:history="1">
                              <w:r w:rsidR="00A41CE9" w:rsidRPr="000635E3">
                                <w:rPr>
                                  <w:rStyle w:val="Hyperlink"/>
                                  <w:rFonts w:ascii="Arial" w:hAnsi="Arial" w:cs="Arial"/>
                                  <w:sz w:val="22"/>
                                  <w:szCs w:val="22"/>
                                </w:rPr>
                                <w:t>https://www.gov.uk/government/news/adults-to-gain-new-skills-on-400-free-courses?utm_source=6014d629-8b21-4d39-bd9d-9c871d20bd69&amp;utm_medium=email&amp;utm_campaign=govuk-notifications&amp;utm_content=daily</w:t>
                              </w:r>
                            </w:hyperlink>
                            <w:r w:rsidR="00A41CE9">
                              <w:rPr>
                                <w:rFonts w:ascii="Arial" w:hAnsi="Arial" w:cs="Arial"/>
                                <w:sz w:val="22"/>
                                <w:szCs w:val="22"/>
                              </w:rPr>
                              <w:t xml:space="preserve"> </w:t>
                            </w:r>
                          </w:p>
                          <w:p w:rsidR="00A41CE9" w:rsidRPr="005549A0" w:rsidRDefault="00A41CE9" w:rsidP="00A53747">
                            <w:pPr>
                              <w:rPr>
                                <w:rFonts w:ascii="Arial" w:eastAsiaTheme="minorHAnsi" w:hAnsi="Arial" w:cs="Arial"/>
                                <w:sz w:val="22"/>
                                <w:szCs w:val="22"/>
                              </w:rPr>
                            </w:pPr>
                          </w:p>
                          <w:p w:rsidR="00A41CE9" w:rsidRDefault="00A41CE9" w:rsidP="00A53747">
                            <w:pPr>
                              <w:rPr>
                                <w:rFonts w:ascii="Arial" w:hAnsi="Arial" w:cs="Arial"/>
                                <w:b/>
                                <w:color w:val="7030A0"/>
                                <w:sz w:val="28"/>
                                <w:szCs w:val="28"/>
                              </w:rPr>
                            </w:pPr>
                          </w:p>
                          <w:p w:rsidR="00A41CE9" w:rsidRPr="008546C0" w:rsidRDefault="00A41CE9" w:rsidP="00A53747">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85pt;margin-top:1.35pt;width:507.75pt;height:304.7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">
                <v:textbox>
                  <w:txbxContent>
                    <w:p w:rsidR="00A41CE9" w:rsidRPr="00A53747" w:rsidRDefault="00A41CE9" w:rsidP="00A53747">
                      <w:pPr>
                        <w:pStyle w:val="Heading1"/>
                        <w:jc w:val="left"/>
                        <w:rPr>
                          <w:rFonts w:ascii="Arial" w:hAnsi="Arial" w:cs="Arial"/>
                          <w:color w:val="171717"/>
                          <w:sz w:val="22"/>
                          <w:szCs w:val="22"/>
                          <w:lang w:val="en" w:eastAsia="en-GB"/>
                        </w:rPr>
                      </w:pPr>
                      <w:r w:rsidRPr="004C7EA0">
                        <w:rPr>
                          <w:rFonts w:ascii="Arial" w:eastAsia="Calibri" w:hAnsi="Arial" w:cs="Arial"/>
                          <w:color w:val="403152" w:themeColor="accent4" w:themeShade="80"/>
                          <w:sz w:val="28"/>
                          <w:szCs w:val="28"/>
                          <w:lang w:eastAsia="en-GB"/>
                        </w:rPr>
                        <w:t>Adults to gain new skills on 400 free courses</w:t>
                      </w:r>
                      <w:r w:rsidRPr="00E63CC4">
                        <w:rPr>
                          <w:rFonts w:ascii="Arial" w:hAnsi="Arial" w:cs="Arial"/>
                          <w:color w:val="403152" w:themeColor="accent4" w:themeShade="80"/>
                          <w:sz w:val="28"/>
                          <w:szCs w:val="28"/>
                        </w:rPr>
                        <w:br/>
                      </w:r>
                      <w:r w:rsidRPr="00A53747">
                        <w:rPr>
                          <w:rFonts w:ascii="Arial" w:hAnsi="Arial" w:cs="Arial"/>
                          <w:b w:val="0"/>
                          <w:sz w:val="22"/>
                          <w:szCs w:val="22"/>
                          <w:lang w:val="en"/>
                        </w:rPr>
                        <w:t xml:space="preserve">Tens of thousands of adults will be able to benefit from almost </w:t>
                      </w:r>
                      <w:hyperlink r:id="rId56" w:history="1">
                        <w:r w:rsidRPr="00A53747">
                          <w:rPr>
                            <w:rStyle w:val="Hyperlink"/>
                            <w:rFonts w:ascii="Arial" w:hAnsi="Arial" w:cs="Arial"/>
                            <w:b w:val="0"/>
                            <w:sz w:val="22"/>
                            <w:szCs w:val="22"/>
                            <w:lang w:val="en"/>
                          </w:rPr>
                          <w:t>400 free courses</w:t>
                        </w:r>
                      </w:hyperlink>
                      <w:r w:rsidRPr="00A53747">
                        <w:rPr>
                          <w:rFonts w:ascii="Arial" w:hAnsi="Arial" w:cs="Arial"/>
                          <w:b w:val="0"/>
                          <w:sz w:val="22"/>
                          <w:szCs w:val="22"/>
                          <w:lang w:val="en"/>
                        </w:rPr>
                        <w:t xml:space="preserve"> next year, in the first major development in the Lifetime Skills Guarantee </w:t>
                      </w:r>
                      <w:hyperlink r:id="rId57" w:history="1">
                        <w:r w:rsidRPr="00A53747">
                          <w:rPr>
                            <w:rStyle w:val="Hyperlink"/>
                            <w:rFonts w:ascii="Arial" w:hAnsi="Arial" w:cs="Arial"/>
                            <w:b w:val="0"/>
                            <w:sz w:val="22"/>
                            <w:szCs w:val="22"/>
                            <w:lang w:val="en"/>
                          </w:rPr>
                          <w:t>announced by the Prime Minister</w:t>
                        </w:r>
                      </w:hyperlink>
                      <w:r w:rsidRPr="00A53747">
                        <w:rPr>
                          <w:rFonts w:ascii="Arial" w:hAnsi="Arial" w:cs="Arial"/>
                          <w:b w:val="0"/>
                          <w:sz w:val="22"/>
                          <w:szCs w:val="22"/>
                          <w:lang w:val="en"/>
                        </w:rPr>
                        <w:t xml:space="preserve"> in September.</w:t>
                      </w:r>
                    </w:p>
                    <w:p w:rsidR="00A41CE9" w:rsidRDefault="00A41CE9" w:rsidP="00A53747">
                      <w:pPr>
                        <w:pStyle w:val="NormalWeb"/>
                        <w:spacing w:before="0" w:beforeAutospacing="0" w:after="0" w:afterAutospacing="0"/>
                        <w:rPr>
                          <w:rFonts w:ascii="Arial" w:hAnsi="Arial" w:cs="Arial"/>
                          <w:sz w:val="22"/>
                          <w:szCs w:val="22"/>
                          <w:lang w:val="en"/>
                        </w:rPr>
                      </w:pPr>
                    </w:p>
                    <w:p w:rsidR="00A41CE9" w:rsidRPr="00A53747" w:rsidRDefault="00A41CE9" w:rsidP="00A53747">
                      <w:pPr>
                        <w:pStyle w:val="NormalWeb"/>
                        <w:spacing w:before="0" w:beforeAutospacing="0" w:after="0" w:afterAutospacing="0"/>
                        <w:rPr>
                          <w:rFonts w:ascii="Arial" w:hAnsi="Arial" w:cs="Arial"/>
                          <w:b/>
                          <w:sz w:val="22"/>
                          <w:szCs w:val="22"/>
                          <w:lang w:val="en"/>
                        </w:rPr>
                      </w:pPr>
                      <w:r w:rsidRPr="00A53747">
                        <w:rPr>
                          <w:rFonts w:ascii="Arial" w:hAnsi="Arial" w:cs="Arial"/>
                          <w:b/>
                          <w:sz w:val="22"/>
                          <w:szCs w:val="22"/>
                          <w:lang w:val="en"/>
                        </w:rPr>
                        <w:t xml:space="preserve">Level Three early years and childcare courses are included among the </w:t>
                      </w:r>
                      <w:hyperlink r:id="rId58" w:tgtFrame="_blank" w:history="1">
                        <w:r w:rsidRPr="00A53747">
                          <w:rPr>
                            <w:rStyle w:val="Hyperlink"/>
                            <w:rFonts w:ascii="Arial" w:hAnsi="Arial" w:cs="Arial"/>
                            <w:b/>
                            <w:sz w:val="22"/>
                            <w:szCs w:val="22"/>
                            <w:lang w:val="en"/>
                          </w:rPr>
                          <w:t>list of almost 400 courses.</w:t>
                        </w:r>
                      </w:hyperlink>
                    </w:p>
                    <w:p w:rsidR="00A41CE9" w:rsidRDefault="00A41CE9" w:rsidP="00A53747">
                      <w:pPr>
                        <w:pStyle w:val="NormalWeb"/>
                        <w:spacing w:before="0" w:beforeAutospacing="0" w:after="0" w:afterAutospacing="0"/>
                        <w:rPr>
                          <w:rFonts w:ascii="Arial" w:hAnsi="Arial" w:cs="Arial"/>
                          <w:sz w:val="22"/>
                          <w:szCs w:val="22"/>
                          <w:lang w:val="en"/>
                        </w:rPr>
                      </w:pPr>
                    </w:p>
                    <w:p w:rsidR="00A41CE9" w:rsidRDefault="005F4FD5" w:rsidP="00A53747">
                      <w:pPr>
                        <w:pStyle w:val="NormalWeb"/>
                        <w:spacing w:before="0" w:beforeAutospacing="0" w:after="0" w:afterAutospacing="0"/>
                        <w:rPr>
                          <w:rFonts w:ascii="Arial" w:hAnsi="Arial" w:cs="Arial"/>
                          <w:sz w:val="22"/>
                          <w:szCs w:val="22"/>
                          <w:lang w:val="en"/>
                        </w:rPr>
                      </w:pPr>
                      <w:hyperlink r:id="rId59" w:history="1">
                        <w:r w:rsidR="00A41CE9" w:rsidRPr="00A53747">
                          <w:rPr>
                            <w:rStyle w:val="Hyperlink"/>
                            <w:rFonts w:ascii="Arial" w:hAnsi="Arial" w:cs="Arial"/>
                            <w:sz w:val="22"/>
                            <w:szCs w:val="22"/>
                            <w:lang w:val="en"/>
                          </w:rPr>
                          <w:t>The fully-funded courses</w:t>
                        </w:r>
                      </w:hyperlink>
                      <w:r w:rsidR="00A41CE9" w:rsidRPr="00A53747">
                        <w:rPr>
                          <w:rFonts w:ascii="Arial" w:hAnsi="Arial" w:cs="Arial"/>
                          <w:sz w:val="22"/>
                          <w:szCs w:val="22"/>
                          <w:lang w:val="en"/>
                        </w:rPr>
                        <w:t>, ranging from engineering to healthcare to conservation, will be available to adults without a full qualification at Level 3 (A-level equivalent) from April 2021 to help them gain in-demand skills and open up further job opportunities.</w:t>
                      </w:r>
                    </w:p>
                    <w:p w:rsidR="00A41CE9" w:rsidRPr="00A53747" w:rsidRDefault="00A41CE9" w:rsidP="00A53747">
                      <w:pPr>
                        <w:pStyle w:val="NormalWeb"/>
                        <w:spacing w:before="0" w:beforeAutospacing="0" w:after="0" w:afterAutospacing="0"/>
                        <w:rPr>
                          <w:rFonts w:ascii="Arial" w:hAnsi="Arial" w:cs="Arial"/>
                          <w:sz w:val="22"/>
                          <w:szCs w:val="22"/>
                          <w:lang w:val="en"/>
                        </w:rPr>
                      </w:pPr>
                    </w:p>
                    <w:p w:rsidR="00A41CE9" w:rsidRDefault="00A41CE9" w:rsidP="00A53747">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Designed to help our country build back better after the pandemic, the qualifications in this offer have been carefully chosen to help adults improve their career prospects and meet the needs of the economy. They will be reviewed regularly so the courses offered can be updated as the economy changes.</w:t>
                      </w:r>
                    </w:p>
                    <w:p w:rsidR="00A41CE9" w:rsidRPr="00A53747" w:rsidRDefault="00A41CE9" w:rsidP="00A53747">
                      <w:pPr>
                        <w:pStyle w:val="NormalWeb"/>
                        <w:spacing w:before="0" w:beforeAutospacing="0" w:after="0" w:afterAutospacing="0"/>
                        <w:rPr>
                          <w:rFonts w:ascii="Arial" w:hAnsi="Arial" w:cs="Arial"/>
                          <w:sz w:val="22"/>
                          <w:szCs w:val="22"/>
                          <w:lang w:val="en"/>
                        </w:rPr>
                      </w:pPr>
                    </w:p>
                    <w:p w:rsidR="00A41CE9" w:rsidRPr="00A53747" w:rsidRDefault="00A41CE9" w:rsidP="00A53747">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The announcement marks an important step in the development of the government’s landmark Lifetime Skills Guarantee, which will transform the skills system to ensure more people, no matter their age or background, can get the skills they need to progress in employment.</w:t>
                      </w:r>
                    </w:p>
                    <w:p w:rsidR="00A41CE9" w:rsidRPr="00E63CC4" w:rsidRDefault="00A41CE9" w:rsidP="00A53747">
                      <w:pPr>
                        <w:rPr>
                          <w:rFonts w:ascii="Arial" w:hAnsi="Arial"/>
                          <w:sz w:val="22"/>
                          <w:szCs w:val="22"/>
                          <w:u w:val="single"/>
                        </w:rPr>
                      </w:pPr>
                    </w:p>
                    <w:p w:rsidR="00A41CE9" w:rsidRDefault="005F4FD5" w:rsidP="00A53747">
                      <w:pPr>
                        <w:rPr>
                          <w:rFonts w:ascii="Arial" w:hAnsi="Arial" w:cs="Arial"/>
                          <w:sz w:val="22"/>
                          <w:szCs w:val="22"/>
                        </w:rPr>
                      </w:pPr>
                      <w:hyperlink r:id="rId60" w:history="1">
                        <w:r w:rsidR="00A41CE9" w:rsidRPr="000635E3">
                          <w:rPr>
                            <w:rStyle w:val="Hyperlink"/>
                            <w:rFonts w:ascii="Arial" w:hAnsi="Arial" w:cs="Arial"/>
                            <w:sz w:val="22"/>
                            <w:szCs w:val="22"/>
                          </w:rPr>
                          <w:t>https://www.gov.uk/government/news/adults-to-gain-new-skills-on-400-free-courses?utm_source=6014d629-8b21-4d39-bd9d-9c871d20bd69&amp;utm_medium=email&amp;utm_campaign=govuk-notifications&amp;utm_content=daily</w:t>
                        </w:r>
                      </w:hyperlink>
                      <w:r w:rsidR="00A41CE9">
                        <w:rPr>
                          <w:rFonts w:ascii="Arial" w:hAnsi="Arial" w:cs="Arial"/>
                          <w:sz w:val="22"/>
                          <w:szCs w:val="22"/>
                        </w:rPr>
                        <w:t xml:space="preserve"> </w:t>
                      </w:r>
                    </w:p>
                    <w:p w:rsidR="00A41CE9" w:rsidRPr="005549A0" w:rsidRDefault="00A41CE9" w:rsidP="00A53747">
                      <w:pPr>
                        <w:rPr>
                          <w:rFonts w:ascii="Arial" w:eastAsiaTheme="minorHAnsi" w:hAnsi="Arial" w:cs="Arial"/>
                          <w:sz w:val="22"/>
                          <w:szCs w:val="22"/>
                        </w:rPr>
                      </w:pPr>
                    </w:p>
                    <w:p w:rsidR="00A41CE9" w:rsidRDefault="00A41CE9" w:rsidP="00A53747">
                      <w:pPr>
                        <w:rPr>
                          <w:rFonts w:ascii="Arial" w:hAnsi="Arial" w:cs="Arial"/>
                          <w:b/>
                          <w:color w:val="7030A0"/>
                          <w:sz w:val="28"/>
                          <w:szCs w:val="28"/>
                        </w:rPr>
                      </w:pPr>
                    </w:p>
                    <w:p w:rsidR="00A41CE9" w:rsidRPr="008546C0" w:rsidRDefault="00A41CE9" w:rsidP="00A53747">
                      <w:pPr>
                        <w:rPr>
                          <w:rFonts w:ascii="Arial" w:hAnsi="Arial" w:cs="Arial"/>
                          <w:b/>
                          <w:color w:val="7030A0"/>
                          <w:sz w:val="28"/>
                          <w:szCs w:val="28"/>
                        </w:rPr>
                      </w:pPr>
                    </w:p>
                  </w:txbxContent>
                </v:textbox>
              </v:shape>
            </w:pict>
          </mc:Fallback>
        </mc:AlternateContent>
      </w:r>
    </w:p>
    <w:p w:rsidR="00157CA8" w:rsidRPr="00FF636D" w:rsidRDefault="00157CA8" w:rsidP="00E22D99">
      <w:pPr>
        <w:jc w:val="center"/>
      </w:pPr>
    </w:p>
    <w:p w:rsidR="00FF636D" w:rsidRDefault="00FF636D" w:rsidP="00FF636D"/>
    <w:p w:rsidR="00157CA8" w:rsidRDefault="00157CA8"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BC0098" w:rsidRDefault="00BC0098"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E0C7A"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64064" behindDoc="0" locked="0" layoutInCell="1" allowOverlap="1" wp14:anchorId="31D7119B" wp14:editId="22CB27C0">
                <wp:simplePos x="0" y="0"/>
                <wp:positionH relativeFrom="column">
                  <wp:posOffset>7088</wp:posOffset>
                </wp:positionH>
                <wp:positionV relativeFrom="paragraph">
                  <wp:posOffset>71386</wp:posOffset>
                </wp:positionV>
                <wp:extent cx="6448425" cy="4540102"/>
                <wp:effectExtent l="0" t="0" r="28575" b="1333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540102"/>
                        </a:xfrm>
                        <a:prstGeom prst="rect">
                          <a:avLst/>
                        </a:prstGeom>
                        <a:solidFill>
                          <a:srgbClr val="FFFFFF"/>
                        </a:solidFill>
                        <a:ln w="9525">
                          <a:solidFill>
                            <a:srgbClr val="000000"/>
                          </a:solidFill>
                          <a:miter lim="800000"/>
                          <a:headEnd/>
                          <a:tailEnd/>
                        </a:ln>
                      </wps:spPr>
                      <wps:txbx>
                        <w:txbxContent>
                          <w:p w:rsidR="00A41CE9" w:rsidRPr="00A53747" w:rsidRDefault="00A41CE9" w:rsidP="004E0C7A">
                            <w:pPr>
                              <w:rPr>
                                <w:rFonts w:asciiTheme="minorHAnsi" w:eastAsiaTheme="minorHAnsi" w:hAnsiTheme="minorHAnsi" w:cstheme="minorBidi"/>
                                <w:b/>
                                <w:color w:val="262626" w:themeColor="text1" w:themeTint="D9"/>
                                <w:sz w:val="40"/>
                                <w:szCs w:val="40"/>
                                <w:lang w:val="en-US"/>
                              </w:rPr>
                            </w:pPr>
                            <w:r w:rsidRPr="00A53747">
                              <w:rPr>
                                <w:rFonts w:ascii="Arial" w:eastAsia="Calibri" w:hAnsi="Arial" w:cs="Arial"/>
                                <w:b/>
                                <w:color w:val="F79646" w:themeColor="accent6"/>
                                <w:sz w:val="28"/>
                                <w:szCs w:val="28"/>
                                <w:lang w:eastAsia="en-GB"/>
                              </w:rPr>
                              <w:t>Family Fund</w:t>
                            </w:r>
                            <w:r w:rsidRPr="00A53747">
                              <w:rPr>
                                <w:rFonts w:ascii="Arial" w:hAnsi="Arial" w:cs="Arial"/>
                                <w:b/>
                                <w:color w:val="403152" w:themeColor="accent4" w:themeShade="80"/>
                                <w:sz w:val="28"/>
                                <w:szCs w:val="28"/>
                              </w:rPr>
                              <w:br/>
                            </w:r>
                            <w:r w:rsidRPr="00A53747">
                              <w:rPr>
                                <w:rFonts w:ascii="Arial" w:eastAsiaTheme="minorHAnsi" w:hAnsi="Arial" w:cs="Arial"/>
                                <w:color w:val="262626" w:themeColor="text1" w:themeTint="D9"/>
                                <w:sz w:val="22"/>
                                <w:szCs w:val="22"/>
                                <w:lang w:val="en-US"/>
                              </w:rPr>
                              <w:t>In May the government announced that they were identifying £37.3 million of direct support in 2020 – 21 to the Family Fund for SEND children in England.</w:t>
                            </w:r>
                          </w:p>
                          <w:p w:rsidR="00A41CE9" w:rsidRPr="00A53747" w:rsidRDefault="00A41CE9" w:rsidP="004E0C7A">
                            <w:pPr>
                              <w:jc w:val="both"/>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The support is partly in response to COVID 19 pandemic. Families can apply to the Family Fund for a grant for items to support their SEND child/</w:t>
                            </w:r>
                            <w:proofErr w:type="spellStart"/>
                            <w:r w:rsidRPr="00A53747">
                              <w:rPr>
                                <w:rFonts w:ascii="Arial" w:eastAsiaTheme="minorHAnsi" w:hAnsi="Arial" w:cs="Arial"/>
                                <w:color w:val="262626" w:themeColor="text1" w:themeTint="D9"/>
                                <w:sz w:val="22"/>
                                <w:szCs w:val="22"/>
                                <w:lang w:val="en-US"/>
                              </w:rPr>
                              <w:t>ren</w:t>
                            </w:r>
                            <w:proofErr w:type="spellEnd"/>
                            <w:r w:rsidRPr="00A53747">
                              <w:rPr>
                                <w:rFonts w:ascii="Arial" w:eastAsiaTheme="minorHAnsi" w:hAnsi="Arial" w:cs="Arial"/>
                                <w:color w:val="262626" w:themeColor="text1" w:themeTint="D9"/>
                                <w:sz w:val="22"/>
                                <w:szCs w:val="22"/>
                                <w:lang w:val="en-US"/>
                              </w:rPr>
                              <w:t xml:space="preserve"> such as:- washing machines, computers,  educational toys and specialist equipment, there is a definitive list of what can be applied for on the Family Fund website </w:t>
                            </w:r>
                            <w:hyperlink r:id="rId61" w:history="1">
                              <w:r w:rsidRPr="00A53747">
                                <w:rPr>
                                  <w:rFonts w:ascii="Arial" w:eastAsiaTheme="minorHAnsi" w:hAnsi="Arial" w:cs="Arial"/>
                                  <w:color w:val="0000FF" w:themeColor="hyperlink"/>
                                  <w:sz w:val="22"/>
                                  <w:szCs w:val="22"/>
                                  <w:u w:val="single"/>
                                  <w:lang w:val="en-US"/>
                                </w:rPr>
                                <w:t>https://www.familyfund.org.uk/Pages/Category/using-your-grant</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Families can complete an application online, with a separate form for each additional child, and there is a video to support them. </w:t>
                            </w:r>
                            <w:hyperlink r:id="rId62" w:history="1">
                              <w:r w:rsidRPr="00A53747">
                                <w:rPr>
                                  <w:rFonts w:ascii="Arial" w:eastAsiaTheme="minorHAnsi" w:hAnsi="Arial" w:cs="Arial"/>
                                  <w:color w:val="0000FF" w:themeColor="hyperlink"/>
                                  <w:sz w:val="22"/>
                                  <w:szCs w:val="22"/>
                                  <w:u w:val="single"/>
                                  <w:lang w:val="en-US"/>
                                </w:rPr>
                                <w:t>https://www.familyfund.org.uk/FAQs/how-do-they-apply</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To make an application there is a suitability criteria, again the Family Fund have included a video to help make this information more accessible to families </w:t>
                            </w:r>
                            <w:hyperlink r:id="rId63" w:history="1">
                              <w:r w:rsidRPr="00A53747">
                                <w:rPr>
                                  <w:rFonts w:ascii="Arial" w:eastAsiaTheme="minorHAnsi" w:hAnsi="Arial" w:cs="Arial"/>
                                  <w:color w:val="0000FF" w:themeColor="hyperlink"/>
                                  <w:sz w:val="22"/>
                                  <w:szCs w:val="22"/>
                                  <w:u w:val="single"/>
                                  <w:lang w:val="en-US"/>
                                </w:rPr>
                                <w:t>https://www.familyfund.org.uk/FAQs/our-disability-criteria</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In summary, they are:</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 permanent resident in England, Northern Ireland, Scotland and Wales.</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Have current legal residency in the UK and have lived in the UK for 6 months, be eligible to work and apply for funds.</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A parent or </w:t>
                            </w:r>
                            <w:proofErr w:type="spellStart"/>
                            <w:r w:rsidRPr="00A53747">
                              <w:rPr>
                                <w:rFonts w:ascii="Arial" w:eastAsiaTheme="minorHAnsi" w:hAnsi="Arial" w:cs="Arial"/>
                                <w:color w:val="262626" w:themeColor="text1" w:themeTint="D9"/>
                                <w:sz w:val="22"/>
                                <w:szCs w:val="22"/>
                                <w:lang w:val="en-US"/>
                              </w:rPr>
                              <w:t>carer</w:t>
                            </w:r>
                            <w:proofErr w:type="spellEnd"/>
                            <w:r w:rsidRPr="00A53747">
                              <w:rPr>
                                <w:rFonts w:ascii="Arial" w:eastAsiaTheme="minorHAnsi" w:hAnsi="Arial" w:cs="Arial"/>
                                <w:color w:val="262626" w:themeColor="text1" w:themeTint="D9"/>
                                <w:sz w:val="22"/>
                                <w:szCs w:val="22"/>
                                <w:lang w:val="en-US"/>
                              </w:rPr>
                              <w:t xml:space="preserve"> of a disabled or seriously ill child or young person aged 17 and under who lives at home.</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Eligible for and can send evidence of one of the following: tax credits or benefits – Universal credit, Child tax credit, working tax credit, Income based jobseekers allowance, Incapacity benefit, Employment support allowance, Housing benefit, Pension credit.</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Asking for a grant related to the needs of their child, children or young person.</w:t>
                            </w:r>
                          </w:p>
                          <w:p w:rsidR="00A41CE9" w:rsidRPr="00A53747" w:rsidRDefault="00A41CE9" w:rsidP="004E0C7A">
                            <w:pPr>
                              <w:rPr>
                                <w:rFonts w:ascii="Arial" w:eastAsiaTheme="minorHAnsi" w:hAnsi="Arial" w:cs="Arial"/>
                                <w:color w:val="262626" w:themeColor="text1" w:themeTint="D9"/>
                                <w:sz w:val="22"/>
                                <w:szCs w:val="22"/>
                                <w:lang w:val="en-US"/>
                              </w:rPr>
                            </w:pP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You can fund out more information about Family Fund here: </w:t>
                            </w:r>
                            <w:hyperlink r:id="rId64" w:history="1">
                              <w:r w:rsidRPr="00A53747">
                                <w:rPr>
                                  <w:rFonts w:ascii="Arial" w:eastAsiaTheme="minorHAnsi" w:hAnsi="Arial" w:cs="Arial"/>
                                  <w:color w:val="0000FF" w:themeColor="hyperlink"/>
                                  <w:sz w:val="22"/>
                                  <w:szCs w:val="22"/>
                                  <w:u w:val="single"/>
                                  <w:lang w:val="en-US"/>
                                </w:rPr>
                                <w:t>https://www.familyfund.org.uk/</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Read the government press release here: </w:t>
                            </w:r>
                            <w:hyperlink r:id="rId65" w:history="1">
                              <w:r w:rsidRPr="00A53747">
                                <w:rPr>
                                  <w:rFonts w:ascii="Arial" w:eastAsiaTheme="minorHAnsi" w:hAnsi="Arial" w:cs="Arial"/>
                                  <w:color w:val="0000FF" w:themeColor="hyperlink"/>
                                  <w:sz w:val="22"/>
                                  <w:szCs w:val="22"/>
                                  <w:u w:val="single"/>
                                  <w:lang w:val="en-US"/>
                                </w:rPr>
                                <w:t>https://bit.ly/2ygnv39</w:t>
                              </w:r>
                            </w:hyperlink>
                            <w:r w:rsidRPr="00A53747">
                              <w:rPr>
                                <w:rFonts w:ascii="Arial" w:eastAsiaTheme="minorHAnsi" w:hAnsi="Arial" w:cs="Arial"/>
                                <w:color w:val="262626" w:themeColor="text1" w:themeTint="D9"/>
                                <w:sz w:val="22"/>
                                <w:szCs w:val="22"/>
                                <w:lang w:val="en-US"/>
                              </w:rPr>
                              <w:t xml:space="preserve"> </w:t>
                            </w:r>
                          </w:p>
                          <w:p w:rsidR="00A41CE9" w:rsidRDefault="00A41CE9" w:rsidP="004E0C7A">
                            <w:pPr>
                              <w:rPr>
                                <w:rFonts w:asciiTheme="minorHAnsi" w:eastAsiaTheme="minorHAnsi" w:hAnsiTheme="minorHAnsi" w:cstheme="minorBidi"/>
                                <w:color w:val="262626" w:themeColor="text1" w:themeTint="D9"/>
                                <w:sz w:val="18"/>
                                <w:szCs w:val="22"/>
                                <w:lang w:val="en-US"/>
                              </w:rPr>
                            </w:pPr>
                          </w:p>
                          <w:p w:rsidR="00A41CE9" w:rsidRPr="007C744C" w:rsidRDefault="00A41CE9" w:rsidP="004E0C7A">
                            <w:pPr>
                              <w:spacing w:before="240" w:after="240"/>
                              <w:rPr>
                                <w:rFonts w:ascii="Lato" w:hAnsi="Lato"/>
                                <w:sz w:val="27"/>
                                <w:szCs w:val="27"/>
                                <w:lang w:val="en" w:eastAsia="en-GB"/>
                              </w:rPr>
                            </w:pPr>
                            <w:r w:rsidRPr="007C744C">
                              <w:rPr>
                                <w:rFonts w:ascii="Lato" w:hAnsi="Lato"/>
                                <w:sz w:val="27"/>
                                <w:szCs w:val="27"/>
                                <w:lang w:val="en" w:eastAsia="en-GB"/>
                              </w:rPr>
                              <w:t>.</w:t>
                            </w:r>
                          </w:p>
                          <w:p w:rsidR="00A41CE9" w:rsidRPr="005549A0" w:rsidRDefault="00A41CE9" w:rsidP="004E0C7A">
                            <w:pPr>
                              <w:pStyle w:val="Heading1"/>
                              <w:jc w:val="left"/>
                              <w:rPr>
                                <w:rFonts w:ascii="Arial" w:eastAsiaTheme="minorHAnsi" w:hAnsi="Arial" w:cs="Arial"/>
                                <w:sz w:val="22"/>
                                <w:szCs w:val="22"/>
                              </w:rPr>
                            </w:pPr>
                          </w:p>
                          <w:p w:rsidR="00A41CE9" w:rsidRDefault="00A41CE9" w:rsidP="004E0C7A">
                            <w:pPr>
                              <w:rPr>
                                <w:rFonts w:ascii="Arial" w:hAnsi="Arial" w:cs="Arial"/>
                                <w:b/>
                                <w:color w:val="7030A0"/>
                                <w:sz w:val="28"/>
                                <w:szCs w:val="28"/>
                              </w:rPr>
                            </w:pPr>
                          </w:p>
                          <w:p w:rsidR="00A41CE9" w:rsidRPr="008546C0" w:rsidRDefault="00A41CE9" w:rsidP="004E0C7A">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55pt;margin-top:5.6pt;width:507.75pt;height:35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">
                <v:textbox>
                  <w:txbxContent>
                    <w:p w:rsidR="00A41CE9" w:rsidRPr="00A53747" w:rsidRDefault="00A41CE9" w:rsidP="004E0C7A">
                      <w:pPr>
                        <w:rPr>
                          <w:rFonts w:asciiTheme="minorHAnsi" w:eastAsiaTheme="minorHAnsi" w:hAnsiTheme="minorHAnsi" w:cstheme="minorBidi"/>
                          <w:b/>
                          <w:color w:val="262626" w:themeColor="text1" w:themeTint="D9"/>
                          <w:sz w:val="40"/>
                          <w:szCs w:val="40"/>
                          <w:lang w:val="en-US"/>
                        </w:rPr>
                      </w:pPr>
                      <w:r w:rsidRPr="00A53747">
                        <w:rPr>
                          <w:rFonts w:ascii="Arial" w:eastAsia="Calibri" w:hAnsi="Arial" w:cs="Arial"/>
                          <w:b/>
                          <w:color w:val="F79646" w:themeColor="accent6"/>
                          <w:sz w:val="28"/>
                          <w:szCs w:val="28"/>
                          <w:lang w:eastAsia="en-GB"/>
                        </w:rPr>
                        <w:t>Family Fund</w:t>
                      </w:r>
                      <w:r w:rsidRPr="00A53747">
                        <w:rPr>
                          <w:rFonts w:ascii="Arial" w:hAnsi="Arial" w:cs="Arial"/>
                          <w:b/>
                          <w:color w:val="403152" w:themeColor="accent4" w:themeShade="80"/>
                          <w:sz w:val="28"/>
                          <w:szCs w:val="28"/>
                        </w:rPr>
                        <w:br/>
                      </w:r>
                      <w:r w:rsidRPr="00A53747">
                        <w:rPr>
                          <w:rFonts w:ascii="Arial" w:eastAsiaTheme="minorHAnsi" w:hAnsi="Arial" w:cs="Arial"/>
                          <w:color w:val="262626" w:themeColor="text1" w:themeTint="D9"/>
                          <w:sz w:val="22"/>
                          <w:szCs w:val="22"/>
                          <w:lang w:val="en-US"/>
                        </w:rPr>
                        <w:t>In May the government announced that they were identifying £37.3 million of direct support in 2020 – 21 to the Family Fund for SEND children in England.</w:t>
                      </w:r>
                    </w:p>
                    <w:p w:rsidR="00A41CE9" w:rsidRPr="00A53747" w:rsidRDefault="00A41CE9" w:rsidP="004E0C7A">
                      <w:pPr>
                        <w:jc w:val="both"/>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The support is partly in response to COVID 19 pandemic. Families can apply to the Family Fund for a grant for items to support their SEND child/</w:t>
                      </w:r>
                      <w:proofErr w:type="spellStart"/>
                      <w:r w:rsidRPr="00A53747">
                        <w:rPr>
                          <w:rFonts w:ascii="Arial" w:eastAsiaTheme="minorHAnsi" w:hAnsi="Arial" w:cs="Arial"/>
                          <w:color w:val="262626" w:themeColor="text1" w:themeTint="D9"/>
                          <w:sz w:val="22"/>
                          <w:szCs w:val="22"/>
                          <w:lang w:val="en-US"/>
                        </w:rPr>
                        <w:t>ren</w:t>
                      </w:r>
                      <w:proofErr w:type="spellEnd"/>
                      <w:r w:rsidRPr="00A53747">
                        <w:rPr>
                          <w:rFonts w:ascii="Arial" w:eastAsiaTheme="minorHAnsi" w:hAnsi="Arial" w:cs="Arial"/>
                          <w:color w:val="262626" w:themeColor="text1" w:themeTint="D9"/>
                          <w:sz w:val="22"/>
                          <w:szCs w:val="22"/>
                          <w:lang w:val="en-US"/>
                        </w:rPr>
                        <w:t xml:space="preserve"> such as:- washing machines, computers,  educational toys and specialist equipment, there is a definitive list of what can be applied for on the Family Fund website </w:t>
                      </w:r>
                      <w:hyperlink r:id="rId66" w:history="1">
                        <w:r w:rsidRPr="00A53747">
                          <w:rPr>
                            <w:rFonts w:ascii="Arial" w:eastAsiaTheme="minorHAnsi" w:hAnsi="Arial" w:cs="Arial"/>
                            <w:color w:val="0000FF" w:themeColor="hyperlink"/>
                            <w:sz w:val="22"/>
                            <w:szCs w:val="22"/>
                            <w:u w:val="single"/>
                            <w:lang w:val="en-US"/>
                          </w:rPr>
                          <w:t>https://www.familyfund.org.uk/Pages/Category/using-your-grant</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Families can complete an application online, with a separate form for each additional child, and there is a video to support them. </w:t>
                      </w:r>
                      <w:hyperlink r:id="rId67" w:history="1">
                        <w:r w:rsidRPr="00A53747">
                          <w:rPr>
                            <w:rFonts w:ascii="Arial" w:eastAsiaTheme="minorHAnsi" w:hAnsi="Arial" w:cs="Arial"/>
                            <w:color w:val="0000FF" w:themeColor="hyperlink"/>
                            <w:sz w:val="22"/>
                            <w:szCs w:val="22"/>
                            <w:u w:val="single"/>
                            <w:lang w:val="en-US"/>
                          </w:rPr>
                          <w:t>https://www.familyfund.org.uk/FAQs/how-do-they-apply</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To make an application there is a suitability criteria, again the Family Fund have included a video to help make this information more accessible to families </w:t>
                      </w:r>
                      <w:hyperlink r:id="rId68" w:history="1">
                        <w:r w:rsidRPr="00A53747">
                          <w:rPr>
                            <w:rFonts w:ascii="Arial" w:eastAsiaTheme="minorHAnsi" w:hAnsi="Arial" w:cs="Arial"/>
                            <w:color w:val="0000FF" w:themeColor="hyperlink"/>
                            <w:sz w:val="22"/>
                            <w:szCs w:val="22"/>
                            <w:u w:val="single"/>
                            <w:lang w:val="en-US"/>
                          </w:rPr>
                          <w:t>https://www.familyfund.org.uk/FAQs/our-disability-criteria</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In summary, they are:</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 permanent resident in England, Northern Ireland, Scotland and Wales.</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Have current legal residency in the UK and have lived in the UK for 6 months, be eligible to work and apply for funds.</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A parent or </w:t>
                      </w:r>
                      <w:proofErr w:type="spellStart"/>
                      <w:r w:rsidRPr="00A53747">
                        <w:rPr>
                          <w:rFonts w:ascii="Arial" w:eastAsiaTheme="minorHAnsi" w:hAnsi="Arial" w:cs="Arial"/>
                          <w:color w:val="262626" w:themeColor="text1" w:themeTint="D9"/>
                          <w:sz w:val="22"/>
                          <w:szCs w:val="22"/>
                          <w:lang w:val="en-US"/>
                        </w:rPr>
                        <w:t>carer</w:t>
                      </w:r>
                      <w:proofErr w:type="spellEnd"/>
                      <w:r w:rsidRPr="00A53747">
                        <w:rPr>
                          <w:rFonts w:ascii="Arial" w:eastAsiaTheme="minorHAnsi" w:hAnsi="Arial" w:cs="Arial"/>
                          <w:color w:val="262626" w:themeColor="text1" w:themeTint="D9"/>
                          <w:sz w:val="22"/>
                          <w:szCs w:val="22"/>
                          <w:lang w:val="en-US"/>
                        </w:rPr>
                        <w:t xml:space="preserve"> of a disabled or seriously ill child or young person aged 17 and under who lives at home.</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Eligible for and can send evidence of one of the following: tax credits or benefits – Universal credit, Child tax credit, working tax credit, Income based jobseekers allowance, Incapacity benefit, Employment support allowance, Housing benefit, Pension credit.</w:t>
                      </w:r>
                    </w:p>
                    <w:p w:rsidR="00A41CE9" w:rsidRPr="00A53747" w:rsidRDefault="00A41CE9" w:rsidP="004E0C7A">
                      <w:pPr>
                        <w:numPr>
                          <w:ilvl w:val="0"/>
                          <w:numId w:val="35"/>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Asking for a grant related to the needs of their child, children or young person.</w:t>
                      </w:r>
                    </w:p>
                    <w:p w:rsidR="00A41CE9" w:rsidRPr="00A53747" w:rsidRDefault="00A41CE9" w:rsidP="004E0C7A">
                      <w:pPr>
                        <w:rPr>
                          <w:rFonts w:ascii="Arial" w:eastAsiaTheme="minorHAnsi" w:hAnsi="Arial" w:cs="Arial"/>
                          <w:color w:val="262626" w:themeColor="text1" w:themeTint="D9"/>
                          <w:sz w:val="22"/>
                          <w:szCs w:val="22"/>
                          <w:lang w:val="en-US"/>
                        </w:rPr>
                      </w:pP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You can fund out more information about Family Fund here: </w:t>
                      </w:r>
                      <w:hyperlink r:id="rId69" w:history="1">
                        <w:r w:rsidRPr="00A53747">
                          <w:rPr>
                            <w:rFonts w:ascii="Arial" w:eastAsiaTheme="minorHAnsi" w:hAnsi="Arial" w:cs="Arial"/>
                            <w:color w:val="0000FF" w:themeColor="hyperlink"/>
                            <w:sz w:val="22"/>
                            <w:szCs w:val="22"/>
                            <w:u w:val="single"/>
                            <w:lang w:val="en-US"/>
                          </w:rPr>
                          <w:t>https://www.familyfund.org.uk/</w:t>
                        </w:r>
                      </w:hyperlink>
                      <w:r w:rsidRPr="00A53747">
                        <w:rPr>
                          <w:rFonts w:ascii="Arial" w:eastAsiaTheme="minorHAnsi" w:hAnsi="Arial" w:cs="Arial"/>
                          <w:color w:val="262626" w:themeColor="text1" w:themeTint="D9"/>
                          <w:sz w:val="22"/>
                          <w:szCs w:val="22"/>
                          <w:lang w:val="en-US"/>
                        </w:rPr>
                        <w:t xml:space="preserve"> </w:t>
                      </w:r>
                    </w:p>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Read the government press release here: </w:t>
                      </w:r>
                      <w:hyperlink r:id="rId70" w:history="1">
                        <w:r w:rsidRPr="00A53747">
                          <w:rPr>
                            <w:rFonts w:ascii="Arial" w:eastAsiaTheme="minorHAnsi" w:hAnsi="Arial" w:cs="Arial"/>
                            <w:color w:val="0000FF" w:themeColor="hyperlink"/>
                            <w:sz w:val="22"/>
                            <w:szCs w:val="22"/>
                            <w:u w:val="single"/>
                            <w:lang w:val="en-US"/>
                          </w:rPr>
                          <w:t>https://bit.ly/2ygnv39</w:t>
                        </w:r>
                      </w:hyperlink>
                      <w:r w:rsidRPr="00A53747">
                        <w:rPr>
                          <w:rFonts w:ascii="Arial" w:eastAsiaTheme="minorHAnsi" w:hAnsi="Arial" w:cs="Arial"/>
                          <w:color w:val="262626" w:themeColor="text1" w:themeTint="D9"/>
                          <w:sz w:val="22"/>
                          <w:szCs w:val="22"/>
                          <w:lang w:val="en-US"/>
                        </w:rPr>
                        <w:t xml:space="preserve"> </w:t>
                      </w:r>
                    </w:p>
                    <w:p w:rsidR="00A41CE9" w:rsidRDefault="00A41CE9" w:rsidP="004E0C7A">
                      <w:pPr>
                        <w:rPr>
                          <w:rFonts w:asciiTheme="minorHAnsi" w:eastAsiaTheme="minorHAnsi" w:hAnsiTheme="minorHAnsi" w:cstheme="minorBidi"/>
                          <w:color w:val="262626" w:themeColor="text1" w:themeTint="D9"/>
                          <w:sz w:val="18"/>
                          <w:szCs w:val="22"/>
                          <w:lang w:val="en-US"/>
                        </w:rPr>
                      </w:pPr>
                    </w:p>
                    <w:p w:rsidR="00A41CE9" w:rsidRPr="007C744C" w:rsidRDefault="00A41CE9" w:rsidP="004E0C7A">
                      <w:pPr>
                        <w:spacing w:before="240" w:after="240"/>
                        <w:rPr>
                          <w:rFonts w:ascii="Lato" w:hAnsi="Lato"/>
                          <w:sz w:val="27"/>
                          <w:szCs w:val="27"/>
                          <w:lang w:val="en" w:eastAsia="en-GB"/>
                        </w:rPr>
                      </w:pPr>
                      <w:r w:rsidRPr="007C744C">
                        <w:rPr>
                          <w:rFonts w:ascii="Lato" w:hAnsi="Lato"/>
                          <w:sz w:val="27"/>
                          <w:szCs w:val="27"/>
                          <w:lang w:val="en" w:eastAsia="en-GB"/>
                        </w:rPr>
                        <w:t>.</w:t>
                      </w:r>
                    </w:p>
                    <w:p w:rsidR="00A41CE9" w:rsidRPr="005549A0" w:rsidRDefault="00A41CE9" w:rsidP="004E0C7A">
                      <w:pPr>
                        <w:pStyle w:val="Heading1"/>
                        <w:jc w:val="left"/>
                        <w:rPr>
                          <w:rFonts w:ascii="Arial" w:eastAsiaTheme="minorHAnsi" w:hAnsi="Arial" w:cs="Arial"/>
                          <w:sz w:val="22"/>
                          <w:szCs w:val="22"/>
                        </w:rPr>
                      </w:pPr>
                    </w:p>
                    <w:p w:rsidR="00A41CE9" w:rsidRDefault="00A41CE9" w:rsidP="004E0C7A">
                      <w:pPr>
                        <w:rPr>
                          <w:rFonts w:ascii="Arial" w:hAnsi="Arial" w:cs="Arial"/>
                          <w:b/>
                          <w:color w:val="7030A0"/>
                          <w:sz w:val="28"/>
                          <w:szCs w:val="28"/>
                        </w:rPr>
                      </w:pPr>
                    </w:p>
                    <w:p w:rsidR="00A41CE9" w:rsidRPr="008546C0" w:rsidRDefault="00A41CE9" w:rsidP="004E0C7A">
                      <w:pPr>
                        <w:rPr>
                          <w:rFonts w:ascii="Arial" w:hAnsi="Arial" w:cs="Arial"/>
                          <w:b/>
                          <w:color w:val="7030A0"/>
                          <w:sz w:val="28"/>
                          <w:szCs w:val="28"/>
                        </w:rPr>
                      </w:pPr>
                    </w:p>
                  </w:txbxContent>
                </v:textbox>
              </v:shape>
            </w:pict>
          </mc:Fallback>
        </mc:AlternateContent>
      </w: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A53747"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23104" behindDoc="0" locked="0" layoutInCell="1" allowOverlap="1" wp14:anchorId="67E8AF77" wp14:editId="64A04537">
                <wp:simplePos x="0" y="0"/>
                <wp:positionH relativeFrom="column">
                  <wp:posOffset>-141605</wp:posOffset>
                </wp:positionH>
                <wp:positionV relativeFrom="paragraph">
                  <wp:posOffset>-17751</wp:posOffset>
                </wp:positionV>
                <wp:extent cx="6448425" cy="9197163"/>
                <wp:effectExtent l="0" t="0" r="28575" b="2349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9197163"/>
                        </a:xfrm>
                        <a:prstGeom prst="rect">
                          <a:avLst/>
                        </a:prstGeom>
                        <a:solidFill>
                          <a:srgbClr val="FFFFFF"/>
                        </a:solidFill>
                        <a:ln w="9525">
                          <a:solidFill>
                            <a:srgbClr val="000000"/>
                          </a:solidFill>
                          <a:miter lim="800000"/>
                          <a:headEnd/>
                          <a:tailEnd/>
                        </a:ln>
                      </wps:spPr>
                      <wps:txbx>
                        <w:txbxContent>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Calibri" w:hAnsi="Arial" w:cs="Arial"/>
                                <w:b/>
                                <w:color w:val="F79646" w:themeColor="accent6"/>
                                <w:sz w:val="28"/>
                                <w:szCs w:val="28"/>
                                <w:lang w:eastAsia="en-GB"/>
                              </w:rPr>
                              <w:t>Family Fund</w:t>
                            </w:r>
                            <w:r>
                              <w:rPr>
                                <w:rFonts w:ascii="Arial" w:eastAsia="Calibri" w:hAnsi="Arial" w:cs="Arial"/>
                                <w:b/>
                                <w:color w:val="F79646" w:themeColor="accent6"/>
                                <w:sz w:val="28"/>
                                <w:szCs w:val="28"/>
                                <w:lang w:eastAsia="en-GB"/>
                              </w:rPr>
                              <w:t xml:space="preserve"> Continued….</w:t>
                            </w:r>
                          </w:p>
                          <w:p w:rsidR="00A41CE9" w:rsidRPr="00A53747" w:rsidRDefault="00A41CE9" w:rsidP="00A53747">
                            <w:pPr>
                              <w:rPr>
                                <w:rFonts w:ascii="Arial" w:hAnsi="Arial" w:cs="Arial"/>
                                <w:b/>
                                <w:sz w:val="22"/>
                                <w:szCs w:val="22"/>
                                <w:u w:val="single"/>
                              </w:rPr>
                            </w:pPr>
                            <w:r w:rsidRPr="00A53747">
                              <w:rPr>
                                <w:rFonts w:ascii="Arial" w:hAnsi="Arial" w:cs="Arial"/>
                                <w:b/>
                                <w:sz w:val="22"/>
                                <w:szCs w:val="22"/>
                                <w:u w:val="single"/>
                              </w:rPr>
                              <w:t>Eligibility Criteria</w:t>
                            </w:r>
                          </w:p>
                          <w:p w:rsidR="00A41CE9" w:rsidRPr="00A53747" w:rsidRDefault="00A41CE9" w:rsidP="00A53747">
                            <w:pPr>
                              <w:rPr>
                                <w:rFonts w:ascii="Arial" w:hAnsi="Arial" w:cs="Arial"/>
                                <w:sz w:val="22"/>
                                <w:szCs w:val="22"/>
                                <w:lang w:val="en" w:eastAsia="en-GB"/>
                              </w:rPr>
                            </w:pPr>
                            <w:r w:rsidRPr="00A53747">
                              <w:rPr>
                                <w:rFonts w:ascii="Arial" w:hAnsi="Arial" w:cs="Arial"/>
                                <w:sz w:val="22"/>
                                <w:szCs w:val="22"/>
                                <w:lang w:val="en" w:eastAsia="en-GB"/>
                              </w:rPr>
                              <w:t xml:space="preserve">Family Fund uses its own Child and Young Person’s Eligibility Criteria to assess a disabled or seriously ill child or young person’s additional support needs based on a </w:t>
                            </w:r>
                            <w:hyperlink r:id="rId71" w:history="1">
                              <w:r w:rsidRPr="00A53747">
                                <w:rPr>
                                  <w:rFonts w:ascii="Arial" w:hAnsi="Arial" w:cs="Arial"/>
                                  <w:color w:val="E31C79"/>
                                  <w:sz w:val="22"/>
                                  <w:szCs w:val="22"/>
                                  <w:lang w:val="en" w:eastAsia="en-GB"/>
                                </w:rPr>
                                <w:t>social model of disability</w:t>
                              </w:r>
                            </w:hyperlink>
                            <w:r w:rsidRPr="00A53747">
                              <w:rPr>
                                <w:rFonts w:ascii="Arial" w:hAnsi="Arial" w:cs="Arial"/>
                                <w:sz w:val="22"/>
                                <w:szCs w:val="22"/>
                                <w:lang w:val="en" w:eastAsia="en-GB"/>
                              </w:rPr>
                              <w:t>.</w:t>
                            </w:r>
                          </w:p>
                          <w:p w:rsidR="00A41CE9" w:rsidRPr="00A53747" w:rsidRDefault="00A41CE9" w:rsidP="00A53747">
                            <w:pPr>
                              <w:rPr>
                                <w:rFonts w:ascii="Arial" w:hAnsi="Arial" w:cs="Arial"/>
                                <w:sz w:val="22"/>
                                <w:szCs w:val="22"/>
                                <w:lang w:val="en" w:eastAsia="en-GB"/>
                              </w:rPr>
                            </w:pPr>
                            <w:r w:rsidRPr="00A53747">
                              <w:rPr>
                                <w:rFonts w:ascii="Arial" w:hAnsi="Arial" w:cs="Arial"/>
                                <w:sz w:val="22"/>
                                <w:szCs w:val="22"/>
                                <w:lang w:val="en" w:eastAsia="en-GB"/>
                              </w:rPr>
                              <w:t>Children and young people with additional support needs arising from a disability or disabling condition or with a serious or life limiting illness meet this criteria where:</w:t>
                            </w:r>
                          </w:p>
                          <w:p w:rsidR="00A41CE9" w:rsidRPr="00A53747" w:rsidRDefault="00A41CE9" w:rsidP="00A53747">
                            <w:pPr>
                              <w:numPr>
                                <w:ilvl w:val="0"/>
                                <w:numId w:val="36"/>
                              </w:numPr>
                              <w:ind w:left="0"/>
                              <w:rPr>
                                <w:rFonts w:ascii="Arial" w:hAnsi="Arial" w:cs="Arial"/>
                                <w:sz w:val="22"/>
                                <w:szCs w:val="22"/>
                                <w:lang w:val="en" w:eastAsia="en-GB"/>
                              </w:rPr>
                            </w:pPr>
                            <w:r w:rsidRPr="00A53747">
                              <w:rPr>
                                <w:rFonts w:ascii="Arial" w:hAnsi="Arial" w:cs="Arial"/>
                                <w:sz w:val="22"/>
                                <w:szCs w:val="22"/>
                                <w:lang w:val="en" w:eastAsia="en-GB"/>
                              </w:rPr>
                              <w:t>There is evidence that their additional needs impact on family’s choices and their opportunity to enjoy ordinary life; the degree of planning and support required to meet their needs are much greater than that usually required to meet the needs of children.</w:t>
                            </w:r>
                          </w:p>
                          <w:p w:rsidR="00A41CE9" w:rsidRPr="00A53747" w:rsidRDefault="00A41CE9" w:rsidP="00A53747">
                            <w:pPr>
                              <w:rPr>
                                <w:rFonts w:ascii="Arial" w:hAnsi="Arial" w:cs="Arial"/>
                                <w:sz w:val="22"/>
                                <w:szCs w:val="22"/>
                                <w:lang w:val="en" w:eastAsia="en-GB"/>
                              </w:rPr>
                            </w:pPr>
                            <w:r w:rsidRPr="00A53747">
                              <w:rPr>
                                <w:rFonts w:ascii="Arial" w:hAnsi="Arial" w:cs="Arial"/>
                                <w:b/>
                                <w:bCs/>
                                <w:sz w:val="22"/>
                                <w:szCs w:val="22"/>
                                <w:lang w:val="en" w:eastAsia="en-GB"/>
                              </w:rPr>
                              <w:t>and</w:t>
                            </w:r>
                          </w:p>
                          <w:p w:rsidR="00A41CE9" w:rsidRPr="00A53747" w:rsidRDefault="00A41CE9" w:rsidP="00A53747">
                            <w:pPr>
                              <w:numPr>
                                <w:ilvl w:val="0"/>
                                <w:numId w:val="37"/>
                              </w:numPr>
                              <w:ind w:left="0"/>
                              <w:rPr>
                                <w:rFonts w:ascii="Arial" w:hAnsi="Arial" w:cs="Arial"/>
                                <w:sz w:val="22"/>
                                <w:szCs w:val="22"/>
                                <w:lang w:val="en" w:eastAsia="en-GB"/>
                              </w:rPr>
                            </w:pPr>
                            <w:r w:rsidRPr="00A53747">
                              <w:rPr>
                                <w:rFonts w:ascii="Arial" w:hAnsi="Arial" w:cs="Arial"/>
                                <w:sz w:val="22"/>
                                <w:szCs w:val="22"/>
                                <w:lang w:val="en" w:eastAsia="en-GB"/>
                              </w:rPr>
                              <w:t xml:space="preserve">They require a </w:t>
                            </w:r>
                            <w:r w:rsidRPr="00A53747">
                              <w:rPr>
                                <w:rFonts w:ascii="Arial" w:hAnsi="Arial" w:cs="Arial"/>
                                <w:b/>
                                <w:bCs/>
                                <w:sz w:val="22"/>
                                <w:szCs w:val="22"/>
                                <w:lang w:val="en" w:eastAsia="en-GB"/>
                              </w:rPr>
                              <w:t>high</w:t>
                            </w:r>
                            <w:r w:rsidRPr="00A53747">
                              <w:rPr>
                                <w:rFonts w:ascii="Arial" w:hAnsi="Arial" w:cs="Arial"/>
                                <w:sz w:val="22"/>
                                <w:szCs w:val="22"/>
                                <w:lang w:val="en" w:eastAsia="en-GB"/>
                              </w:rPr>
                              <w:t xml:space="preserve"> level of additional support in three or more of Family Fund’s seven areas of support below.</w:t>
                            </w:r>
                          </w:p>
                          <w:p w:rsidR="00A41CE9" w:rsidRPr="00A53747" w:rsidRDefault="00A41CE9" w:rsidP="00A53747">
                            <w:pPr>
                              <w:rPr>
                                <w:rFonts w:ascii="Arial" w:hAnsi="Arial" w:cs="Arial"/>
                                <w:sz w:val="22"/>
                                <w:szCs w:val="22"/>
                                <w:lang w:val="en" w:eastAsia="en-GB"/>
                              </w:rPr>
                            </w:pPr>
                            <w:r w:rsidRPr="00A53747">
                              <w:rPr>
                                <w:rFonts w:ascii="Arial" w:hAnsi="Arial" w:cs="Arial"/>
                                <w:b/>
                                <w:bCs/>
                                <w:sz w:val="22"/>
                                <w:szCs w:val="22"/>
                                <w:lang w:val="en" w:eastAsia="en-GB"/>
                              </w:rPr>
                              <w:t>and</w:t>
                            </w:r>
                          </w:p>
                          <w:p w:rsidR="00A41CE9" w:rsidRPr="00A53747" w:rsidRDefault="00A41CE9" w:rsidP="00A53747">
                            <w:pPr>
                              <w:numPr>
                                <w:ilvl w:val="0"/>
                                <w:numId w:val="38"/>
                              </w:numPr>
                              <w:ind w:left="0"/>
                              <w:rPr>
                                <w:rFonts w:ascii="Arial" w:hAnsi="Arial" w:cs="Arial"/>
                                <w:sz w:val="22"/>
                                <w:szCs w:val="22"/>
                                <w:lang w:val="en" w:eastAsia="en-GB"/>
                              </w:rPr>
                            </w:pPr>
                            <w:r w:rsidRPr="00A53747">
                              <w:rPr>
                                <w:rFonts w:ascii="Arial" w:hAnsi="Arial" w:cs="Arial"/>
                                <w:sz w:val="22"/>
                                <w:szCs w:val="22"/>
                                <w:lang w:val="en" w:eastAsia="en-GB"/>
                              </w:rPr>
                              <w:t>Their condition is long term or life limiting (by long term we mean lasting or likely to last 12 months or more).</w:t>
                            </w:r>
                          </w:p>
                          <w:p w:rsidR="00A41CE9" w:rsidRPr="00A53747" w:rsidRDefault="00A41CE9" w:rsidP="00A53747">
                            <w:pPr>
                              <w:rPr>
                                <w:rFonts w:ascii="Arial" w:hAnsi="Arial" w:cs="Arial"/>
                                <w:sz w:val="22"/>
                                <w:szCs w:val="22"/>
                                <w:lang w:val="en" w:eastAsia="en-GB"/>
                              </w:rPr>
                            </w:pPr>
                            <w:r w:rsidRPr="00A53747">
                              <w:rPr>
                                <w:rFonts w:ascii="Arial" w:hAnsi="Arial" w:cs="Arial"/>
                                <w:b/>
                                <w:bCs/>
                                <w:sz w:val="22"/>
                                <w:szCs w:val="22"/>
                                <w:lang w:val="en" w:eastAsia="en-GB"/>
                              </w:rPr>
                              <w:t>Family Fund seven areas of support</w:t>
                            </w:r>
                          </w:p>
                          <w:p w:rsidR="00A41CE9" w:rsidRPr="00A53747" w:rsidRDefault="00A41CE9" w:rsidP="00A53747">
                            <w:pPr>
                              <w:rPr>
                                <w:rFonts w:ascii="Arial" w:hAnsi="Arial" w:cs="Arial"/>
                                <w:sz w:val="22"/>
                                <w:szCs w:val="22"/>
                                <w:lang w:val="en" w:eastAsia="en-GB"/>
                              </w:rPr>
                            </w:pPr>
                            <w:r w:rsidRPr="00A53747">
                              <w:rPr>
                                <w:rFonts w:ascii="Arial" w:hAnsi="Arial" w:cs="Arial"/>
                                <w:sz w:val="22"/>
                                <w:szCs w:val="22"/>
                                <w:lang w:val="en" w:eastAsia="en-GB"/>
                              </w:rPr>
                              <w:t xml:space="preserve">Your child should require additional support in at least </w:t>
                            </w:r>
                            <w:r w:rsidRPr="00A53747">
                              <w:rPr>
                                <w:rFonts w:ascii="Arial" w:hAnsi="Arial" w:cs="Arial"/>
                                <w:b/>
                                <w:bCs/>
                                <w:sz w:val="22"/>
                                <w:szCs w:val="22"/>
                                <w:lang w:val="en" w:eastAsia="en-GB"/>
                              </w:rPr>
                              <w:t>three</w:t>
                            </w:r>
                            <w:r w:rsidRPr="00A53747">
                              <w:rPr>
                                <w:rFonts w:ascii="Arial" w:hAnsi="Arial" w:cs="Arial"/>
                                <w:sz w:val="22"/>
                                <w:szCs w:val="22"/>
                                <w:lang w:val="en" w:eastAsia="en-GB"/>
                              </w:rPr>
                              <w:t xml:space="preserve"> of the seven areas below:</w:t>
                            </w:r>
                          </w:p>
                          <w:p w:rsidR="00A41CE9" w:rsidRPr="00A53747" w:rsidRDefault="00A41CE9" w:rsidP="00A53747">
                            <w:pPr>
                              <w:numPr>
                                <w:ilvl w:val="0"/>
                                <w:numId w:val="39"/>
                              </w:numPr>
                              <w:ind w:left="0"/>
                              <w:rPr>
                                <w:rFonts w:ascii="Arial" w:hAnsi="Arial" w:cs="Arial"/>
                                <w:sz w:val="22"/>
                                <w:szCs w:val="22"/>
                                <w:lang w:val="en" w:eastAsia="en-GB"/>
                              </w:rPr>
                            </w:pPr>
                            <w:r w:rsidRPr="00A53747">
                              <w:rPr>
                                <w:rFonts w:ascii="Arial" w:hAnsi="Arial" w:cs="Arial"/>
                                <w:sz w:val="22"/>
                                <w:szCs w:val="22"/>
                                <w:lang w:val="en" w:eastAsia="en-GB"/>
                              </w:rPr>
                              <w:t>Personal care– we mean things like physical support required with feeding, washing, toileting or moving and transferring child.</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Access to social activities – we mean things like engaging socially and taking part in activities.</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Education – we mean the type of support that is given for learning and who gives it?</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Communication – we mean listening, speaking and understanding.</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Supervision and Vigilance – we mean supervision and measures in place to ensure a child’s safety.</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Medical or therapeutic treatment or Condition management - we mean what treatment or</w:t>
                            </w:r>
                            <w:r w:rsidRPr="00D31F82">
                              <w:rPr>
                                <w:rFonts w:ascii="Lato" w:hAnsi="Lato"/>
                                <w:sz w:val="27"/>
                                <w:szCs w:val="27"/>
                                <w:lang w:val="en" w:eastAsia="en-GB"/>
                              </w:rPr>
                              <w:t xml:space="preserve"> </w:t>
                            </w:r>
                            <w:r w:rsidRPr="00A53747">
                              <w:rPr>
                                <w:rFonts w:ascii="Arial" w:hAnsi="Arial" w:cs="Arial"/>
                                <w:sz w:val="22"/>
                                <w:szCs w:val="22"/>
                                <w:lang w:val="en" w:eastAsia="en-GB"/>
                              </w:rPr>
                              <w:t>therapy is given, who does this, how often and when?</w:t>
                            </w:r>
                          </w:p>
                          <w:p w:rsidR="00A41CE9" w:rsidRPr="00D31F82" w:rsidRDefault="00A41CE9" w:rsidP="00A53747">
                            <w:pPr>
                              <w:numPr>
                                <w:ilvl w:val="0"/>
                                <w:numId w:val="39"/>
                              </w:numPr>
                              <w:spacing w:before="100" w:beforeAutospacing="1" w:after="100" w:afterAutospacing="1"/>
                              <w:ind w:left="0"/>
                              <w:rPr>
                                <w:rFonts w:ascii="Lato" w:hAnsi="Lato"/>
                                <w:sz w:val="27"/>
                                <w:szCs w:val="27"/>
                                <w:lang w:val="en" w:eastAsia="en-GB"/>
                              </w:rPr>
                            </w:pPr>
                            <w:r w:rsidRPr="00A53747">
                              <w:rPr>
                                <w:rFonts w:ascii="Arial" w:hAnsi="Arial" w:cs="Arial"/>
                                <w:sz w:val="22"/>
                                <w:szCs w:val="22"/>
                                <w:lang w:val="en" w:eastAsia="en-GB"/>
                              </w:rPr>
                              <w:t>Physical environment and Specialist resources - we mean things like physical adaptations and adjustments required with getting around and what specialist equipment or resources are used</w:t>
                            </w:r>
                            <w:r w:rsidRPr="00D31F82">
                              <w:rPr>
                                <w:rFonts w:ascii="Lato" w:hAnsi="Lato"/>
                                <w:sz w:val="27"/>
                                <w:szCs w:val="27"/>
                                <w:lang w:val="en" w:eastAsia="en-GB"/>
                              </w:rPr>
                              <w:t>.</w:t>
                            </w:r>
                          </w:p>
                          <w:p w:rsidR="00A41CE9" w:rsidRPr="004E0C7A" w:rsidRDefault="00A41CE9" w:rsidP="00A53747">
                            <w:pPr>
                              <w:spacing w:before="240" w:after="240"/>
                              <w:rPr>
                                <w:rFonts w:ascii="Arial" w:hAnsi="Arial" w:cs="Arial"/>
                                <w:b/>
                                <w:sz w:val="22"/>
                                <w:szCs w:val="22"/>
                                <w:u w:val="single"/>
                                <w:lang w:val="en" w:eastAsia="en-GB"/>
                              </w:rPr>
                            </w:pPr>
                            <w:r w:rsidRPr="004E0C7A">
                              <w:rPr>
                                <w:rFonts w:ascii="Arial" w:hAnsi="Arial" w:cs="Arial"/>
                                <w:b/>
                                <w:sz w:val="22"/>
                                <w:szCs w:val="22"/>
                                <w:u w:val="single"/>
                                <w:lang w:val="en" w:eastAsia="en-GB"/>
                              </w:rPr>
                              <w:t>General Eligibility Criteria</w:t>
                            </w:r>
                          </w:p>
                          <w:p w:rsidR="00A41CE9" w:rsidRPr="004E0C7A" w:rsidRDefault="00A41CE9" w:rsidP="00A53747">
                            <w:pPr>
                              <w:spacing w:after="240"/>
                              <w:rPr>
                                <w:rFonts w:ascii="Arial" w:hAnsi="Arial" w:cs="Arial"/>
                                <w:sz w:val="22"/>
                                <w:szCs w:val="22"/>
                                <w:lang w:val="en" w:eastAsia="en-GB"/>
                              </w:rPr>
                            </w:pPr>
                            <w:r w:rsidRPr="004E0C7A">
                              <w:rPr>
                                <w:rFonts w:ascii="Arial" w:hAnsi="Arial" w:cs="Arial"/>
                                <w:sz w:val="22"/>
                                <w:szCs w:val="22"/>
                                <w:lang w:val="en" w:eastAsia="en-GB"/>
                              </w:rPr>
                              <w:t>young person aged 17 or under. You can apply to Family Fund if:</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 live in England, Northern Ireland, Scotland or Wales (</w:t>
                            </w:r>
                            <w:r w:rsidRPr="004E0C7A">
                              <w:rPr>
                                <w:rFonts w:ascii="Arial" w:hAnsi="Arial" w:cs="Arial"/>
                                <w:b/>
                                <w:bCs/>
                                <w:sz w:val="22"/>
                                <w:szCs w:val="22"/>
                                <w:lang w:val="en" w:eastAsia="en-GB"/>
                              </w:rPr>
                              <w:t>Please note</w:t>
                            </w:r>
                            <w:r w:rsidRPr="004E0C7A">
                              <w:rPr>
                                <w:rFonts w:ascii="Arial" w:hAnsi="Arial" w:cs="Arial"/>
                                <w:sz w:val="22"/>
                                <w:szCs w:val="22"/>
                                <w:lang w:val="en" w:eastAsia="en-GB"/>
                              </w:rPr>
                              <w:t xml:space="preserve">: If you are a family living in Wales, </w:t>
                            </w:r>
                            <w:hyperlink r:id="rId72" w:tgtFrame="_self" w:history="1">
                              <w:r w:rsidRPr="004E0C7A">
                                <w:rPr>
                                  <w:rFonts w:ascii="Arial" w:hAnsi="Arial" w:cs="Arial"/>
                                  <w:color w:val="E31C79"/>
                                  <w:sz w:val="22"/>
                                  <w:szCs w:val="22"/>
                                  <w:lang w:val="en" w:eastAsia="en-GB"/>
                                </w:rPr>
                                <w:t>please visit our Wales application pages to apply</w:t>
                              </w:r>
                            </w:hyperlink>
                            <w:r w:rsidRPr="004E0C7A">
                              <w:rPr>
                                <w:rFonts w:ascii="Arial" w:hAnsi="Arial" w:cs="Arial"/>
                                <w:sz w:val="22"/>
                                <w:szCs w:val="22"/>
                                <w:lang w:val="en" w:eastAsia="en-GB"/>
                              </w:rPr>
                              <w:t>.)</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 xml:space="preserve">You are the parent or </w:t>
                            </w:r>
                            <w:proofErr w:type="spellStart"/>
                            <w:r w:rsidRPr="004E0C7A">
                              <w:rPr>
                                <w:rFonts w:ascii="Arial" w:hAnsi="Arial" w:cs="Arial"/>
                                <w:sz w:val="22"/>
                                <w:szCs w:val="22"/>
                                <w:lang w:val="en" w:eastAsia="en-GB"/>
                              </w:rPr>
                              <w:t>carer</w:t>
                            </w:r>
                            <w:proofErr w:type="spellEnd"/>
                            <w:r w:rsidRPr="004E0C7A">
                              <w:rPr>
                                <w:rFonts w:ascii="Arial" w:hAnsi="Arial" w:cs="Arial"/>
                                <w:sz w:val="22"/>
                                <w:szCs w:val="22"/>
                                <w:lang w:val="en" w:eastAsia="en-GB"/>
                              </w:rPr>
                              <w:t xml:space="preserve"> of a disabled or seriously ill child or young person aged 0-17 who lives with you</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 are currently living in the UK and done so for at least six months, or three months if your child is less than six months old. You are eligible to work and apply for public funds</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Your child is not in Local Authority care</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 have evidence of entitlement to any one of the following:</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Universal Credit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Child Tax Credit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Working Tax Credit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Income-based Jobseeker's Allowance</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Income Related Employment Support Allowance</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Income Support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Housing Benefit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Pension Credit.</w:t>
                            </w:r>
                          </w:p>
                          <w:p w:rsidR="00A41CE9" w:rsidRPr="007C744C" w:rsidRDefault="00A41CE9" w:rsidP="00A53747">
                            <w:pPr>
                              <w:numPr>
                                <w:ilvl w:val="0"/>
                                <w:numId w:val="40"/>
                              </w:numPr>
                              <w:spacing w:before="100" w:beforeAutospacing="1" w:after="100" w:afterAutospacing="1"/>
                              <w:ind w:left="0"/>
                              <w:rPr>
                                <w:rFonts w:ascii="Lato" w:hAnsi="Lato"/>
                                <w:sz w:val="27"/>
                                <w:szCs w:val="27"/>
                                <w:lang w:val="en" w:eastAsia="en-GB"/>
                              </w:rPr>
                            </w:pPr>
                            <w:r w:rsidRPr="004E0C7A">
                              <w:rPr>
                                <w:rFonts w:ascii="Arial" w:hAnsi="Arial" w:cs="Arial"/>
                                <w:sz w:val="22"/>
                                <w:szCs w:val="22"/>
                                <w:lang w:val="en" w:eastAsia="en-GB"/>
                              </w:rPr>
                              <w:t xml:space="preserve">Your child or young person has a high level of additional support needs arising from a long term disability or disabling condition or a serious or life limiting illness. By long term we mean lasting or likely to last 12 months or more.  Please read our </w:t>
                            </w:r>
                            <w:hyperlink r:id="rId73" w:history="1">
                              <w:r w:rsidRPr="004E0C7A">
                                <w:rPr>
                                  <w:rFonts w:ascii="Arial" w:hAnsi="Arial" w:cs="Arial"/>
                                  <w:color w:val="E31C79"/>
                                  <w:sz w:val="22"/>
                                  <w:szCs w:val="22"/>
                                  <w:lang w:val="en" w:eastAsia="en-GB"/>
                                </w:rPr>
                                <w:t>child and young person eligibility criteria</w:t>
                              </w:r>
                            </w:hyperlink>
                            <w:r w:rsidRPr="007C744C">
                              <w:rPr>
                                <w:rFonts w:ascii="Lato" w:hAnsi="Lato"/>
                                <w:sz w:val="27"/>
                                <w:szCs w:val="27"/>
                                <w:lang w:val="en" w:eastAsia="en-GB"/>
                              </w:rPr>
                              <w:t>.</w:t>
                            </w:r>
                          </w:p>
                          <w:p w:rsidR="00A41CE9" w:rsidRPr="004E0C7A" w:rsidRDefault="00A41CE9" w:rsidP="00A53747">
                            <w:pPr>
                              <w:spacing w:before="240" w:after="240"/>
                              <w:rPr>
                                <w:rFonts w:ascii="Arial" w:hAnsi="Arial" w:cs="Arial"/>
                                <w:sz w:val="22"/>
                                <w:szCs w:val="22"/>
                                <w:lang w:val="en" w:eastAsia="en-GB"/>
                              </w:rPr>
                            </w:pPr>
                            <w:r w:rsidRPr="004E0C7A">
                              <w:rPr>
                                <w:rFonts w:ascii="Arial" w:hAnsi="Arial" w:cs="Arial"/>
                                <w:sz w:val="22"/>
                                <w:szCs w:val="22"/>
                                <w:lang w:val="en" w:eastAsia="en-GB"/>
                              </w:rPr>
                              <w:t>You must meet all Family Fund eligibility criteria in order to be considered for a grant.</w:t>
                            </w:r>
                          </w:p>
                          <w:p w:rsidR="00A41CE9" w:rsidRPr="005549A0" w:rsidRDefault="005F4FD5" w:rsidP="00A53747">
                            <w:pPr>
                              <w:pStyle w:val="Heading1"/>
                              <w:jc w:val="left"/>
                              <w:rPr>
                                <w:rFonts w:ascii="Arial" w:eastAsiaTheme="minorHAnsi" w:hAnsi="Arial" w:cs="Arial"/>
                                <w:sz w:val="22"/>
                                <w:szCs w:val="22"/>
                              </w:rPr>
                            </w:pPr>
                            <w:hyperlink r:id="rId74" w:history="1">
                              <w:r w:rsidR="00A41CE9" w:rsidRPr="000635E3">
                                <w:rPr>
                                  <w:rStyle w:val="Hyperlink"/>
                                  <w:rFonts w:ascii="Arial" w:eastAsiaTheme="minorHAnsi" w:hAnsi="Arial" w:cs="Arial"/>
                                  <w:sz w:val="22"/>
                                  <w:szCs w:val="22"/>
                                </w:rPr>
                                <w:t>https://www.familyfund.org.uk/FAQs/our-disability-criteria</w:t>
                              </w:r>
                            </w:hyperlink>
                            <w:r w:rsidR="00A41CE9">
                              <w:rPr>
                                <w:rFonts w:ascii="Arial" w:eastAsiaTheme="minorHAnsi" w:hAnsi="Arial" w:cs="Arial"/>
                                <w:sz w:val="22"/>
                                <w:szCs w:val="22"/>
                              </w:rPr>
                              <w:t xml:space="preserve"> </w:t>
                            </w:r>
                          </w:p>
                          <w:p w:rsidR="00A41CE9" w:rsidRDefault="00A41CE9" w:rsidP="00E63CC4">
                            <w:pPr>
                              <w:rPr>
                                <w:rFonts w:ascii="Arial" w:hAnsi="Arial" w:cs="Arial"/>
                                <w:b/>
                                <w:color w:val="7030A0"/>
                                <w:sz w:val="28"/>
                                <w:szCs w:val="28"/>
                              </w:rPr>
                            </w:pPr>
                          </w:p>
                          <w:p w:rsidR="00A41CE9" w:rsidRPr="008546C0" w:rsidRDefault="00A41CE9" w:rsidP="00E63CC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1.15pt;margin-top:-1.4pt;width:507.75pt;height:724.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">
                <v:textbox>
                  <w:txbxContent>
                    <w:p w:rsidR="00A41CE9" w:rsidRPr="00A53747" w:rsidRDefault="00A41CE9" w:rsidP="004E0C7A">
                      <w:pPr>
                        <w:rPr>
                          <w:rFonts w:ascii="Arial" w:eastAsiaTheme="minorHAnsi" w:hAnsi="Arial" w:cs="Arial"/>
                          <w:color w:val="262626" w:themeColor="text1" w:themeTint="D9"/>
                          <w:sz w:val="22"/>
                          <w:szCs w:val="22"/>
                          <w:lang w:val="en-US"/>
                        </w:rPr>
                      </w:pPr>
                      <w:r w:rsidRPr="00A53747">
                        <w:rPr>
                          <w:rFonts w:ascii="Arial" w:eastAsia="Calibri" w:hAnsi="Arial" w:cs="Arial"/>
                          <w:b/>
                          <w:color w:val="F79646" w:themeColor="accent6"/>
                          <w:sz w:val="28"/>
                          <w:szCs w:val="28"/>
                          <w:lang w:eastAsia="en-GB"/>
                        </w:rPr>
                        <w:t>Family Fund</w:t>
                      </w:r>
                      <w:r>
                        <w:rPr>
                          <w:rFonts w:ascii="Arial" w:eastAsia="Calibri" w:hAnsi="Arial" w:cs="Arial"/>
                          <w:b/>
                          <w:color w:val="F79646" w:themeColor="accent6"/>
                          <w:sz w:val="28"/>
                          <w:szCs w:val="28"/>
                          <w:lang w:eastAsia="en-GB"/>
                        </w:rPr>
                        <w:t xml:space="preserve"> Continued….</w:t>
                      </w:r>
                    </w:p>
                    <w:p w:rsidR="00A41CE9" w:rsidRPr="00A53747" w:rsidRDefault="00A41CE9" w:rsidP="00A53747">
                      <w:pPr>
                        <w:rPr>
                          <w:rFonts w:ascii="Arial" w:hAnsi="Arial" w:cs="Arial"/>
                          <w:b/>
                          <w:sz w:val="22"/>
                          <w:szCs w:val="22"/>
                          <w:u w:val="single"/>
                        </w:rPr>
                      </w:pPr>
                      <w:r w:rsidRPr="00A53747">
                        <w:rPr>
                          <w:rFonts w:ascii="Arial" w:hAnsi="Arial" w:cs="Arial"/>
                          <w:b/>
                          <w:sz w:val="22"/>
                          <w:szCs w:val="22"/>
                          <w:u w:val="single"/>
                        </w:rPr>
                        <w:t>Eligibility Criteria</w:t>
                      </w:r>
                    </w:p>
                    <w:p w:rsidR="00A41CE9" w:rsidRPr="00A53747" w:rsidRDefault="00A41CE9" w:rsidP="00A53747">
                      <w:pPr>
                        <w:rPr>
                          <w:rFonts w:ascii="Arial" w:hAnsi="Arial" w:cs="Arial"/>
                          <w:sz w:val="22"/>
                          <w:szCs w:val="22"/>
                          <w:lang w:val="en" w:eastAsia="en-GB"/>
                        </w:rPr>
                      </w:pPr>
                      <w:r w:rsidRPr="00A53747">
                        <w:rPr>
                          <w:rFonts w:ascii="Arial" w:hAnsi="Arial" w:cs="Arial"/>
                          <w:sz w:val="22"/>
                          <w:szCs w:val="22"/>
                          <w:lang w:val="en" w:eastAsia="en-GB"/>
                        </w:rPr>
                        <w:t xml:space="preserve">Family Fund uses its own Child and Young Person’s Eligibility Criteria to assess a disabled or seriously ill child or young person’s additional support needs based on a </w:t>
                      </w:r>
                      <w:hyperlink r:id="rId75" w:history="1">
                        <w:r w:rsidRPr="00A53747">
                          <w:rPr>
                            <w:rFonts w:ascii="Arial" w:hAnsi="Arial" w:cs="Arial"/>
                            <w:color w:val="E31C79"/>
                            <w:sz w:val="22"/>
                            <w:szCs w:val="22"/>
                            <w:lang w:val="en" w:eastAsia="en-GB"/>
                          </w:rPr>
                          <w:t>social model of disability</w:t>
                        </w:r>
                      </w:hyperlink>
                      <w:r w:rsidRPr="00A53747">
                        <w:rPr>
                          <w:rFonts w:ascii="Arial" w:hAnsi="Arial" w:cs="Arial"/>
                          <w:sz w:val="22"/>
                          <w:szCs w:val="22"/>
                          <w:lang w:val="en" w:eastAsia="en-GB"/>
                        </w:rPr>
                        <w:t>.</w:t>
                      </w:r>
                    </w:p>
                    <w:p w:rsidR="00A41CE9" w:rsidRPr="00A53747" w:rsidRDefault="00A41CE9" w:rsidP="00A53747">
                      <w:pPr>
                        <w:rPr>
                          <w:rFonts w:ascii="Arial" w:hAnsi="Arial" w:cs="Arial"/>
                          <w:sz w:val="22"/>
                          <w:szCs w:val="22"/>
                          <w:lang w:val="en" w:eastAsia="en-GB"/>
                        </w:rPr>
                      </w:pPr>
                      <w:r w:rsidRPr="00A53747">
                        <w:rPr>
                          <w:rFonts w:ascii="Arial" w:hAnsi="Arial" w:cs="Arial"/>
                          <w:sz w:val="22"/>
                          <w:szCs w:val="22"/>
                          <w:lang w:val="en" w:eastAsia="en-GB"/>
                        </w:rPr>
                        <w:t>Children and young people with additional support needs arising from a disability or disabling condition or with a serious or life limiting illness meet this criteria where:</w:t>
                      </w:r>
                    </w:p>
                    <w:p w:rsidR="00A41CE9" w:rsidRPr="00A53747" w:rsidRDefault="00A41CE9" w:rsidP="00A53747">
                      <w:pPr>
                        <w:numPr>
                          <w:ilvl w:val="0"/>
                          <w:numId w:val="36"/>
                        </w:numPr>
                        <w:ind w:left="0"/>
                        <w:rPr>
                          <w:rFonts w:ascii="Arial" w:hAnsi="Arial" w:cs="Arial"/>
                          <w:sz w:val="22"/>
                          <w:szCs w:val="22"/>
                          <w:lang w:val="en" w:eastAsia="en-GB"/>
                        </w:rPr>
                      </w:pPr>
                      <w:r w:rsidRPr="00A53747">
                        <w:rPr>
                          <w:rFonts w:ascii="Arial" w:hAnsi="Arial" w:cs="Arial"/>
                          <w:sz w:val="22"/>
                          <w:szCs w:val="22"/>
                          <w:lang w:val="en" w:eastAsia="en-GB"/>
                        </w:rPr>
                        <w:t>There is evidence that their additional needs impact on family’s choices and their opportunity to enjoy ordinary life; the degree of planning and support required to meet their needs are much greater than that usually required to meet the needs of children.</w:t>
                      </w:r>
                    </w:p>
                    <w:p w:rsidR="00A41CE9" w:rsidRPr="00A53747" w:rsidRDefault="00A41CE9" w:rsidP="00A53747">
                      <w:pPr>
                        <w:rPr>
                          <w:rFonts w:ascii="Arial" w:hAnsi="Arial" w:cs="Arial"/>
                          <w:sz w:val="22"/>
                          <w:szCs w:val="22"/>
                          <w:lang w:val="en" w:eastAsia="en-GB"/>
                        </w:rPr>
                      </w:pPr>
                      <w:r w:rsidRPr="00A53747">
                        <w:rPr>
                          <w:rFonts w:ascii="Arial" w:hAnsi="Arial" w:cs="Arial"/>
                          <w:b/>
                          <w:bCs/>
                          <w:sz w:val="22"/>
                          <w:szCs w:val="22"/>
                          <w:lang w:val="en" w:eastAsia="en-GB"/>
                        </w:rPr>
                        <w:t>and</w:t>
                      </w:r>
                    </w:p>
                    <w:p w:rsidR="00A41CE9" w:rsidRPr="00A53747" w:rsidRDefault="00A41CE9" w:rsidP="00A53747">
                      <w:pPr>
                        <w:numPr>
                          <w:ilvl w:val="0"/>
                          <w:numId w:val="37"/>
                        </w:numPr>
                        <w:ind w:left="0"/>
                        <w:rPr>
                          <w:rFonts w:ascii="Arial" w:hAnsi="Arial" w:cs="Arial"/>
                          <w:sz w:val="22"/>
                          <w:szCs w:val="22"/>
                          <w:lang w:val="en" w:eastAsia="en-GB"/>
                        </w:rPr>
                      </w:pPr>
                      <w:r w:rsidRPr="00A53747">
                        <w:rPr>
                          <w:rFonts w:ascii="Arial" w:hAnsi="Arial" w:cs="Arial"/>
                          <w:sz w:val="22"/>
                          <w:szCs w:val="22"/>
                          <w:lang w:val="en" w:eastAsia="en-GB"/>
                        </w:rPr>
                        <w:t xml:space="preserve">They require a </w:t>
                      </w:r>
                      <w:r w:rsidRPr="00A53747">
                        <w:rPr>
                          <w:rFonts w:ascii="Arial" w:hAnsi="Arial" w:cs="Arial"/>
                          <w:b/>
                          <w:bCs/>
                          <w:sz w:val="22"/>
                          <w:szCs w:val="22"/>
                          <w:lang w:val="en" w:eastAsia="en-GB"/>
                        </w:rPr>
                        <w:t>high</w:t>
                      </w:r>
                      <w:r w:rsidRPr="00A53747">
                        <w:rPr>
                          <w:rFonts w:ascii="Arial" w:hAnsi="Arial" w:cs="Arial"/>
                          <w:sz w:val="22"/>
                          <w:szCs w:val="22"/>
                          <w:lang w:val="en" w:eastAsia="en-GB"/>
                        </w:rPr>
                        <w:t xml:space="preserve"> level of additional support in three or more of Family Fund’s seven areas of support below.</w:t>
                      </w:r>
                    </w:p>
                    <w:p w:rsidR="00A41CE9" w:rsidRPr="00A53747" w:rsidRDefault="00A41CE9" w:rsidP="00A53747">
                      <w:pPr>
                        <w:rPr>
                          <w:rFonts w:ascii="Arial" w:hAnsi="Arial" w:cs="Arial"/>
                          <w:sz w:val="22"/>
                          <w:szCs w:val="22"/>
                          <w:lang w:val="en" w:eastAsia="en-GB"/>
                        </w:rPr>
                      </w:pPr>
                      <w:r w:rsidRPr="00A53747">
                        <w:rPr>
                          <w:rFonts w:ascii="Arial" w:hAnsi="Arial" w:cs="Arial"/>
                          <w:b/>
                          <w:bCs/>
                          <w:sz w:val="22"/>
                          <w:szCs w:val="22"/>
                          <w:lang w:val="en" w:eastAsia="en-GB"/>
                        </w:rPr>
                        <w:t>and</w:t>
                      </w:r>
                    </w:p>
                    <w:p w:rsidR="00A41CE9" w:rsidRPr="00A53747" w:rsidRDefault="00A41CE9" w:rsidP="00A53747">
                      <w:pPr>
                        <w:numPr>
                          <w:ilvl w:val="0"/>
                          <w:numId w:val="38"/>
                        </w:numPr>
                        <w:ind w:left="0"/>
                        <w:rPr>
                          <w:rFonts w:ascii="Arial" w:hAnsi="Arial" w:cs="Arial"/>
                          <w:sz w:val="22"/>
                          <w:szCs w:val="22"/>
                          <w:lang w:val="en" w:eastAsia="en-GB"/>
                        </w:rPr>
                      </w:pPr>
                      <w:r w:rsidRPr="00A53747">
                        <w:rPr>
                          <w:rFonts w:ascii="Arial" w:hAnsi="Arial" w:cs="Arial"/>
                          <w:sz w:val="22"/>
                          <w:szCs w:val="22"/>
                          <w:lang w:val="en" w:eastAsia="en-GB"/>
                        </w:rPr>
                        <w:t>Their condition is long term or life limiting (by long term we mean lasting or likely to last 12 months or more).</w:t>
                      </w:r>
                    </w:p>
                    <w:p w:rsidR="00A41CE9" w:rsidRPr="00A53747" w:rsidRDefault="00A41CE9" w:rsidP="00A53747">
                      <w:pPr>
                        <w:rPr>
                          <w:rFonts w:ascii="Arial" w:hAnsi="Arial" w:cs="Arial"/>
                          <w:sz w:val="22"/>
                          <w:szCs w:val="22"/>
                          <w:lang w:val="en" w:eastAsia="en-GB"/>
                        </w:rPr>
                      </w:pPr>
                      <w:r w:rsidRPr="00A53747">
                        <w:rPr>
                          <w:rFonts w:ascii="Arial" w:hAnsi="Arial" w:cs="Arial"/>
                          <w:b/>
                          <w:bCs/>
                          <w:sz w:val="22"/>
                          <w:szCs w:val="22"/>
                          <w:lang w:val="en" w:eastAsia="en-GB"/>
                        </w:rPr>
                        <w:t>Family Fund seven areas of support</w:t>
                      </w:r>
                    </w:p>
                    <w:p w:rsidR="00A41CE9" w:rsidRPr="00A53747" w:rsidRDefault="00A41CE9" w:rsidP="00A53747">
                      <w:pPr>
                        <w:rPr>
                          <w:rFonts w:ascii="Arial" w:hAnsi="Arial" w:cs="Arial"/>
                          <w:sz w:val="22"/>
                          <w:szCs w:val="22"/>
                          <w:lang w:val="en" w:eastAsia="en-GB"/>
                        </w:rPr>
                      </w:pPr>
                      <w:r w:rsidRPr="00A53747">
                        <w:rPr>
                          <w:rFonts w:ascii="Arial" w:hAnsi="Arial" w:cs="Arial"/>
                          <w:sz w:val="22"/>
                          <w:szCs w:val="22"/>
                          <w:lang w:val="en" w:eastAsia="en-GB"/>
                        </w:rPr>
                        <w:t xml:space="preserve">Your child should require additional support in at least </w:t>
                      </w:r>
                      <w:r w:rsidRPr="00A53747">
                        <w:rPr>
                          <w:rFonts w:ascii="Arial" w:hAnsi="Arial" w:cs="Arial"/>
                          <w:b/>
                          <w:bCs/>
                          <w:sz w:val="22"/>
                          <w:szCs w:val="22"/>
                          <w:lang w:val="en" w:eastAsia="en-GB"/>
                        </w:rPr>
                        <w:t>three</w:t>
                      </w:r>
                      <w:r w:rsidRPr="00A53747">
                        <w:rPr>
                          <w:rFonts w:ascii="Arial" w:hAnsi="Arial" w:cs="Arial"/>
                          <w:sz w:val="22"/>
                          <w:szCs w:val="22"/>
                          <w:lang w:val="en" w:eastAsia="en-GB"/>
                        </w:rPr>
                        <w:t xml:space="preserve"> of the seven areas below:</w:t>
                      </w:r>
                    </w:p>
                    <w:p w:rsidR="00A41CE9" w:rsidRPr="00A53747" w:rsidRDefault="00A41CE9" w:rsidP="00A53747">
                      <w:pPr>
                        <w:numPr>
                          <w:ilvl w:val="0"/>
                          <w:numId w:val="39"/>
                        </w:numPr>
                        <w:ind w:left="0"/>
                        <w:rPr>
                          <w:rFonts w:ascii="Arial" w:hAnsi="Arial" w:cs="Arial"/>
                          <w:sz w:val="22"/>
                          <w:szCs w:val="22"/>
                          <w:lang w:val="en" w:eastAsia="en-GB"/>
                        </w:rPr>
                      </w:pPr>
                      <w:r w:rsidRPr="00A53747">
                        <w:rPr>
                          <w:rFonts w:ascii="Arial" w:hAnsi="Arial" w:cs="Arial"/>
                          <w:sz w:val="22"/>
                          <w:szCs w:val="22"/>
                          <w:lang w:val="en" w:eastAsia="en-GB"/>
                        </w:rPr>
                        <w:t>Personal care– we mean things like physical support required with feeding, washing, toileting or moving and transferring child.</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Access to social activities – we mean things like engaging socially and taking part in activities.</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Education – we mean the type of support that is given for learning and who gives it?</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Communication – we mean listening, speaking and understanding.</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Supervision and Vigilance – we mean supervision and measures in place to ensure a child’s safety.</w:t>
                      </w:r>
                    </w:p>
                    <w:p w:rsidR="00A41CE9" w:rsidRPr="00A53747" w:rsidRDefault="00A41CE9" w:rsidP="00A53747">
                      <w:pPr>
                        <w:numPr>
                          <w:ilvl w:val="0"/>
                          <w:numId w:val="39"/>
                        </w:numPr>
                        <w:ind w:left="0" w:hanging="357"/>
                        <w:rPr>
                          <w:rFonts w:ascii="Arial" w:hAnsi="Arial" w:cs="Arial"/>
                          <w:sz w:val="22"/>
                          <w:szCs w:val="22"/>
                          <w:lang w:val="en" w:eastAsia="en-GB"/>
                        </w:rPr>
                      </w:pPr>
                      <w:r w:rsidRPr="00A53747">
                        <w:rPr>
                          <w:rFonts w:ascii="Arial" w:hAnsi="Arial" w:cs="Arial"/>
                          <w:sz w:val="22"/>
                          <w:szCs w:val="22"/>
                          <w:lang w:val="en" w:eastAsia="en-GB"/>
                        </w:rPr>
                        <w:t>Medical or therapeutic treatment or Condition management - we mean what treatment or</w:t>
                      </w:r>
                      <w:r w:rsidRPr="00D31F82">
                        <w:rPr>
                          <w:rFonts w:ascii="Lato" w:hAnsi="Lato"/>
                          <w:sz w:val="27"/>
                          <w:szCs w:val="27"/>
                          <w:lang w:val="en" w:eastAsia="en-GB"/>
                        </w:rPr>
                        <w:t xml:space="preserve"> </w:t>
                      </w:r>
                      <w:r w:rsidRPr="00A53747">
                        <w:rPr>
                          <w:rFonts w:ascii="Arial" w:hAnsi="Arial" w:cs="Arial"/>
                          <w:sz w:val="22"/>
                          <w:szCs w:val="22"/>
                          <w:lang w:val="en" w:eastAsia="en-GB"/>
                        </w:rPr>
                        <w:t>therapy is given, who does this, how often and when?</w:t>
                      </w:r>
                    </w:p>
                    <w:p w:rsidR="00A41CE9" w:rsidRPr="00D31F82" w:rsidRDefault="00A41CE9" w:rsidP="00A53747">
                      <w:pPr>
                        <w:numPr>
                          <w:ilvl w:val="0"/>
                          <w:numId w:val="39"/>
                        </w:numPr>
                        <w:spacing w:before="100" w:beforeAutospacing="1" w:after="100" w:afterAutospacing="1"/>
                        <w:ind w:left="0"/>
                        <w:rPr>
                          <w:rFonts w:ascii="Lato" w:hAnsi="Lato"/>
                          <w:sz w:val="27"/>
                          <w:szCs w:val="27"/>
                          <w:lang w:val="en" w:eastAsia="en-GB"/>
                        </w:rPr>
                      </w:pPr>
                      <w:r w:rsidRPr="00A53747">
                        <w:rPr>
                          <w:rFonts w:ascii="Arial" w:hAnsi="Arial" w:cs="Arial"/>
                          <w:sz w:val="22"/>
                          <w:szCs w:val="22"/>
                          <w:lang w:val="en" w:eastAsia="en-GB"/>
                        </w:rPr>
                        <w:t>Physical environment and Specialist resources - we mean things like physical adaptations and adjustments required with getting around and what specialist equipment or resources are used</w:t>
                      </w:r>
                      <w:r w:rsidRPr="00D31F82">
                        <w:rPr>
                          <w:rFonts w:ascii="Lato" w:hAnsi="Lato"/>
                          <w:sz w:val="27"/>
                          <w:szCs w:val="27"/>
                          <w:lang w:val="en" w:eastAsia="en-GB"/>
                        </w:rPr>
                        <w:t>.</w:t>
                      </w:r>
                    </w:p>
                    <w:p w:rsidR="00A41CE9" w:rsidRPr="004E0C7A" w:rsidRDefault="00A41CE9" w:rsidP="00A53747">
                      <w:pPr>
                        <w:spacing w:before="240" w:after="240"/>
                        <w:rPr>
                          <w:rFonts w:ascii="Arial" w:hAnsi="Arial" w:cs="Arial"/>
                          <w:b/>
                          <w:sz w:val="22"/>
                          <w:szCs w:val="22"/>
                          <w:u w:val="single"/>
                          <w:lang w:val="en" w:eastAsia="en-GB"/>
                        </w:rPr>
                      </w:pPr>
                      <w:r w:rsidRPr="004E0C7A">
                        <w:rPr>
                          <w:rFonts w:ascii="Arial" w:hAnsi="Arial" w:cs="Arial"/>
                          <w:b/>
                          <w:sz w:val="22"/>
                          <w:szCs w:val="22"/>
                          <w:u w:val="single"/>
                          <w:lang w:val="en" w:eastAsia="en-GB"/>
                        </w:rPr>
                        <w:t>General Eligibility Criteria</w:t>
                      </w:r>
                    </w:p>
                    <w:p w:rsidR="00A41CE9" w:rsidRPr="004E0C7A" w:rsidRDefault="00A41CE9" w:rsidP="00A53747">
                      <w:pPr>
                        <w:spacing w:after="240"/>
                        <w:rPr>
                          <w:rFonts w:ascii="Arial" w:hAnsi="Arial" w:cs="Arial"/>
                          <w:sz w:val="22"/>
                          <w:szCs w:val="22"/>
                          <w:lang w:val="en" w:eastAsia="en-GB"/>
                        </w:rPr>
                      </w:pPr>
                      <w:r w:rsidRPr="004E0C7A">
                        <w:rPr>
                          <w:rFonts w:ascii="Arial" w:hAnsi="Arial" w:cs="Arial"/>
                          <w:sz w:val="22"/>
                          <w:szCs w:val="22"/>
                          <w:lang w:val="en" w:eastAsia="en-GB"/>
                        </w:rPr>
                        <w:t>young person aged 17 or under. You can apply to Family Fund if:</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 live in England, Northern Ireland, Scotland or Wales (</w:t>
                      </w:r>
                      <w:r w:rsidRPr="004E0C7A">
                        <w:rPr>
                          <w:rFonts w:ascii="Arial" w:hAnsi="Arial" w:cs="Arial"/>
                          <w:b/>
                          <w:bCs/>
                          <w:sz w:val="22"/>
                          <w:szCs w:val="22"/>
                          <w:lang w:val="en" w:eastAsia="en-GB"/>
                        </w:rPr>
                        <w:t>Please note</w:t>
                      </w:r>
                      <w:r w:rsidRPr="004E0C7A">
                        <w:rPr>
                          <w:rFonts w:ascii="Arial" w:hAnsi="Arial" w:cs="Arial"/>
                          <w:sz w:val="22"/>
                          <w:szCs w:val="22"/>
                          <w:lang w:val="en" w:eastAsia="en-GB"/>
                        </w:rPr>
                        <w:t xml:space="preserve">: If you are a family living in Wales, </w:t>
                      </w:r>
                      <w:hyperlink r:id="rId76" w:tgtFrame="_self" w:history="1">
                        <w:r w:rsidRPr="004E0C7A">
                          <w:rPr>
                            <w:rFonts w:ascii="Arial" w:hAnsi="Arial" w:cs="Arial"/>
                            <w:color w:val="E31C79"/>
                            <w:sz w:val="22"/>
                            <w:szCs w:val="22"/>
                            <w:lang w:val="en" w:eastAsia="en-GB"/>
                          </w:rPr>
                          <w:t>please visit our Wales application pages to apply</w:t>
                        </w:r>
                      </w:hyperlink>
                      <w:r w:rsidRPr="004E0C7A">
                        <w:rPr>
                          <w:rFonts w:ascii="Arial" w:hAnsi="Arial" w:cs="Arial"/>
                          <w:sz w:val="22"/>
                          <w:szCs w:val="22"/>
                          <w:lang w:val="en" w:eastAsia="en-GB"/>
                        </w:rPr>
                        <w:t>.)</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 xml:space="preserve">You are the parent or </w:t>
                      </w:r>
                      <w:proofErr w:type="spellStart"/>
                      <w:r w:rsidRPr="004E0C7A">
                        <w:rPr>
                          <w:rFonts w:ascii="Arial" w:hAnsi="Arial" w:cs="Arial"/>
                          <w:sz w:val="22"/>
                          <w:szCs w:val="22"/>
                          <w:lang w:val="en" w:eastAsia="en-GB"/>
                        </w:rPr>
                        <w:t>carer</w:t>
                      </w:r>
                      <w:proofErr w:type="spellEnd"/>
                      <w:r w:rsidRPr="004E0C7A">
                        <w:rPr>
                          <w:rFonts w:ascii="Arial" w:hAnsi="Arial" w:cs="Arial"/>
                          <w:sz w:val="22"/>
                          <w:szCs w:val="22"/>
                          <w:lang w:val="en" w:eastAsia="en-GB"/>
                        </w:rPr>
                        <w:t xml:space="preserve"> of a disabled or seriously ill child or young person aged 0-17 who lives with you</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 are currently living in the UK and done so for at least six months, or three months if your child is less than six months old. You are eligible to work and apply for public funds</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Your child is not in Local Authority care</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You have evidence of entitlement to any one of the following:</w:t>
                      </w:r>
                    </w:p>
                    <w:p w:rsidR="00A41CE9" w:rsidRPr="004E0C7A" w:rsidRDefault="00A41CE9" w:rsidP="00A53747">
                      <w:pPr>
                        <w:numPr>
                          <w:ilvl w:val="0"/>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Universal Credit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Child Tax Credit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Working Tax Credit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Income-based Jobseeker's Allowance</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Income Related Employment Support Allowance</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Income Support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Housing Benefit</w:t>
                      </w:r>
                    </w:p>
                    <w:p w:rsidR="00A41CE9" w:rsidRPr="004E0C7A" w:rsidRDefault="00A41CE9" w:rsidP="00A53747">
                      <w:pPr>
                        <w:numPr>
                          <w:ilvl w:val="2"/>
                          <w:numId w:val="40"/>
                        </w:numPr>
                        <w:spacing w:before="100" w:beforeAutospacing="1" w:after="100" w:afterAutospacing="1"/>
                        <w:ind w:left="0"/>
                        <w:rPr>
                          <w:rFonts w:ascii="Arial" w:hAnsi="Arial" w:cs="Arial"/>
                          <w:sz w:val="22"/>
                          <w:szCs w:val="22"/>
                          <w:lang w:val="en" w:eastAsia="en-GB"/>
                        </w:rPr>
                      </w:pPr>
                      <w:r w:rsidRPr="004E0C7A">
                        <w:rPr>
                          <w:rFonts w:ascii="Arial" w:hAnsi="Arial" w:cs="Arial"/>
                          <w:sz w:val="22"/>
                          <w:szCs w:val="22"/>
                          <w:lang w:val="en" w:eastAsia="en-GB"/>
                        </w:rPr>
                        <w:t>Pension Credit.</w:t>
                      </w:r>
                    </w:p>
                    <w:p w:rsidR="00A41CE9" w:rsidRPr="007C744C" w:rsidRDefault="00A41CE9" w:rsidP="00A53747">
                      <w:pPr>
                        <w:numPr>
                          <w:ilvl w:val="0"/>
                          <w:numId w:val="40"/>
                        </w:numPr>
                        <w:spacing w:before="100" w:beforeAutospacing="1" w:after="100" w:afterAutospacing="1"/>
                        <w:ind w:left="0"/>
                        <w:rPr>
                          <w:rFonts w:ascii="Lato" w:hAnsi="Lato"/>
                          <w:sz w:val="27"/>
                          <w:szCs w:val="27"/>
                          <w:lang w:val="en" w:eastAsia="en-GB"/>
                        </w:rPr>
                      </w:pPr>
                      <w:r w:rsidRPr="004E0C7A">
                        <w:rPr>
                          <w:rFonts w:ascii="Arial" w:hAnsi="Arial" w:cs="Arial"/>
                          <w:sz w:val="22"/>
                          <w:szCs w:val="22"/>
                          <w:lang w:val="en" w:eastAsia="en-GB"/>
                        </w:rPr>
                        <w:t xml:space="preserve">Your child or young person has a high level of additional support needs arising from a long term disability or disabling condition or a serious or life limiting illness. By long term we mean lasting or likely to last 12 months or more.  Please read our </w:t>
                      </w:r>
                      <w:hyperlink r:id="rId77" w:history="1">
                        <w:r w:rsidRPr="004E0C7A">
                          <w:rPr>
                            <w:rFonts w:ascii="Arial" w:hAnsi="Arial" w:cs="Arial"/>
                            <w:color w:val="E31C79"/>
                            <w:sz w:val="22"/>
                            <w:szCs w:val="22"/>
                            <w:lang w:val="en" w:eastAsia="en-GB"/>
                          </w:rPr>
                          <w:t>child and young person eligibility criteria</w:t>
                        </w:r>
                      </w:hyperlink>
                      <w:r w:rsidRPr="007C744C">
                        <w:rPr>
                          <w:rFonts w:ascii="Lato" w:hAnsi="Lato"/>
                          <w:sz w:val="27"/>
                          <w:szCs w:val="27"/>
                          <w:lang w:val="en" w:eastAsia="en-GB"/>
                        </w:rPr>
                        <w:t>.</w:t>
                      </w:r>
                    </w:p>
                    <w:p w:rsidR="00A41CE9" w:rsidRPr="004E0C7A" w:rsidRDefault="00A41CE9" w:rsidP="00A53747">
                      <w:pPr>
                        <w:spacing w:before="240" w:after="240"/>
                        <w:rPr>
                          <w:rFonts w:ascii="Arial" w:hAnsi="Arial" w:cs="Arial"/>
                          <w:sz w:val="22"/>
                          <w:szCs w:val="22"/>
                          <w:lang w:val="en" w:eastAsia="en-GB"/>
                        </w:rPr>
                      </w:pPr>
                      <w:r w:rsidRPr="004E0C7A">
                        <w:rPr>
                          <w:rFonts w:ascii="Arial" w:hAnsi="Arial" w:cs="Arial"/>
                          <w:sz w:val="22"/>
                          <w:szCs w:val="22"/>
                          <w:lang w:val="en" w:eastAsia="en-GB"/>
                        </w:rPr>
                        <w:t>You must meet all Family Fund eligibility criteria in order to be considered for a grant.</w:t>
                      </w:r>
                    </w:p>
                    <w:p w:rsidR="00A41CE9" w:rsidRPr="005549A0" w:rsidRDefault="005F4FD5" w:rsidP="00A53747">
                      <w:pPr>
                        <w:pStyle w:val="Heading1"/>
                        <w:jc w:val="left"/>
                        <w:rPr>
                          <w:rFonts w:ascii="Arial" w:eastAsiaTheme="minorHAnsi" w:hAnsi="Arial" w:cs="Arial"/>
                          <w:sz w:val="22"/>
                          <w:szCs w:val="22"/>
                        </w:rPr>
                      </w:pPr>
                      <w:hyperlink r:id="rId78" w:history="1">
                        <w:r w:rsidR="00A41CE9" w:rsidRPr="000635E3">
                          <w:rPr>
                            <w:rStyle w:val="Hyperlink"/>
                            <w:rFonts w:ascii="Arial" w:eastAsiaTheme="minorHAnsi" w:hAnsi="Arial" w:cs="Arial"/>
                            <w:sz w:val="22"/>
                            <w:szCs w:val="22"/>
                          </w:rPr>
                          <w:t>https://www.familyfund.org.uk/FAQs/our-disability-criteria</w:t>
                        </w:r>
                      </w:hyperlink>
                      <w:r w:rsidR="00A41CE9">
                        <w:rPr>
                          <w:rFonts w:ascii="Arial" w:eastAsiaTheme="minorHAnsi" w:hAnsi="Arial" w:cs="Arial"/>
                          <w:sz w:val="22"/>
                          <w:szCs w:val="22"/>
                        </w:rPr>
                        <w:t xml:space="preserve"> </w:t>
                      </w:r>
                    </w:p>
                    <w:p w:rsidR="00A41CE9" w:rsidRDefault="00A41CE9" w:rsidP="00E63CC4">
                      <w:pPr>
                        <w:rPr>
                          <w:rFonts w:ascii="Arial" w:hAnsi="Arial" w:cs="Arial"/>
                          <w:b/>
                          <w:color w:val="7030A0"/>
                          <w:sz w:val="28"/>
                          <w:szCs w:val="28"/>
                        </w:rPr>
                      </w:pPr>
                    </w:p>
                    <w:p w:rsidR="00A41CE9" w:rsidRPr="008546C0" w:rsidRDefault="00A41CE9" w:rsidP="00E63CC4">
                      <w:pPr>
                        <w:rPr>
                          <w:rFonts w:ascii="Arial" w:hAnsi="Arial" w:cs="Arial"/>
                          <w:b/>
                          <w:color w:val="7030A0"/>
                          <w:sz w:val="28"/>
                          <w:szCs w:val="28"/>
                        </w:rPr>
                      </w:pPr>
                    </w:p>
                  </w:txbxContent>
                </v:textbox>
              </v:shape>
            </w:pict>
          </mc:Fallback>
        </mc:AlternateContent>
      </w:r>
    </w:p>
    <w:p w:rsidR="00206F0D" w:rsidRDefault="00206F0D"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D47EB3" w:rsidRDefault="00E63CC4" w:rsidP="002F22F7">
      <w:pPr>
        <w:spacing w:line="276" w:lineRule="auto"/>
        <w:rPr>
          <w:rFonts w:ascii="EvoPro-Medium" w:eastAsiaTheme="minorHAnsi" w:hAnsi="EvoPro-Medium" w:cs="Arial"/>
          <w:b/>
          <w:color w:val="7F7F7F" w:themeColor="text1" w:themeTint="80"/>
          <w:szCs w:val="24"/>
        </w:rPr>
      </w:pPr>
      <w:r>
        <w:rPr>
          <w:rFonts w:ascii="EvoPro-Medium" w:eastAsiaTheme="minorHAnsi" w:hAnsi="EvoPro-Medium" w:cs="Arial"/>
          <w:b/>
          <w:color w:val="7F7F7F" w:themeColor="text1" w:themeTint="80"/>
          <w:szCs w:val="24"/>
        </w:rPr>
        <w:t xml:space="preserve"> </w:t>
      </w: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4E0C7A"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66112" behindDoc="0" locked="0" layoutInCell="1" allowOverlap="1" wp14:anchorId="24508B93" wp14:editId="4107500F">
                <wp:simplePos x="0" y="0"/>
                <wp:positionH relativeFrom="column">
                  <wp:posOffset>-14177</wp:posOffset>
                </wp:positionH>
                <wp:positionV relativeFrom="paragraph">
                  <wp:posOffset>-17381</wp:posOffset>
                </wp:positionV>
                <wp:extent cx="6448425" cy="8878186"/>
                <wp:effectExtent l="0" t="0" r="28575" b="1841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8878186"/>
                        </a:xfrm>
                        <a:prstGeom prst="rect">
                          <a:avLst/>
                        </a:prstGeom>
                        <a:solidFill>
                          <a:srgbClr val="FFFFFF"/>
                        </a:solidFill>
                        <a:ln w="9525">
                          <a:solidFill>
                            <a:srgbClr val="000000"/>
                          </a:solidFill>
                          <a:miter lim="800000"/>
                          <a:headEnd/>
                          <a:tailEnd/>
                        </a:ln>
                      </wps:spPr>
                      <wps:txbx>
                        <w:txbxContent>
                          <w:p w:rsidR="00A41CE9" w:rsidRDefault="00A41CE9" w:rsidP="004E0C7A">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A41CE9" w:rsidRPr="004E0C7A" w:rsidRDefault="00A41CE9" w:rsidP="004E0C7A">
                            <w:pPr>
                              <w:rPr>
                                <w:rFonts w:ascii="Arial" w:hAnsi="Arial" w:cs="Arial"/>
                                <w:b/>
                                <w:bCs/>
                                <w:sz w:val="22"/>
                                <w:szCs w:val="22"/>
                              </w:rPr>
                            </w:pPr>
                            <w:r w:rsidRPr="004E0C7A">
                              <w:rPr>
                                <w:rFonts w:ascii="Arial" w:hAnsi="Arial" w:cs="Arial"/>
                                <w:b/>
                                <w:bCs/>
                                <w:sz w:val="22"/>
                                <w:szCs w:val="22"/>
                              </w:rPr>
                              <w:t xml:space="preserve">‘Business Map’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19 January 2021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9.45 to 12.30 </w:t>
                            </w:r>
                            <w:hyperlink r:id="rId79"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or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6.30 to 8.45 </w:t>
                            </w:r>
                            <w:hyperlink r:id="rId80" w:history="1">
                              <w:r w:rsidRPr="004E0C7A">
                                <w:rPr>
                                  <w:rStyle w:val="Hyperlink"/>
                                  <w:rFonts w:ascii="Arial" w:hAnsi="Arial" w:cs="Arial"/>
                                  <w:sz w:val="22"/>
                                  <w:szCs w:val="22"/>
                                </w:rPr>
                                <w:t>https://www.eventbrite.co.uk/e/business-map-a-national-webinar-for-early-years-and-childminders-tickets-131614619871</w:t>
                              </w:r>
                            </w:hyperlink>
                          </w:p>
                          <w:p w:rsidR="00A41CE9" w:rsidRPr="004E0C7A" w:rsidRDefault="00A41CE9" w:rsidP="004E0C7A">
                            <w:pPr>
                              <w:rPr>
                                <w:rFonts w:ascii="Arial" w:hAnsi="Arial" w:cs="Arial"/>
                                <w:b/>
                                <w:bCs/>
                                <w:sz w:val="22"/>
                                <w:szCs w:val="22"/>
                              </w:rPr>
                            </w:pPr>
                          </w:p>
                          <w:p w:rsidR="00A41CE9" w:rsidRPr="005F4FD5" w:rsidRDefault="00A41CE9" w:rsidP="004E0C7A">
                            <w:pPr>
                              <w:rPr>
                                <w:rFonts w:ascii="Arial" w:hAnsi="Arial" w:cs="Arial"/>
                                <w:b/>
                                <w:bCs/>
                                <w:sz w:val="22"/>
                                <w:szCs w:val="22"/>
                              </w:rPr>
                            </w:pPr>
                            <w:r w:rsidRPr="004E0C7A">
                              <w:rPr>
                                <w:rFonts w:ascii="Arial" w:hAnsi="Arial" w:cs="Arial"/>
                                <w:b/>
                                <w:bCs/>
                                <w:sz w:val="22"/>
                                <w:szCs w:val="22"/>
                              </w:rPr>
                              <w:t>FREE</w:t>
                            </w:r>
                          </w:p>
                          <w:p w:rsidR="00A41CE9" w:rsidRPr="004E0C7A" w:rsidRDefault="00A41CE9" w:rsidP="004E0C7A">
                            <w:pPr>
                              <w:rPr>
                                <w:rFonts w:ascii="Arial" w:hAnsi="Arial" w:cs="Arial"/>
                                <w:sz w:val="22"/>
                                <w:szCs w:val="22"/>
                              </w:rPr>
                            </w:pPr>
                            <w:bookmarkStart w:id="0"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A41CE9" w:rsidRPr="004E0C7A" w:rsidRDefault="00A41CE9" w:rsidP="004E0C7A">
                            <w:pPr>
                              <w:rPr>
                                <w:rFonts w:ascii="Arial" w:hAnsi="Arial" w:cs="Arial"/>
                                <w:sz w:val="22"/>
                                <w:szCs w:val="22"/>
                              </w:rPr>
                            </w:pPr>
                          </w:p>
                          <w:p w:rsidR="00A41CE9" w:rsidRDefault="00A41CE9" w:rsidP="004E0C7A">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A41CE9" w:rsidRPr="004E0C7A" w:rsidRDefault="00A41CE9" w:rsidP="004E0C7A">
                            <w:pPr>
                              <w:rPr>
                                <w:rFonts w:ascii="Arial" w:hAnsi="Arial" w:cs="Arial"/>
                                <w:sz w:val="22"/>
                                <w:szCs w:val="22"/>
                              </w:rPr>
                            </w:pPr>
                          </w:p>
                          <w:p w:rsidR="00A41CE9" w:rsidRPr="004E0C7A" w:rsidRDefault="00A41CE9" w:rsidP="004E0C7A">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0"/>
                          <w:p w:rsidR="00A41CE9" w:rsidRPr="004E0C7A" w:rsidRDefault="00A41CE9" w:rsidP="004E0C7A">
                            <w:pPr>
                              <w:rPr>
                                <w:rFonts w:ascii="Arial" w:hAnsi="Arial" w:cs="Arial"/>
                                <w:sz w:val="22"/>
                                <w:szCs w:val="22"/>
                              </w:rPr>
                            </w:pPr>
                          </w:p>
                          <w:p w:rsidR="00A41CE9" w:rsidRDefault="00A41CE9" w:rsidP="004E0C7A">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5F4FD5" w:rsidRDefault="005F4FD5" w:rsidP="004E0C7A">
                            <w:pPr>
                              <w:rPr>
                                <w:rFonts w:asciiTheme="minorHAnsi" w:hAnsiTheme="minorHAnsi"/>
                                <w:szCs w:val="24"/>
                              </w:rPr>
                            </w:pPr>
                          </w:p>
                          <w:p w:rsidR="00A41CE9" w:rsidRPr="004E0C7A" w:rsidRDefault="00A41CE9" w:rsidP="004E0C7A">
                            <w:pPr>
                              <w:pStyle w:val="ListParagraph"/>
                              <w:numPr>
                                <w:ilvl w:val="0"/>
                                <w:numId w:val="41"/>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A41CE9" w:rsidRPr="004E0C7A" w:rsidRDefault="00A41CE9" w:rsidP="004E0C7A">
                            <w:pPr>
                              <w:pStyle w:val="ListParagraph"/>
                              <w:numPr>
                                <w:ilvl w:val="0"/>
                                <w:numId w:val="41"/>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A41CE9" w:rsidRPr="004E0C7A" w:rsidRDefault="00A41CE9" w:rsidP="004E0C7A">
                            <w:pPr>
                              <w:pStyle w:val="ListParagraph"/>
                              <w:numPr>
                                <w:ilvl w:val="0"/>
                                <w:numId w:val="41"/>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A41CE9" w:rsidRPr="004E0C7A" w:rsidRDefault="00A41CE9" w:rsidP="004E0C7A">
                            <w:pPr>
                              <w:pStyle w:val="ListParagraph"/>
                              <w:numPr>
                                <w:ilvl w:val="0"/>
                                <w:numId w:val="41"/>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A41CE9" w:rsidRDefault="00A41CE9" w:rsidP="004E0C7A">
                            <w:pPr>
                              <w:rPr>
                                <w:rFonts w:ascii="Arial" w:hAnsi="Arial" w:cs="Arial"/>
                                <w:sz w:val="22"/>
                                <w:szCs w:val="22"/>
                              </w:rPr>
                            </w:pPr>
                          </w:p>
                          <w:p w:rsidR="00A41CE9" w:rsidRPr="005549A0" w:rsidRDefault="00A41CE9" w:rsidP="004E0C7A">
                            <w:pPr>
                              <w:rPr>
                                <w:rFonts w:ascii="Arial" w:eastAsiaTheme="minorHAnsi" w:hAnsi="Arial" w:cs="Arial"/>
                                <w:sz w:val="22"/>
                                <w:szCs w:val="22"/>
                              </w:rPr>
                            </w:pPr>
                          </w:p>
                          <w:p w:rsidR="00A41CE9" w:rsidRDefault="00A41CE9" w:rsidP="004E0C7A">
                            <w:pPr>
                              <w:rPr>
                                <w:rFonts w:ascii="Arial" w:hAnsi="Arial" w:cs="Arial"/>
                                <w:b/>
                                <w:color w:val="7030A0"/>
                                <w:sz w:val="28"/>
                                <w:szCs w:val="28"/>
                              </w:rPr>
                            </w:pPr>
                          </w:p>
                          <w:p w:rsidR="00A41CE9" w:rsidRPr="008546C0" w:rsidRDefault="00A41CE9" w:rsidP="004E0C7A">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1pt;margin-top:-1.35pt;width:507.75pt;height:699.0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">
                <v:textbox>
                  <w:txbxContent>
                    <w:p w:rsidR="00A41CE9" w:rsidRDefault="00A41CE9" w:rsidP="004E0C7A">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A41CE9" w:rsidRPr="004E0C7A" w:rsidRDefault="00A41CE9" w:rsidP="004E0C7A">
                      <w:pPr>
                        <w:rPr>
                          <w:rFonts w:ascii="Arial" w:hAnsi="Arial" w:cs="Arial"/>
                          <w:b/>
                          <w:bCs/>
                          <w:sz w:val="22"/>
                          <w:szCs w:val="22"/>
                        </w:rPr>
                      </w:pPr>
                      <w:r w:rsidRPr="004E0C7A">
                        <w:rPr>
                          <w:rFonts w:ascii="Arial" w:hAnsi="Arial" w:cs="Arial"/>
                          <w:b/>
                          <w:bCs/>
                          <w:sz w:val="22"/>
                          <w:szCs w:val="22"/>
                        </w:rPr>
                        <w:t xml:space="preserve">‘Business Map’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19 January 2021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9.45 to 12.30 </w:t>
                      </w:r>
                      <w:hyperlink r:id="rId81"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or </w:t>
                      </w:r>
                    </w:p>
                    <w:p w:rsidR="00A41CE9" w:rsidRPr="004E0C7A" w:rsidRDefault="00A41CE9" w:rsidP="004E0C7A">
                      <w:pPr>
                        <w:rPr>
                          <w:rFonts w:ascii="Arial" w:hAnsi="Arial" w:cs="Arial"/>
                          <w:sz w:val="22"/>
                          <w:szCs w:val="22"/>
                        </w:rPr>
                      </w:pPr>
                      <w:r w:rsidRPr="004E0C7A">
                        <w:rPr>
                          <w:rFonts w:ascii="Arial" w:hAnsi="Arial" w:cs="Arial"/>
                          <w:sz w:val="22"/>
                          <w:szCs w:val="22"/>
                        </w:rPr>
                        <w:t xml:space="preserve">6.30 to 8.45 </w:t>
                      </w:r>
                      <w:hyperlink r:id="rId82" w:history="1">
                        <w:r w:rsidRPr="004E0C7A">
                          <w:rPr>
                            <w:rStyle w:val="Hyperlink"/>
                            <w:rFonts w:ascii="Arial" w:hAnsi="Arial" w:cs="Arial"/>
                            <w:sz w:val="22"/>
                            <w:szCs w:val="22"/>
                          </w:rPr>
                          <w:t>https://www.eventbrite.co.uk/e/business-map-a-national-webinar-for-early-years-and-childminders-tickets-131614619871</w:t>
                        </w:r>
                      </w:hyperlink>
                    </w:p>
                    <w:p w:rsidR="00A41CE9" w:rsidRPr="004E0C7A" w:rsidRDefault="00A41CE9" w:rsidP="004E0C7A">
                      <w:pPr>
                        <w:rPr>
                          <w:rFonts w:ascii="Arial" w:hAnsi="Arial" w:cs="Arial"/>
                          <w:b/>
                          <w:bCs/>
                          <w:sz w:val="22"/>
                          <w:szCs w:val="22"/>
                        </w:rPr>
                      </w:pPr>
                    </w:p>
                    <w:p w:rsidR="00A41CE9" w:rsidRPr="005F4FD5" w:rsidRDefault="00A41CE9" w:rsidP="004E0C7A">
                      <w:pPr>
                        <w:rPr>
                          <w:rFonts w:ascii="Arial" w:hAnsi="Arial" w:cs="Arial"/>
                          <w:b/>
                          <w:bCs/>
                          <w:sz w:val="22"/>
                          <w:szCs w:val="22"/>
                        </w:rPr>
                      </w:pPr>
                      <w:r w:rsidRPr="004E0C7A">
                        <w:rPr>
                          <w:rFonts w:ascii="Arial" w:hAnsi="Arial" w:cs="Arial"/>
                          <w:b/>
                          <w:bCs/>
                          <w:sz w:val="22"/>
                          <w:szCs w:val="22"/>
                        </w:rPr>
                        <w:t>FREE</w:t>
                      </w:r>
                    </w:p>
                    <w:p w:rsidR="00A41CE9" w:rsidRPr="004E0C7A" w:rsidRDefault="00A41CE9" w:rsidP="004E0C7A">
                      <w:pPr>
                        <w:rPr>
                          <w:rFonts w:ascii="Arial" w:hAnsi="Arial" w:cs="Arial"/>
                          <w:sz w:val="22"/>
                          <w:szCs w:val="22"/>
                        </w:rPr>
                      </w:pPr>
                      <w:bookmarkStart w:id="1"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A41CE9" w:rsidRPr="004E0C7A" w:rsidRDefault="00A41CE9" w:rsidP="004E0C7A">
                      <w:pPr>
                        <w:rPr>
                          <w:rFonts w:ascii="Arial" w:hAnsi="Arial" w:cs="Arial"/>
                          <w:sz w:val="22"/>
                          <w:szCs w:val="22"/>
                        </w:rPr>
                      </w:pPr>
                    </w:p>
                    <w:p w:rsidR="00A41CE9" w:rsidRDefault="00A41CE9" w:rsidP="004E0C7A">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A41CE9" w:rsidRPr="004E0C7A" w:rsidRDefault="00A41CE9" w:rsidP="004E0C7A">
                      <w:pPr>
                        <w:rPr>
                          <w:rFonts w:ascii="Arial" w:hAnsi="Arial" w:cs="Arial"/>
                          <w:sz w:val="22"/>
                          <w:szCs w:val="22"/>
                        </w:rPr>
                      </w:pPr>
                    </w:p>
                    <w:p w:rsidR="00A41CE9" w:rsidRPr="004E0C7A" w:rsidRDefault="00A41CE9" w:rsidP="004E0C7A">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1"/>
                    <w:p w:rsidR="00A41CE9" w:rsidRPr="004E0C7A" w:rsidRDefault="00A41CE9" w:rsidP="004E0C7A">
                      <w:pPr>
                        <w:rPr>
                          <w:rFonts w:ascii="Arial" w:hAnsi="Arial" w:cs="Arial"/>
                          <w:sz w:val="22"/>
                          <w:szCs w:val="22"/>
                        </w:rPr>
                      </w:pPr>
                    </w:p>
                    <w:p w:rsidR="00A41CE9" w:rsidRDefault="00A41CE9" w:rsidP="004E0C7A">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5F4FD5" w:rsidRDefault="005F4FD5" w:rsidP="004E0C7A">
                      <w:pPr>
                        <w:rPr>
                          <w:rFonts w:asciiTheme="minorHAnsi" w:hAnsiTheme="minorHAnsi"/>
                          <w:szCs w:val="24"/>
                        </w:rPr>
                      </w:pPr>
                    </w:p>
                    <w:p w:rsidR="00A41CE9" w:rsidRPr="004E0C7A" w:rsidRDefault="00A41CE9" w:rsidP="004E0C7A">
                      <w:pPr>
                        <w:pStyle w:val="ListParagraph"/>
                        <w:numPr>
                          <w:ilvl w:val="0"/>
                          <w:numId w:val="41"/>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A41CE9" w:rsidRPr="004E0C7A" w:rsidRDefault="00A41CE9" w:rsidP="004E0C7A">
                      <w:pPr>
                        <w:pStyle w:val="ListParagraph"/>
                        <w:numPr>
                          <w:ilvl w:val="0"/>
                          <w:numId w:val="41"/>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A41CE9" w:rsidRPr="004E0C7A" w:rsidRDefault="00A41CE9" w:rsidP="004E0C7A">
                      <w:pPr>
                        <w:pStyle w:val="ListParagraph"/>
                        <w:numPr>
                          <w:ilvl w:val="0"/>
                          <w:numId w:val="41"/>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A41CE9" w:rsidRPr="004E0C7A" w:rsidRDefault="00A41CE9" w:rsidP="004E0C7A">
                      <w:pPr>
                        <w:pStyle w:val="ListParagraph"/>
                        <w:numPr>
                          <w:ilvl w:val="0"/>
                          <w:numId w:val="41"/>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A41CE9" w:rsidRDefault="00A41CE9" w:rsidP="004E0C7A">
                      <w:pPr>
                        <w:rPr>
                          <w:rFonts w:ascii="Arial" w:hAnsi="Arial" w:cs="Arial"/>
                          <w:sz w:val="22"/>
                          <w:szCs w:val="22"/>
                        </w:rPr>
                      </w:pPr>
                    </w:p>
                    <w:p w:rsidR="00A41CE9" w:rsidRPr="005549A0" w:rsidRDefault="00A41CE9" w:rsidP="004E0C7A">
                      <w:pPr>
                        <w:rPr>
                          <w:rFonts w:ascii="Arial" w:eastAsiaTheme="minorHAnsi" w:hAnsi="Arial" w:cs="Arial"/>
                          <w:sz w:val="22"/>
                          <w:szCs w:val="22"/>
                        </w:rPr>
                      </w:pPr>
                    </w:p>
                    <w:p w:rsidR="00A41CE9" w:rsidRDefault="00A41CE9" w:rsidP="004E0C7A">
                      <w:pPr>
                        <w:rPr>
                          <w:rFonts w:ascii="Arial" w:hAnsi="Arial" w:cs="Arial"/>
                          <w:b/>
                          <w:color w:val="7030A0"/>
                          <w:sz w:val="28"/>
                          <w:szCs w:val="28"/>
                        </w:rPr>
                      </w:pPr>
                    </w:p>
                    <w:p w:rsidR="00A41CE9" w:rsidRPr="008546C0" w:rsidRDefault="00A41CE9" w:rsidP="004E0C7A">
                      <w:pPr>
                        <w:rPr>
                          <w:rFonts w:ascii="Arial" w:hAnsi="Arial" w:cs="Arial"/>
                          <w:b/>
                          <w:color w:val="7030A0"/>
                          <w:sz w:val="28"/>
                          <w:szCs w:val="28"/>
                        </w:rPr>
                      </w:pPr>
                    </w:p>
                  </w:txbxContent>
                </v:textbox>
              </v:shape>
            </w:pict>
          </mc:Fallback>
        </mc:AlternateContent>
      </w:r>
    </w:p>
    <w:p w:rsidR="00CD50C8" w:rsidRDefault="00CD50C8"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E25D7A" w:rsidRDefault="00E25D7A" w:rsidP="002F22F7">
      <w:pPr>
        <w:spacing w:line="276" w:lineRule="auto"/>
        <w:rPr>
          <w:rFonts w:ascii="EvoPro-Medium" w:eastAsiaTheme="minorHAnsi" w:hAnsi="EvoPro-Medium" w:cs="Arial"/>
          <w:b/>
          <w:color w:val="7F7F7F" w:themeColor="text1" w:themeTint="80"/>
          <w:szCs w:val="24"/>
        </w:rPr>
      </w:pPr>
    </w:p>
    <w:p w:rsidR="005F4FD5" w:rsidRDefault="005F4FD5">
      <w:pP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74304" behindDoc="0" locked="0" layoutInCell="1" allowOverlap="1" wp14:anchorId="19339F11" wp14:editId="6C6A1E86">
                <wp:simplePos x="0" y="0"/>
                <wp:positionH relativeFrom="column">
                  <wp:posOffset>-35442</wp:posOffset>
                </wp:positionH>
                <wp:positionV relativeFrom="paragraph">
                  <wp:posOffset>-28013</wp:posOffset>
                </wp:positionV>
                <wp:extent cx="6448425" cy="9112102"/>
                <wp:effectExtent l="0" t="0" r="28575"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9112102"/>
                        </a:xfrm>
                        <a:prstGeom prst="rect">
                          <a:avLst/>
                        </a:prstGeom>
                        <a:solidFill>
                          <a:srgbClr val="FFFFFF"/>
                        </a:solidFill>
                        <a:ln w="9525">
                          <a:solidFill>
                            <a:srgbClr val="000000"/>
                          </a:solidFill>
                          <a:miter lim="800000"/>
                          <a:headEnd/>
                          <a:tailEnd/>
                        </a:ln>
                      </wps:spPr>
                      <wps:txbx>
                        <w:txbxContent>
                          <w:p w:rsidR="005F4FD5" w:rsidRPr="005F4FD5" w:rsidRDefault="005F4FD5" w:rsidP="005F4FD5">
                            <w:pPr>
                              <w:pStyle w:val="Heading1"/>
                              <w:jc w:val="left"/>
                              <w:rPr>
                                <w:rFonts w:ascii="Arial" w:hAnsi="Arial" w:cs="Arial"/>
                                <w:b w:val="0"/>
                                <w:sz w:val="22"/>
                                <w:szCs w:val="22"/>
                              </w:rPr>
                            </w:pPr>
                            <w:proofErr w:type="spellStart"/>
                            <w:r w:rsidRPr="005F4FD5">
                              <w:rPr>
                                <w:rFonts w:ascii="Arial" w:eastAsia="Calibri" w:hAnsi="Arial" w:cs="Arial"/>
                                <w:color w:val="C0504D" w:themeColor="accent2"/>
                                <w:sz w:val="28"/>
                                <w:szCs w:val="28"/>
                                <w:lang w:eastAsia="en-GB"/>
                              </w:rPr>
                              <w:t>Kitemark</w:t>
                            </w:r>
                            <w:proofErr w:type="spellEnd"/>
                            <w:r w:rsidRPr="005F4FD5">
                              <w:rPr>
                                <w:rFonts w:ascii="Arial" w:eastAsia="Calibri" w:hAnsi="Arial" w:cs="Arial"/>
                                <w:color w:val="C0504D" w:themeColor="accent2"/>
                                <w:sz w:val="28"/>
                                <w:szCs w:val="28"/>
                                <w:lang w:eastAsia="en-GB"/>
                              </w:rPr>
                              <w:t xml:space="preserve"> Accreditation</w:t>
                            </w:r>
                            <w:r w:rsidRPr="00E63CC4">
                              <w:rPr>
                                <w:rFonts w:ascii="Arial" w:hAnsi="Arial" w:cs="Arial"/>
                                <w:color w:val="403152" w:themeColor="accent4" w:themeShade="80"/>
                                <w:sz w:val="28"/>
                                <w:szCs w:val="28"/>
                              </w:rPr>
                              <w:br/>
                            </w:r>
                            <w:r w:rsidRPr="005F4FD5">
                              <w:rPr>
                                <w:rFonts w:ascii="Arial" w:hAnsi="Arial" w:cs="Arial"/>
                                <w:b w:val="0"/>
                                <w:sz w:val="22"/>
                                <w:szCs w:val="24"/>
                              </w:rPr>
                              <w:t xml:space="preserve">My name is Jacqui Shadrache and I am the </w:t>
                            </w:r>
                            <w:r w:rsidRPr="005F4FD5">
                              <w:rPr>
                                <w:rFonts w:ascii="Arial" w:hAnsi="Arial" w:cs="Arial"/>
                                <w:b w:val="0"/>
                                <w:sz w:val="22"/>
                              </w:rPr>
                              <w:t>Health Improvement Officer</w:t>
                            </w:r>
                            <w:r w:rsidRPr="005F4FD5">
                              <w:rPr>
                                <w:rFonts w:ascii="Arial" w:hAnsi="Arial" w:cs="Arial"/>
                                <w:b w:val="0"/>
                                <w:szCs w:val="22"/>
                              </w:rPr>
                              <w:t xml:space="preserve"> </w:t>
                            </w:r>
                            <w:r w:rsidRPr="005F4FD5">
                              <w:rPr>
                                <w:rFonts w:ascii="Arial" w:hAnsi="Arial" w:cs="Arial"/>
                                <w:b w:val="0"/>
                                <w:sz w:val="22"/>
                                <w:szCs w:val="24"/>
                              </w:rPr>
                              <w:t xml:space="preserve">for Children and Families, and I work alongside Public Health and Early Years settings. </w:t>
                            </w:r>
                          </w:p>
                          <w:p w:rsidR="005F4FD5" w:rsidRPr="005F4FD5" w:rsidRDefault="005F4FD5" w:rsidP="005F4FD5">
                            <w:pPr>
                              <w:spacing w:after="200" w:line="276" w:lineRule="auto"/>
                              <w:rPr>
                                <w:rFonts w:ascii="Arial" w:eastAsiaTheme="minorHAnsi" w:hAnsi="Arial" w:cs="Arial"/>
                                <w:sz w:val="22"/>
                                <w:szCs w:val="24"/>
                              </w:rPr>
                            </w:pPr>
                            <w:r w:rsidRPr="001231D1">
                              <w:rPr>
                                <w:rFonts w:ascii="Arial" w:eastAsiaTheme="minorHAnsi" w:hAnsi="Arial" w:cs="Arial"/>
                                <w:sz w:val="22"/>
                                <w:szCs w:val="24"/>
                              </w:rPr>
                              <w:t>The past few months has indeed seen unprecedented change within our society as we know it, and the spread of the coronavirus has brought a</w:t>
                            </w:r>
                            <w:r>
                              <w:rPr>
                                <w:rFonts w:ascii="Arial" w:eastAsiaTheme="minorHAnsi" w:hAnsi="Arial" w:cs="Arial"/>
                                <w:sz w:val="22"/>
                                <w:szCs w:val="24"/>
                              </w:rPr>
                              <w:t xml:space="preserve">bout a ‘new normal’ for us </w:t>
                            </w:r>
                            <w:proofErr w:type="spellStart"/>
                            <w:r>
                              <w:rPr>
                                <w:rFonts w:ascii="Arial" w:eastAsiaTheme="minorHAnsi" w:hAnsi="Arial" w:cs="Arial"/>
                                <w:sz w:val="22"/>
                                <w:szCs w:val="24"/>
                              </w:rPr>
                              <w:t>all.</w:t>
                            </w:r>
                            <w:r w:rsidRPr="001231D1">
                              <w:rPr>
                                <w:rFonts w:ascii="Arial" w:eastAsiaTheme="minorHAnsi" w:hAnsi="Arial" w:cs="Arial"/>
                                <w:sz w:val="22"/>
                                <w:szCs w:val="22"/>
                              </w:rPr>
                              <w:t>With</w:t>
                            </w:r>
                            <w:proofErr w:type="spellEnd"/>
                            <w:r w:rsidRPr="001231D1">
                              <w:rPr>
                                <w:rFonts w:ascii="Arial" w:eastAsiaTheme="minorHAnsi" w:hAnsi="Arial" w:cs="Arial"/>
                                <w:sz w:val="22"/>
                                <w:szCs w:val="22"/>
                              </w:rPr>
                              <w:t xml:space="preserve"> the focus on health of greater importance at this time, I would like to </w:t>
                            </w:r>
                            <w:r>
                              <w:rPr>
                                <w:rFonts w:ascii="Arial" w:eastAsiaTheme="minorHAnsi" w:hAnsi="Arial" w:cs="Arial"/>
                                <w:sz w:val="22"/>
                                <w:szCs w:val="22"/>
                              </w:rPr>
                              <w:t xml:space="preserve">inform you of the Health and Well-being </w:t>
                            </w:r>
                            <w:proofErr w:type="spellStart"/>
                            <w:r>
                              <w:rPr>
                                <w:rFonts w:ascii="Arial" w:eastAsiaTheme="minorHAnsi" w:hAnsi="Arial" w:cs="Arial"/>
                                <w:sz w:val="22"/>
                                <w:szCs w:val="22"/>
                              </w:rPr>
                              <w:t>Kite</w:t>
                            </w:r>
                            <w:r w:rsidRPr="001231D1">
                              <w:rPr>
                                <w:rFonts w:ascii="Arial" w:eastAsiaTheme="minorHAnsi" w:hAnsi="Arial" w:cs="Arial"/>
                                <w:sz w:val="22"/>
                                <w:szCs w:val="22"/>
                              </w:rPr>
                              <w:t>mark</w:t>
                            </w:r>
                            <w:proofErr w:type="spellEnd"/>
                            <w:r w:rsidRPr="001231D1">
                              <w:rPr>
                                <w:rFonts w:ascii="Arial" w:eastAsiaTheme="minorHAnsi" w:hAnsi="Arial" w:cs="Arial"/>
                                <w:sz w:val="22"/>
                                <w:szCs w:val="22"/>
                              </w:rPr>
                              <w:t xml:space="preserve"> accreditation that has been </w:t>
                            </w:r>
                            <w:r>
                              <w:rPr>
                                <w:rFonts w:ascii="Arial" w:eastAsiaTheme="minorHAnsi" w:hAnsi="Arial" w:cs="Arial"/>
                                <w:sz w:val="22"/>
                                <w:szCs w:val="22"/>
                              </w:rPr>
                              <w:t>developed for early y</w:t>
                            </w:r>
                            <w:r w:rsidRPr="001231D1">
                              <w:rPr>
                                <w:rFonts w:ascii="Arial" w:eastAsiaTheme="minorHAnsi" w:hAnsi="Arial" w:cs="Arial"/>
                                <w:sz w:val="22"/>
                                <w:szCs w:val="22"/>
                              </w:rPr>
                              <w:t xml:space="preserve">ears. </w:t>
                            </w:r>
                            <w:r>
                              <w:rPr>
                                <w:rFonts w:ascii="Arial" w:eastAsiaTheme="minorHAnsi" w:hAnsi="Arial" w:cs="Arial"/>
                                <w:sz w:val="22"/>
                                <w:szCs w:val="22"/>
                              </w:rPr>
                              <w:t xml:space="preserve">It </w:t>
                            </w:r>
                            <w:r w:rsidRPr="001231D1">
                              <w:rPr>
                                <w:rFonts w:ascii="Arial" w:eastAsiaTheme="minorHAnsi" w:hAnsi="Arial" w:cs="Arial"/>
                                <w:sz w:val="22"/>
                                <w:szCs w:val="22"/>
                              </w:rPr>
                              <w:t>has been created in partnership with Public Health, and its aim is to enable improvement of the health and well-being o</w:t>
                            </w:r>
                            <w:r>
                              <w:rPr>
                                <w:rFonts w:ascii="Arial" w:eastAsiaTheme="minorHAnsi" w:hAnsi="Arial" w:cs="Arial"/>
                                <w:sz w:val="22"/>
                                <w:szCs w:val="22"/>
                              </w:rPr>
                              <w:t xml:space="preserve">f children and their families. The working document has been shared with our Ofsted colleagues, and it will help you to showcase the required evidence at your early year’s inspections. </w:t>
                            </w:r>
                          </w:p>
                          <w:p w:rsidR="005F4FD5" w:rsidRPr="00901D36" w:rsidRDefault="005F4FD5" w:rsidP="005F4FD5">
                            <w:pPr>
                              <w:rPr>
                                <w:rFonts w:ascii="Arial" w:eastAsiaTheme="minorHAnsi" w:hAnsi="Arial" w:cs="Arial"/>
                                <w:sz w:val="22"/>
                                <w:szCs w:val="22"/>
                              </w:rPr>
                            </w:pPr>
                            <w:r w:rsidRPr="00901D36">
                              <w:rPr>
                                <w:rFonts w:ascii="Arial" w:eastAsiaTheme="minorHAnsi" w:hAnsi="Arial" w:cs="Arial"/>
                                <w:sz w:val="22"/>
                                <w:szCs w:val="22"/>
                              </w:rPr>
                              <w:t>It is an accreditation scheme that focuses on 4 key areas:</w:t>
                            </w:r>
                          </w:p>
                          <w:p w:rsidR="005F4FD5" w:rsidRPr="00901D36"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1: Health and Well-being</w:t>
                            </w:r>
                          </w:p>
                          <w:p w:rsidR="005F4FD5" w:rsidRPr="00901D36"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2: Nutrition and Oral Health</w:t>
                            </w:r>
                          </w:p>
                          <w:p w:rsidR="005F4FD5" w:rsidRPr="00901D36"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3: Physical Activity and Active Play</w:t>
                            </w:r>
                          </w:p>
                          <w:p w:rsidR="005F4FD5"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4: Emotional and Mental Well-being</w:t>
                            </w:r>
                          </w:p>
                          <w:p w:rsidR="005F4FD5" w:rsidRDefault="005F4FD5" w:rsidP="005F4FD5">
                            <w:pPr>
                              <w:rPr>
                                <w:rFonts w:ascii="Arial" w:eastAsiaTheme="minorHAnsi" w:hAnsi="Arial" w:cs="Arial"/>
                                <w:sz w:val="22"/>
                                <w:szCs w:val="24"/>
                              </w:rPr>
                            </w:pPr>
                          </w:p>
                          <w:p w:rsidR="005F4FD5" w:rsidRDefault="005F4FD5" w:rsidP="005F4FD5">
                            <w:pPr>
                              <w:rPr>
                                <w:rFonts w:ascii="Arial" w:eastAsiaTheme="minorHAnsi" w:hAnsi="Arial" w:cs="Arial"/>
                                <w:sz w:val="22"/>
                                <w:szCs w:val="24"/>
                              </w:rPr>
                            </w:pPr>
                            <w:r>
                              <w:rPr>
                                <w:rFonts w:ascii="Arial" w:eastAsiaTheme="minorHAnsi" w:hAnsi="Arial" w:cs="Arial"/>
                                <w:sz w:val="22"/>
                                <w:szCs w:val="24"/>
                              </w:rPr>
                              <w:t>As a locality, prevalent health issues present themselves in all these areas,</w:t>
                            </w:r>
                            <w:r w:rsidRPr="001231D1">
                              <w:rPr>
                                <w:rFonts w:ascii="Arial" w:eastAsiaTheme="minorHAnsi" w:hAnsi="Arial" w:cs="Arial"/>
                                <w:sz w:val="22"/>
                                <w:szCs w:val="24"/>
                              </w:rPr>
                              <w:t xml:space="preserve"> and these conditions will no doubt have been exacerbated during the </w:t>
                            </w:r>
                            <w:r>
                              <w:rPr>
                                <w:rFonts w:ascii="Arial" w:eastAsiaTheme="minorHAnsi" w:hAnsi="Arial" w:cs="Arial"/>
                                <w:sz w:val="22"/>
                                <w:szCs w:val="24"/>
                              </w:rPr>
                              <w:t xml:space="preserve">pandemic. </w:t>
                            </w:r>
                          </w:p>
                          <w:p w:rsidR="005F4FD5" w:rsidRPr="00901D36" w:rsidRDefault="005F4FD5" w:rsidP="005F4FD5">
                            <w:pPr>
                              <w:rPr>
                                <w:rFonts w:ascii="Arial" w:eastAsiaTheme="minorHAnsi" w:hAnsi="Arial" w:cs="Arial"/>
                                <w:sz w:val="22"/>
                                <w:szCs w:val="22"/>
                              </w:rPr>
                            </w:pPr>
                            <w:r w:rsidRPr="00901D36">
                              <w:rPr>
                                <w:rFonts w:ascii="Arial" w:eastAsiaTheme="minorHAnsi" w:hAnsi="Arial" w:cs="Arial"/>
                                <w:sz w:val="22"/>
                                <w:szCs w:val="22"/>
                              </w:rPr>
                              <w:t>Here are some statistics for you, based on each of these areas:</w:t>
                            </w:r>
                          </w:p>
                          <w:p w:rsidR="005F4FD5" w:rsidRPr="00901D36" w:rsidRDefault="005F4FD5" w:rsidP="005F4FD5">
                            <w:pPr>
                              <w:numPr>
                                <w:ilvl w:val="0"/>
                                <w:numId w:val="46"/>
                              </w:numPr>
                              <w:contextualSpacing/>
                              <w:rPr>
                                <w:rFonts w:ascii="Arial" w:eastAsiaTheme="minorHAnsi" w:hAnsi="Arial" w:cs="Arial"/>
                                <w:sz w:val="22"/>
                                <w:szCs w:val="22"/>
                              </w:rPr>
                            </w:pPr>
                            <w:r w:rsidRPr="00901D36">
                              <w:rPr>
                                <w:rFonts w:ascii="Arial" w:eastAsiaTheme="minorHAnsi" w:hAnsi="Arial" w:cs="Arial"/>
                                <w:b/>
                                <w:sz w:val="22"/>
                                <w:szCs w:val="22"/>
                              </w:rPr>
                              <w:t>Oral health</w:t>
                            </w:r>
                            <w:r w:rsidRPr="00901D36">
                              <w:rPr>
                                <w:rFonts w:ascii="Arial" w:eastAsiaTheme="minorHAnsi" w:hAnsi="Arial" w:cs="Arial"/>
                                <w:sz w:val="22"/>
                                <w:szCs w:val="22"/>
                              </w:rPr>
                              <w:t>….37.9% of</w:t>
                            </w:r>
                            <w:r>
                              <w:rPr>
                                <w:rFonts w:ascii="Arial" w:eastAsiaTheme="minorHAnsi" w:hAnsi="Arial" w:cs="Arial"/>
                                <w:sz w:val="22"/>
                                <w:szCs w:val="22"/>
                              </w:rPr>
                              <w:t xml:space="preserve"> local</w:t>
                            </w:r>
                            <w:r w:rsidRPr="00901D36">
                              <w:rPr>
                                <w:rFonts w:ascii="Arial" w:eastAsiaTheme="minorHAnsi" w:hAnsi="Arial" w:cs="Arial"/>
                                <w:sz w:val="22"/>
                                <w:szCs w:val="22"/>
                              </w:rPr>
                              <w:t xml:space="preserve"> 5 year olds suffers with dental decay and 26% of 3 year olds.  </w:t>
                            </w:r>
                          </w:p>
                          <w:p w:rsidR="005F4FD5" w:rsidRPr="00901D36" w:rsidRDefault="005F4FD5" w:rsidP="005F4FD5">
                            <w:pPr>
                              <w:ind w:left="720"/>
                              <w:contextualSpacing/>
                              <w:rPr>
                                <w:rFonts w:ascii="Arial" w:eastAsiaTheme="minorHAnsi" w:hAnsi="Arial" w:cs="Arial"/>
                                <w:sz w:val="22"/>
                                <w:szCs w:val="22"/>
                              </w:rPr>
                            </w:pPr>
                            <w:r w:rsidRPr="00901D36">
                              <w:rPr>
                                <w:rFonts w:ascii="Arial" w:eastAsiaTheme="minorHAnsi" w:hAnsi="Arial" w:cs="Arial"/>
                                <w:sz w:val="22"/>
                                <w:szCs w:val="22"/>
                              </w:rPr>
                              <w:t>The cur</w:t>
                            </w:r>
                            <w:r>
                              <w:rPr>
                                <w:rFonts w:ascii="Arial" w:eastAsiaTheme="minorHAnsi" w:hAnsi="Arial" w:cs="Arial"/>
                                <w:sz w:val="22"/>
                                <w:szCs w:val="22"/>
                              </w:rPr>
                              <w:t>rent national average is 23.4%. Slough has the highest rates in the South East.</w:t>
                            </w:r>
                          </w:p>
                          <w:p w:rsidR="005F4FD5" w:rsidRDefault="005F4FD5" w:rsidP="005F4FD5">
                            <w:pPr>
                              <w:numPr>
                                <w:ilvl w:val="0"/>
                                <w:numId w:val="46"/>
                              </w:numPr>
                              <w:autoSpaceDE w:val="0"/>
                              <w:autoSpaceDN w:val="0"/>
                              <w:adjustRightInd w:val="0"/>
                              <w:rPr>
                                <w:rFonts w:ascii="Arial" w:eastAsiaTheme="minorHAnsi" w:hAnsi="Arial" w:cs="Arial"/>
                                <w:sz w:val="22"/>
                                <w:szCs w:val="22"/>
                              </w:rPr>
                            </w:pPr>
                            <w:r w:rsidRPr="00901D36">
                              <w:rPr>
                                <w:rFonts w:ascii="Arial" w:eastAsiaTheme="minorHAnsi" w:hAnsi="Arial" w:cs="Arial"/>
                                <w:b/>
                                <w:sz w:val="22"/>
                                <w:szCs w:val="22"/>
                              </w:rPr>
                              <w:t>Obesity levels</w:t>
                            </w:r>
                            <w:r w:rsidRPr="00901D36">
                              <w:rPr>
                                <w:rFonts w:ascii="Arial" w:eastAsiaTheme="minorHAnsi" w:hAnsi="Arial" w:cs="Arial"/>
                                <w:sz w:val="22"/>
                                <w:szCs w:val="22"/>
                              </w:rPr>
                              <w:t>…. Latest data (2018/19) shows that 21.9% of reception aged children in Slough are either overweight or obese. The average statistic for the South East is 21.2%.</w:t>
                            </w:r>
                          </w:p>
                          <w:p w:rsidR="005F4FD5" w:rsidRPr="00CF7241" w:rsidRDefault="005F4FD5" w:rsidP="005F4FD5">
                            <w:pPr>
                              <w:numPr>
                                <w:ilvl w:val="0"/>
                                <w:numId w:val="46"/>
                              </w:numPr>
                              <w:autoSpaceDE w:val="0"/>
                              <w:autoSpaceDN w:val="0"/>
                              <w:adjustRightInd w:val="0"/>
                              <w:rPr>
                                <w:rFonts w:ascii="Arial" w:eastAsiaTheme="minorHAnsi" w:hAnsi="Arial" w:cs="Arial"/>
                                <w:sz w:val="22"/>
                                <w:szCs w:val="22"/>
                              </w:rPr>
                            </w:pPr>
                            <w:r w:rsidRPr="00CF7241">
                              <w:rPr>
                                <w:rFonts w:ascii="Arial" w:eastAsiaTheme="minorHAnsi" w:hAnsi="Arial" w:cs="Arial"/>
                                <w:b/>
                                <w:sz w:val="22"/>
                                <w:szCs w:val="22"/>
                              </w:rPr>
                              <w:t>Physical activity</w:t>
                            </w:r>
                            <w:r w:rsidRPr="00CF7241">
                              <w:rPr>
                                <w:rFonts w:ascii="Arial" w:eastAsiaTheme="minorHAnsi" w:hAnsi="Arial" w:cs="Arial"/>
                                <w:sz w:val="22"/>
                                <w:szCs w:val="22"/>
                              </w:rPr>
                              <w:t>….</w:t>
                            </w:r>
                            <w:r w:rsidRPr="00CF7241">
                              <w:rPr>
                                <w:rFonts w:ascii="Arial" w:eastAsiaTheme="minorEastAsia" w:hAnsi="Arial" w:cs="Arial"/>
                                <w:bCs/>
                                <w:kern w:val="24"/>
                                <w:sz w:val="22"/>
                                <w:szCs w:val="22"/>
                              </w:rPr>
                              <w:t>17.5%</w:t>
                            </w:r>
                            <w:r w:rsidRPr="00CF7241">
                              <w:rPr>
                                <w:rFonts w:ascii="Arial" w:eastAsiaTheme="minorEastAsia" w:hAnsi="Arial" w:cs="Arial"/>
                                <w:b/>
                                <w:bCs/>
                                <w:kern w:val="24"/>
                                <w:sz w:val="22"/>
                                <w:szCs w:val="22"/>
                              </w:rPr>
                              <w:t xml:space="preserve"> </w:t>
                            </w:r>
                            <w:r w:rsidRPr="00CF7241">
                              <w:rPr>
                                <w:rFonts w:ascii="Arial" w:eastAsiaTheme="minorHAnsi" w:hAnsi="Arial" w:cs="Arial"/>
                                <w:sz w:val="22"/>
                                <w:szCs w:val="22"/>
                                <w:lang w:val="en"/>
                              </w:rPr>
                              <w:t xml:space="preserve">of school aged children and young people are meeting the current Chief Medical Officer guidelines of taking part in sport and physical activity for at least 60 minutes every day. However </w:t>
                            </w:r>
                            <w:r w:rsidRPr="00CF7241">
                              <w:rPr>
                                <w:rFonts w:ascii="Arial" w:eastAsiaTheme="minorEastAsia" w:hAnsi="Arial" w:cs="Arial"/>
                                <w:bCs/>
                                <w:kern w:val="24"/>
                                <w:sz w:val="22"/>
                                <w:szCs w:val="22"/>
                              </w:rPr>
                              <w:t xml:space="preserve">32.9% </w:t>
                            </w:r>
                            <w:r w:rsidRPr="00CF7241">
                              <w:rPr>
                                <w:rFonts w:ascii="Arial" w:eastAsiaTheme="minorHAnsi" w:hAnsi="Arial" w:cs="Arial"/>
                                <w:sz w:val="22"/>
                                <w:szCs w:val="22"/>
                                <w:lang w:val="en"/>
                              </w:rPr>
                              <w:t>are doing less than an average of 30 minutes a day.</w:t>
                            </w:r>
                            <w:r w:rsidRPr="00CF7241">
                              <w:rPr>
                                <w:rFonts w:ascii="Arial" w:eastAsiaTheme="minorHAnsi" w:hAnsi="Arial" w:cs="Arial"/>
                                <w:sz w:val="22"/>
                                <w:szCs w:val="22"/>
                              </w:rPr>
                              <w:t xml:space="preserve"> </w:t>
                            </w:r>
                          </w:p>
                          <w:p w:rsidR="005F4FD5" w:rsidRPr="00901D36" w:rsidRDefault="005F4FD5" w:rsidP="005F4FD5">
                            <w:pPr>
                              <w:numPr>
                                <w:ilvl w:val="0"/>
                                <w:numId w:val="46"/>
                              </w:numPr>
                              <w:contextualSpacing/>
                              <w:rPr>
                                <w:rFonts w:ascii="Arial" w:eastAsiaTheme="minorHAnsi" w:hAnsi="Arial" w:cs="Arial"/>
                                <w:b/>
                                <w:sz w:val="22"/>
                                <w:szCs w:val="22"/>
                              </w:rPr>
                            </w:pPr>
                            <w:r w:rsidRPr="00901D36">
                              <w:rPr>
                                <w:rFonts w:ascii="Arial" w:eastAsiaTheme="minorHAnsi" w:hAnsi="Arial" w:cs="Arial"/>
                                <w:b/>
                                <w:sz w:val="22"/>
                                <w:szCs w:val="22"/>
                              </w:rPr>
                              <w:t>Mental &amp; emotional wellbeing…..</w:t>
                            </w:r>
                            <w:r>
                              <w:rPr>
                                <w:rFonts w:ascii="Arial" w:eastAsiaTheme="minorHAnsi" w:hAnsi="Arial" w:cs="Arial"/>
                                <w:sz w:val="22"/>
                                <w:szCs w:val="22"/>
                              </w:rPr>
                              <w:t>2017 data</w:t>
                            </w:r>
                            <w:r w:rsidRPr="00901D36">
                              <w:rPr>
                                <w:rFonts w:ascii="Arial" w:eastAsiaTheme="minorHAnsi" w:hAnsi="Arial" w:cs="Arial"/>
                                <w:sz w:val="22"/>
                                <w:szCs w:val="22"/>
                              </w:rPr>
                              <w:t xml:space="preserve"> revealed that 1</w:t>
                            </w:r>
                            <w:r w:rsidRPr="00901D36">
                              <w:rPr>
                                <w:rFonts w:ascii="Arial" w:eastAsiaTheme="minorHAnsi" w:hAnsi="Arial" w:cs="Arial"/>
                                <w:b/>
                                <w:sz w:val="22"/>
                                <w:szCs w:val="22"/>
                              </w:rPr>
                              <w:t xml:space="preserve"> </w:t>
                            </w:r>
                            <w:r w:rsidRPr="00901D36">
                              <w:rPr>
                                <w:rFonts w:ascii="Arial" w:eastAsiaTheme="minorHAnsi" w:hAnsi="Arial" w:cs="Arial"/>
                                <w:sz w:val="22"/>
                                <w:szCs w:val="22"/>
                              </w:rPr>
                              <w:t>in 8 (12.8%) 5-19 year olds</w:t>
                            </w:r>
                            <w:r w:rsidRPr="00901D36">
                              <w:rPr>
                                <w:rFonts w:ascii="Arial" w:eastAsiaTheme="minorHAnsi" w:hAnsi="Arial" w:cs="Arial"/>
                                <w:b/>
                                <w:sz w:val="22"/>
                                <w:szCs w:val="22"/>
                              </w:rPr>
                              <w:t xml:space="preserve"> </w:t>
                            </w:r>
                            <w:r w:rsidRPr="00901D36">
                              <w:rPr>
                                <w:rFonts w:ascii="Arial" w:eastAsiaTheme="minorHAnsi" w:hAnsi="Arial" w:cs="Arial"/>
                                <w:sz w:val="22"/>
                                <w:szCs w:val="22"/>
                              </w:rPr>
                              <w:t xml:space="preserve">had at least one mental disorder. Such disorders are either emotional, behavioural, hyperactivity or other less common. There has been the greatest increase in emotional disorders since 2004. </w:t>
                            </w:r>
                          </w:p>
                          <w:p w:rsidR="005F4FD5" w:rsidRDefault="005F4FD5" w:rsidP="005F4FD5">
                            <w:pPr>
                              <w:rPr>
                                <w:rFonts w:ascii="Arial" w:eastAsiaTheme="minorHAnsi" w:hAnsi="Arial" w:cs="Arial"/>
                                <w:sz w:val="22"/>
                                <w:szCs w:val="24"/>
                              </w:rPr>
                            </w:pPr>
                          </w:p>
                          <w:p w:rsidR="005F4FD5" w:rsidRDefault="005F4FD5" w:rsidP="005F4FD5">
                            <w:pPr>
                              <w:rPr>
                                <w:rFonts w:ascii="Arial" w:eastAsiaTheme="minorHAnsi" w:hAnsi="Arial" w:cs="Arial"/>
                                <w:sz w:val="22"/>
                                <w:szCs w:val="22"/>
                              </w:rPr>
                            </w:pPr>
                            <w:r w:rsidRPr="00901D36">
                              <w:rPr>
                                <w:rFonts w:ascii="Arial" w:eastAsiaTheme="minorHAnsi" w:hAnsi="Arial" w:cs="Arial"/>
                                <w:sz w:val="22"/>
                                <w:szCs w:val="22"/>
                              </w:rPr>
                              <w:t xml:space="preserve">With </w:t>
                            </w:r>
                            <w:r>
                              <w:rPr>
                                <w:rFonts w:ascii="Arial" w:eastAsiaTheme="minorHAnsi" w:hAnsi="Arial" w:cs="Arial"/>
                                <w:sz w:val="22"/>
                                <w:szCs w:val="22"/>
                              </w:rPr>
                              <w:t xml:space="preserve">the likelihood that this </w:t>
                            </w:r>
                            <w:r w:rsidRPr="00901D36">
                              <w:rPr>
                                <w:rFonts w:ascii="Arial" w:eastAsiaTheme="minorHAnsi" w:hAnsi="Arial" w:cs="Arial"/>
                                <w:sz w:val="22"/>
                                <w:szCs w:val="22"/>
                              </w:rPr>
                              <w:t xml:space="preserve">pandemic will have had a negative affect on </w:t>
                            </w:r>
                            <w:r>
                              <w:rPr>
                                <w:rFonts w:ascii="Arial" w:eastAsiaTheme="minorHAnsi" w:hAnsi="Arial" w:cs="Arial"/>
                                <w:sz w:val="22"/>
                                <w:szCs w:val="22"/>
                              </w:rPr>
                              <w:t xml:space="preserve">all of </w:t>
                            </w:r>
                            <w:r w:rsidRPr="00901D36">
                              <w:rPr>
                                <w:rFonts w:ascii="Arial" w:eastAsiaTheme="minorHAnsi" w:hAnsi="Arial" w:cs="Arial"/>
                                <w:sz w:val="22"/>
                                <w:szCs w:val="22"/>
                              </w:rPr>
                              <w:t xml:space="preserve">these health issues, it </w:t>
                            </w:r>
                            <w:r>
                              <w:rPr>
                                <w:rFonts w:ascii="Arial" w:eastAsiaTheme="minorHAnsi" w:hAnsi="Arial" w:cs="Arial"/>
                                <w:sz w:val="22"/>
                                <w:szCs w:val="22"/>
                              </w:rPr>
                              <w:t>is</w:t>
                            </w:r>
                            <w:r w:rsidRPr="00901D36">
                              <w:rPr>
                                <w:rFonts w:ascii="Arial" w:eastAsiaTheme="minorHAnsi" w:hAnsi="Arial" w:cs="Arial"/>
                                <w:sz w:val="22"/>
                                <w:szCs w:val="22"/>
                              </w:rPr>
                              <w:t xml:space="preserve"> </w:t>
                            </w:r>
                            <w:r>
                              <w:rPr>
                                <w:rFonts w:ascii="Arial" w:eastAsiaTheme="minorHAnsi" w:hAnsi="Arial" w:cs="Arial"/>
                                <w:sz w:val="22"/>
                                <w:szCs w:val="24"/>
                              </w:rPr>
                              <w:t>imperative that as an early year’s provider</w:t>
                            </w:r>
                            <w:r w:rsidRPr="001231D1">
                              <w:rPr>
                                <w:rFonts w:ascii="Arial" w:eastAsiaTheme="minorHAnsi" w:hAnsi="Arial" w:cs="Arial"/>
                                <w:sz w:val="22"/>
                                <w:szCs w:val="24"/>
                              </w:rPr>
                              <w:t xml:space="preserve"> you are aware of any greater prominence of these issues in the liv</w:t>
                            </w:r>
                            <w:r>
                              <w:rPr>
                                <w:rFonts w:ascii="Arial" w:eastAsiaTheme="minorHAnsi" w:hAnsi="Arial" w:cs="Arial"/>
                                <w:sz w:val="22"/>
                                <w:szCs w:val="24"/>
                              </w:rPr>
                              <w:t xml:space="preserve">es of the children in your care, and their families. The </w:t>
                            </w:r>
                            <w:proofErr w:type="spellStart"/>
                            <w:r>
                              <w:rPr>
                                <w:rFonts w:ascii="Arial" w:eastAsiaTheme="minorHAnsi" w:hAnsi="Arial" w:cs="Arial"/>
                                <w:sz w:val="22"/>
                                <w:szCs w:val="24"/>
                              </w:rPr>
                              <w:t>Kitemark</w:t>
                            </w:r>
                            <w:proofErr w:type="spellEnd"/>
                            <w:r>
                              <w:rPr>
                                <w:rFonts w:ascii="Arial" w:eastAsiaTheme="minorHAnsi" w:hAnsi="Arial" w:cs="Arial"/>
                                <w:sz w:val="22"/>
                                <w:szCs w:val="24"/>
                              </w:rPr>
                              <w:t xml:space="preserve"> will enable</w:t>
                            </w:r>
                            <w:r w:rsidRPr="00901D36">
                              <w:rPr>
                                <w:rFonts w:ascii="Arial" w:eastAsiaTheme="minorHAnsi" w:hAnsi="Arial" w:cs="Arial"/>
                                <w:sz w:val="22"/>
                                <w:szCs w:val="22"/>
                              </w:rPr>
                              <w:t xml:space="preserve"> </w:t>
                            </w:r>
                            <w:r>
                              <w:rPr>
                                <w:rFonts w:ascii="Arial" w:eastAsiaTheme="minorHAnsi" w:hAnsi="Arial" w:cs="Arial"/>
                                <w:sz w:val="22"/>
                                <w:szCs w:val="22"/>
                              </w:rPr>
                              <w:t xml:space="preserve">us to </w:t>
                            </w:r>
                            <w:r w:rsidRPr="00901D36">
                              <w:rPr>
                                <w:rFonts w:ascii="Arial" w:eastAsiaTheme="minorHAnsi" w:hAnsi="Arial" w:cs="Arial"/>
                                <w:sz w:val="22"/>
                                <w:szCs w:val="22"/>
                              </w:rPr>
                              <w:t xml:space="preserve">work </w:t>
                            </w:r>
                            <w:r>
                              <w:rPr>
                                <w:rFonts w:ascii="Arial" w:eastAsiaTheme="minorHAnsi" w:hAnsi="Arial" w:cs="Arial"/>
                                <w:sz w:val="22"/>
                                <w:szCs w:val="22"/>
                              </w:rPr>
                              <w:t xml:space="preserve">together to address the needs, and afford an </w:t>
                            </w:r>
                            <w:r w:rsidRPr="00901D36">
                              <w:rPr>
                                <w:rFonts w:ascii="Arial" w:eastAsiaTheme="minorHAnsi" w:hAnsi="Arial" w:cs="Arial"/>
                                <w:sz w:val="22"/>
                                <w:szCs w:val="22"/>
                              </w:rPr>
                              <w:t>opportunity for your setting to showcase the great work already</w:t>
                            </w:r>
                            <w:r>
                              <w:rPr>
                                <w:rFonts w:ascii="Arial" w:eastAsiaTheme="minorHAnsi" w:hAnsi="Arial" w:cs="Arial"/>
                                <w:sz w:val="22"/>
                                <w:szCs w:val="22"/>
                              </w:rPr>
                              <w:t xml:space="preserve"> being carried out, as well as </w:t>
                            </w:r>
                            <w:r w:rsidRPr="00901D36">
                              <w:rPr>
                                <w:rFonts w:ascii="Arial" w:eastAsiaTheme="minorHAnsi" w:hAnsi="Arial" w:cs="Arial"/>
                                <w:sz w:val="22"/>
                                <w:szCs w:val="22"/>
                              </w:rPr>
                              <w:t xml:space="preserve">help </w:t>
                            </w:r>
                            <w:r>
                              <w:rPr>
                                <w:rFonts w:ascii="Arial" w:eastAsiaTheme="minorHAnsi" w:hAnsi="Arial" w:cs="Arial"/>
                                <w:sz w:val="22"/>
                                <w:szCs w:val="22"/>
                              </w:rPr>
                              <w:t xml:space="preserve">to </w:t>
                            </w:r>
                            <w:r w:rsidRPr="00901D36">
                              <w:rPr>
                                <w:rFonts w:ascii="Arial" w:eastAsiaTheme="minorHAnsi" w:hAnsi="Arial" w:cs="Arial"/>
                                <w:sz w:val="22"/>
                                <w:szCs w:val="22"/>
                              </w:rPr>
                              <w:t>improve present practices.</w:t>
                            </w:r>
                          </w:p>
                          <w:p w:rsidR="005F4FD5" w:rsidRDefault="005F4FD5" w:rsidP="005F4FD5">
                            <w:pPr>
                              <w:rPr>
                                <w:rFonts w:ascii="Arial" w:eastAsiaTheme="minorHAnsi" w:hAnsi="Arial" w:cs="Arial"/>
                                <w:sz w:val="22"/>
                                <w:szCs w:val="24"/>
                              </w:rPr>
                            </w:pPr>
                          </w:p>
                          <w:p w:rsidR="005F4FD5" w:rsidRDefault="005F4FD5" w:rsidP="005F4FD5">
                            <w:pPr>
                              <w:rPr>
                                <w:rFonts w:ascii="Arial" w:eastAsiaTheme="minorHAnsi" w:hAnsi="Arial" w:cs="Arial"/>
                                <w:sz w:val="22"/>
                                <w:szCs w:val="22"/>
                              </w:rPr>
                            </w:pPr>
                            <w:r w:rsidRPr="00901D36">
                              <w:rPr>
                                <w:rFonts w:ascii="Arial" w:eastAsiaTheme="minorHAnsi" w:hAnsi="Arial" w:cs="Arial"/>
                                <w:sz w:val="22"/>
                                <w:szCs w:val="22"/>
                              </w:rPr>
                              <w:t xml:space="preserve">Each </w:t>
                            </w:r>
                            <w:r>
                              <w:rPr>
                                <w:rFonts w:ascii="Arial" w:eastAsiaTheme="minorHAnsi" w:hAnsi="Arial" w:cs="Arial"/>
                                <w:sz w:val="22"/>
                                <w:szCs w:val="22"/>
                              </w:rPr>
                              <w:t xml:space="preserve">of the aforementioned areas of the </w:t>
                            </w:r>
                            <w:proofErr w:type="spellStart"/>
                            <w:r>
                              <w:rPr>
                                <w:rFonts w:ascii="Arial" w:eastAsiaTheme="minorHAnsi" w:hAnsi="Arial" w:cs="Arial"/>
                                <w:sz w:val="22"/>
                                <w:szCs w:val="22"/>
                              </w:rPr>
                              <w:t>Kitemark</w:t>
                            </w:r>
                            <w:proofErr w:type="spellEnd"/>
                            <w:r>
                              <w:rPr>
                                <w:rFonts w:ascii="Arial" w:eastAsiaTheme="minorHAnsi" w:hAnsi="Arial" w:cs="Arial"/>
                                <w:sz w:val="22"/>
                                <w:szCs w:val="22"/>
                              </w:rPr>
                              <w:t xml:space="preserve"> </w:t>
                            </w:r>
                            <w:r w:rsidRPr="00901D36">
                              <w:rPr>
                                <w:rFonts w:ascii="Arial" w:eastAsiaTheme="minorHAnsi" w:hAnsi="Arial" w:cs="Arial"/>
                                <w:sz w:val="22"/>
                                <w:szCs w:val="22"/>
                              </w:rPr>
                              <w:t xml:space="preserve">has assessment requirements that will be evaluated, and a point system will allocate the acquired points based on the evidence submitted. These points will lead to an award of a framed certificate of accreditation for either a bronze, silver, or gold level achieved.  The </w:t>
                            </w:r>
                            <w:r w:rsidRPr="00901D36">
                              <w:rPr>
                                <w:rFonts w:ascii="Arial" w:eastAsiaTheme="minorHAnsi" w:hAnsi="Arial" w:cs="Arial"/>
                                <w:sz w:val="22"/>
                                <w:szCs w:val="22"/>
                                <w:lang w:val="en"/>
                              </w:rPr>
                              <w:t>pièce de résistance</w:t>
                            </w:r>
                            <w:r w:rsidRPr="00901D36">
                              <w:rPr>
                                <w:rFonts w:ascii="Arial" w:eastAsiaTheme="minorHAnsi" w:hAnsi="Arial" w:cs="Arial"/>
                                <w:sz w:val="22"/>
                                <w:szCs w:val="22"/>
                              </w:rPr>
                              <w:t xml:space="preserve"> will ultimately be the Platinum level, when an engraved plaque will be presented to any setting that is able to showcase great practice to this standard.</w:t>
                            </w:r>
                          </w:p>
                          <w:p w:rsidR="005F4FD5" w:rsidRDefault="005F4FD5" w:rsidP="005F4FD5">
                            <w:pPr>
                              <w:spacing w:after="200" w:line="276" w:lineRule="auto"/>
                              <w:rPr>
                                <w:rFonts w:ascii="Arial" w:eastAsiaTheme="minorHAnsi" w:hAnsi="Arial" w:cs="Arial"/>
                                <w:sz w:val="22"/>
                                <w:szCs w:val="22"/>
                              </w:rPr>
                            </w:pPr>
                          </w:p>
                          <w:p w:rsidR="005F4FD5" w:rsidRPr="005F4FD5" w:rsidRDefault="005F4FD5" w:rsidP="005F4FD5">
                            <w:pPr>
                              <w:spacing w:after="200" w:line="276" w:lineRule="auto"/>
                              <w:rPr>
                                <w:rFonts w:ascii="Arial" w:eastAsiaTheme="minorHAnsi" w:hAnsi="Arial" w:cs="Arial"/>
                                <w:sz w:val="22"/>
                                <w:szCs w:val="22"/>
                              </w:rPr>
                            </w:pPr>
                            <w:bookmarkStart w:id="2" w:name="_GoBack"/>
                            <w:bookmarkEnd w:id="2"/>
                            <w:r w:rsidRPr="00901D36">
                              <w:rPr>
                                <w:rFonts w:ascii="Arial" w:eastAsiaTheme="minorHAnsi" w:hAnsi="Arial" w:cs="Arial"/>
                                <w:sz w:val="22"/>
                                <w:szCs w:val="22"/>
                              </w:rPr>
                              <w:t xml:space="preserve">This award is very pertinent for Slough, </w:t>
                            </w:r>
                            <w:r w:rsidRPr="000911B7">
                              <w:rPr>
                                <w:rFonts w:ascii="Arial" w:eastAsiaTheme="minorHAnsi" w:hAnsi="Arial" w:cs="Arial"/>
                                <w:sz w:val="22"/>
                                <w:szCs w:val="22"/>
                              </w:rPr>
                              <w:t xml:space="preserve">and it will be good to see as many settings as possible signing up to it. In the recent Government announcement of reforms to the EYFS framework, it was </w:t>
                            </w:r>
                            <w:r>
                              <w:rPr>
                                <w:rFonts w:ascii="Arial" w:eastAsiaTheme="minorHAnsi" w:hAnsi="Arial" w:cs="Arial"/>
                                <w:sz w:val="22"/>
                                <w:szCs w:val="22"/>
                              </w:rPr>
                              <w:t>stated</w:t>
                            </w:r>
                            <w:r w:rsidRPr="000911B7">
                              <w:rPr>
                                <w:rFonts w:ascii="Arial" w:eastAsiaTheme="minorHAnsi" w:hAnsi="Arial" w:cs="Arial"/>
                                <w:sz w:val="22"/>
                                <w:szCs w:val="22"/>
                              </w:rPr>
                              <w:t xml:space="preserve"> that the requirement within the framework to ‘promote the good health of children’ will also explicitly include oral health education. This inclusion will enable good habits to be established in the children, and provide them with a solid foundation on which to build on their knowledge as they transition to primary school. Settings will therefore be required to demonstrate at inspection how they</w:t>
                            </w:r>
                            <w:r>
                              <w:rPr>
                                <w:rFonts w:ascii="Arial" w:eastAsiaTheme="minorHAnsi" w:hAnsi="Arial" w:cs="Arial"/>
                                <w:sz w:val="22"/>
                                <w:szCs w:val="22"/>
                              </w:rPr>
                              <w:t xml:space="preserve"> are providing this education, and this is an example of where the </w:t>
                            </w:r>
                            <w:proofErr w:type="spellStart"/>
                            <w:r>
                              <w:rPr>
                                <w:rFonts w:ascii="Arial" w:eastAsiaTheme="minorHAnsi" w:hAnsi="Arial" w:cs="Arial"/>
                                <w:sz w:val="22"/>
                                <w:szCs w:val="22"/>
                              </w:rPr>
                              <w:t>Kitemark</w:t>
                            </w:r>
                            <w:proofErr w:type="spellEnd"/>
                            <w:r>
                              <w:rPr>
                                <w:rFonts w:ascii="Arial" w:eastAsiaTheme="minorHAnsi" w:hAnsi="Arial" w:cs="Arial"/>
                                <w:sz w:val="22"/>
                                <w:szCs w:val="22"/>
                              </w:rPr>
                              <w:t xml:space="preserve"> can be used as documented evidence.</w:t>
                            </w:r>
                          </w:p>
                          <w:p w:rsidR="005F4FD5" w:rsidRPr="005E4F1A" w:rsidRDefault="005F4FD5" w:rsidP="005F4FD5">
                            <w:pPr>
                              <w:rPr>
                                <w:rFonts w:ascii="Arial" w:hAnsi="Arial" w:cs="Arial"/>
                                <w:sz w:val="22"/>
                                <w:szCs w:val="22"/>
                              </w:rPr>
                            </w:pPr>
                          </w:p>
                          <w:p w:rsidR="005F4FD5" w:rsidRDefault="005F4FD5" w:rsidP="005F4FD5">
                            <w:pPr>
                              <w:rPr>
                                <w:rFonts w:ascii="Arial" w:hAnsi="Arial" w:cs="Arial"/>
                                <w:sz w:val="22"/>
                                <w:szCs w:val="22"/>
                              </w:rPr>
                            </w:pPr>
                          </w:p>
                          <w:p w:rsidR="005F4FD5" w:rsidRPr="005549A0" w:rsidRDefault="005F4FD5" w:rsidP="005F4FD5">
                            <w:pPr>
                              <w:rPr>
                                <w:rFonts w:ascii="Arial" w:eastAsiaTheme="minorHAnsi" w:hAnsi="Arial" w:cs="Arial"/>
                                <w:sz w:val="22"/>
                                <w:szCs w:val="22"/>
                              </w:rPr>
                            </w:pPr>
                          </w:p>
                          <w:p w:rsidR="005F4FD5" w:rsidRDefault="005F4FD5" w:rsidP="005F4FD5">
                            <w:pPr>
                              <w:rPr>
                                <w:rFonts w:ascii="Arial" w:hAnsi="Arial" w:cs="Arial"/>
                                <w:b/>
                                <w:color w:val="7030A0"/>
                                <w:sz w:val="28"/>
                                <w:szCs w:val="28"/>
                              </w:rPr>
                            </w:pPr>
                          </w:p>
                          <w:p w:rsidR="005F4FD5" w:rsidRPr="008546C0" w:rsidRDefault="005F4FD5" w:rsidP="005F4FD5">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8pt;margin-top:-2.2pt;width:507.75pt;height:71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">
                <v:textbox>
                  <w:txbxContent>
                    <w:p w:rsidR="005F4FD5" w:rsidRPr="005F4FD5" w:rsidRDefault="005F4FD5" w:rsidP="005F4FD5">
                      <w:pPr>
                        <w:pStyle w:val="Heading1"/>
                        <w:jc w:val="left"/>
                        <w:rPr>
                          <w:rFonts w:ascii="Arial" w:hAnsi="Arial" w:cs="Arial"/>
                          <w:b w:val="0"/>
                          <w:sz w:val="22"/>
                          <w:szCs w:val="22"/>
                        </w:rPr>
                      </w:pPr>
                      <w:proofErr w:type="spellStart"/>
                      <w:r w:rsidRPr="005F4FD5">
                        <w:rPr>
                          <w:rFonts w:ascii="Arial" w:eastAsia="Calibri" w:hAnsi="Arial" w:cs="Arial"/>
                          <w:color w:val="C0504D" w:themeColor="accent2"/>
                          <w:sz w:val="28"/>
                          <w:szCs w:val="28"/>
                          <w:lang w:eastAsia="en-GB"/>
                        </w:rPr>
                        <w:t>Kitemark</w:t>
                      </w:r>
                      <w:proofErr w:type="spellEnd"/>
                      <w:r w:rsidRPr="005F4FD5">
                        <w:rPr>
                          <w:rFonts w:ascii="Arial" w:eastAsia="Calibri" w:hAnsi="Arial" w:cs="Arial"/>
                          <w:color w:val="C0504D" w:themeColor="accent2"/>
                          <w:sz w:val="28"/>
                          <w:szCs w:val="28"/>
                          <w:lang w:eastAsia="en-GB"/>
                        </w:rPr>
                        <w:t xml:space="preserve"> Accreditation</w:t>
                      </w:r>
                      <w:r w:rsidRPr="00E63CC4">
                        <w:rPr>
                          <w:rFonts w:ascii="Arial" w:hAnsi="Arial" w:cs="Arial"/>
                          <w:color w:val="403152" w:themeColor="accent4" w:themeShade="80"/>
                          <w:sz w:val="28"/>
                          <w:szCs w:val="28"/>
                        </w:rPr>
                        <w:br/>
                      </w:r>
                      <w:r w:rsidRPr="005F4FD5">
                        <w:rPr>
                          <w:rFonts w:ascii="Arial" w:hAnsi="Arial" w:cs="Arial"/>
                          <w:b w:val="0"/>
                          <w:sz w:val="22"/>
                          <w:szCs w:val="24"/>
                        </w:rPr>
                        <w:t xml:space="preserve">My name is Jacqui Shadrache and I am the </w:t>
                      </w:r>
                      <w:r w:rsidRPr="005F4FD5">
                        <w:rPr>
                          <w:rFonts w:ascii="Arial" w:hAnsi="Arial" w:cs="Arial"/>
                          <w:b w:val="0"/>
                          <w:sz w:val="22"/>
                        </w:rPr>
                        <w:t>Health Improvement Officer</w:t>
                      </w:r>
                      <w:r w:rsidRPr="005F4FD5">
                        <w:rPr>
                          <w:rFonts w:ascii="Arial" w:hAnsi="Arial" w:cs="Arial"/>
                          <w:b w:val="0"/>
                          <w:szCs w:val="22"/>
                        </w:rPr>
                        <w:t xml:space="preserve"> </w:t>
                      </w:r>
                      <w:r w:rsidRPr="005F4FD5">
                        <w:rPr>
                          <w:rFonts w:ascii="Arial" w:hAnsi="Arial" w:cs="Arial"/>
                          <w:b w:val="0"/>
                          <w:sz w:val="22"/>
                          <w:szCs w:val="24"/>
                        </w:rPr>
                        <w:t xml:space="preserve">for Children and Families, and I work alongside Public Health and Early Years settings. </w:t>
                      </w:r>
                    </w:p>
                    <w:p w:rsidR="005F4FD5" w:rsidRPr="005F4FD5" w:rsidRDefault="005F4FD5" w:rsidP="005F4FD5">
                      <w:pPr>
                        <w:spacing w:after="200" w:line="276" w:lineRule="auto"/>
                        <w:rPr>
                          <w:rFonts w:ascii="Arial" w:eastAsiaTheme="minorHAnsi" w:hAnsi="Arial" w:cs="Arial"/>
                          <w:sz w:val="22"/>
                          <w:szCs w:val="24"/>
                        </w:rPr>
                      </w:pPr>
                      <w:r w:rsidRPr="001231D1">
                        <w:rPr>
                          <w:rFonts w:ascii="Arial" w:eastAsiaTheme="minorHAnsi" w:hAnsi="Arial" w:cs="Arial"/>
                          <w:sz w:val="22"/>
                          <w:szCs w:val="24"/>
                        </w:rPr>
                        <w:t>The past few months has indeed seen unprecedented change within our society as we know it, and the spread of the coronavirus has brought a</w:t>
                      </w:r>
                      <w:r>
                        <w:rPr>
                          <w:rFonts w:ascii="Arial" w:eastAsiaTheme="minorHAnsi" w:hAnsi="Arial" w:cs="Arial"/>
                          <w:sz w:val="22"/>
                          <w:szCs w:val="24"/>
                        </w:rPr>
                        <w:t xml:space="preserve">bout a ‘new normal’ for us </w:t>
                      </w:r>
                      <w:proofErr w:type="spellStart"/>
                      <w:r>
                        <w:rPr>
                          <w:rFonts w:ascii="Arial" w:eastAsiaTheme="minorHAnsi" w:hAnsi="Arial" w:cs="Arial"/>
                          <w:sz w:val="22"/>
                          <w:szCs w:val="24"/>
                        </w:rPr>
                        <w:t>all.</w:t>
                      </w:r>
                      <w:r w:rsidRPr="001231D1">
                        <w:rPr>
                          <w:rFonts w:ascii="Arial" w:eastAsiaTheme="minorHAnsi" w:hAnsi="Arial" w:cs="Arial"/>
                          <w:sz w:val="22"/>
                          <w:szCs w:val="22"/>
                        </w:rPr>
                        <w:t>With</w:t>
                      </w:r>
                      <w:proofErr w:type="spellEnd"/>
                      <w:r w:rsidRPr="001231D1">
                        <w:rPr>
                          <w:rFonts w:ascii="Arial" w:eastAsiaTheme="minorHAnsi" w:hAnsi="Arial" w:cs="Arial"/>
                          <w:sz w:val="22"/>
                          <w:szCs w:val="22"/>
                        </w:rPr>
                        <w:t xml:space="preserve"> the focus on health of greater importance at this time, I would like to </w:t>
                      </w:r>
                      <w:r>
                        <w:rPr>
                          <w:rFonts w:ascii="Arial" w:eastAsiaTheme="minorHAnsi" w:hAnsi="Arial" w:cs="Arial"/>
                          <w:sz w:val="22"/>
                          <w:szCs w:val="22"/>
                        </w:rPr>
                        <w:t xml:space="preserve">inform you of the Health and Well-being </w:t>
                      </w:r>
                      <w:proofErr w:type="spellStart"/>
                      <w:r>
                        <w:rPr>
                          <w:rFonts w:ascii="Arial" w:eastAsiaTheme="minorHAnsi" w:hAnsi="Arial" w:cs="Arial"/>
                          <w:sz w:val="22"/>
                          <w:szCs w:val="22"/>
                        </w:rPr>
                        <w:t>Kite</w:t>
                      </w:r>
                      <w:r w:rsidRPr="001231D1">
                        <w:rPr>
                          <w:rFonts w:ascii="Arial" w:eastAsiaTheme="minorHAnsi" w:hAnsi="Arial" w:cs="Arial"/>
                          <w:sz w:val="22"/>
                          <w:szCs w:val="22"/>
                        </w:rPr>
                        <w:t>mark</w:t>
                      </w:r>
                      <w:proofErr w:type="spellEnd"/>
                      <w:r w:rsidRPr="001231D1">
                        <w:rPr>
                          <w:rFonts w:ascii="Arial" w:eastAsiaTheme="minorHAnsi" w:hAnsi="Arial" w:cs="Arial"/>
                          <w:sz w:val="22"/>
                          <w:szCs w:val="22"/>
                        </w:rPr>
                        <w:t xml:space="preserve"> accreditation that has been </w:t>
                      </w:r>
                      <w:r>
                        <w:rPr>
                          <w:rFonts w:ascii="Arial" w:eastAsiaTheme="minorHAnsi" w:hAnsi="Arial" w:cs="Arial"/>
                          <w:sz w:val="22"/>
                          <w:szCs w:val="22"/>
                        </w:rPr>
                        <w:t>developed for early y</w:t>
                      </w:r>
                      <w:r w:rsidRPr="001231D1">
                        <w:rPr>
                          <w:rFonts w:ascii="Arial" w:eastAsiaTheme="minorHAnsi" w:hAnsi="Arial" w:cs="Arial"/>
                          <w:sz w:val="22"/>
                          <w:szCs w:val="22"/>
                        </w:rPr>
                        <w:t xml:space="preserve">ears. </w:t>
                      </w:r>
                      <w:r>
                        <w:rPr>
                          <w:rFonts w:ascii="Arial" w:eastAsiaTheme="minorHAnsi" w:hAnsi="Arial" w:cs="Arial"/>
                          <w:sz w:val="22"/>
                          <w:szCs w:val="22"/>
                        </w:rPr>
                        <w:t xml:space="preserve">It </w:t>
                      </w:r>
                      <w:r w:rsidRPr="001231D1">
                        <w:rPr>
                          <w:rFonts w:ascii="Arial" w:eastAsiaTheme="minorHAnsi" w:hAnsi="Arial" w:cs="Arial"/>
                          <w:sz w:val="22"/>
                          <w:szCs w:val="22"/>
                        </w:rPr>
                        <w:t>has been created in partnership with Public Health, and its aim is to enable improvement of the health and well-being o</w:t>
                      </w:r>
                      <w:r>
                        <w:rPr>
                          <w:rFonts w:ascii="Arial" w:eastAsiaTheme="minorHAnsi" w:hAnsi="Arial" w:cs="Arial"/>
                          <w:sz w:val="22"/>
                          <w:szCs w:val="22"/>
                        </w:rPr>
                        <w:t xml:space="preserve">f children and their families. The working document has been shared with our Ofsted colleagues, and it will help you to showcase the required evidence at your early year’s inspections. </w:t>
                      </w:r>
                    </w:p>
                    <w:p w:rsidR="005F4FD5" w:rsidRPr="00901D36" w:rsidRDefault="005F4FD5" w:rsidP="005F4FD5">
                      <w:pPr>
                        <w:rPr>
                          <w:rFonts w:ascii="Arial" w:eastAsiaTheme="minorHAnsi" w:hAnsi="Arial" w:cs="Arial"/>
                          <w:sz w:val="22"/>
                          <w:szCs w:val="22"/>
                        </w:rPr>
                      </w:pPr>
                      <w:r w:rsidRPr="00901D36">
                        <w:rPr>
                          <w:rFonts w:ascii="Arial" w:eastAsiaTheme="minorHAnsi" w:hAnsi="Arial" w:cs="Arial"/>
                          <w:sz w:val="22"/>
                          <w:szCs w:val="22"/>
                        </w:rPr>
                        <w:t>It is an accreditation scheme that focuses on 4 key areas:</w:t>
                      </w:r>
                    </w:p>
                    <w:p w:rsidR="005F4FD5" w:rsidRPr="00901D36"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1: Health and Well-being</w:t>
                      </w:r>
                    </w:p>
                    <w:p w:rsidR="005F4FD5" w:rsidRPr="00901D36"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2: Nutrition and Oral Health</w:t>
                      </w:r>
                    </w:p>
                    <w:p w:rsidR="005F4FD5" w:rsidRPr="00901D36"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3: Physical Activity and Active Play</w:t>
                      </w:r>
                    </w:p>
                    <w:p w:rsidR="005F4FD5" w:rsidRDefault="005F4FD5" w:rsidP="005F4FD5">
                      <w:pPr>
                        <w:ind w:left="720"/>
                        <w:contextualSpacing/>
                        <w:rPr>
                          <w:rFonts w:ascii="Arial" w:eastAsiaTheme="minorHAnsi" w:hAnsi="Arial" w:cs="Arial"/>
                          <w:b/>
                          <w:sz w:val="22"/>
                          <w:szCs w:val="22"/>
                        </w:rPr>
                      </w:pPr>
                      <w:r w:rsidRPr="00901D36">
                        <w:rPr>
                          <w:rFonts w:ascii="Arial" w:eastAsiaTheme="minorHAnsi" w:hAnsi="Arial" w:cs="Arial"/>
                          <w:b/>
                          <w:sz w:val="22"/>
                          <w:szCs w:val="22"/>
                        </w:rPr>
                        <w:t>4: Emotional and Mental Well-being</w:t>
                      </w:r>
                    </w:p>
                    <w:p w:rsidR="005F4FD5" w:rsidRDefault="005F4FD5" w:rsidP="005F4FD5">
                      <w:pPr>
                        <w:rPr>
                          <w:rFonts w:ascii="Arial" w:eastAsiaTheme="minorHAnsi" w:hAnsi="Arial" w:cs="Arial"/>
                          <w:sz w:val="22"/>
                          <w:szCs w:val="24"/>
                        </w:rPr>
                      </w:pPr>
                    </w:p>
                    <w:p w:rsidR="005F4FD5" w:rsidRDefault="005F4FD5" w:rsidP="005F4FD5">
                      <w:pPr>
                        <w:rPr>
                          <w:rFonts w:ascii="Arial" w:eastAsiaTheme="minorHAnsi" w:hAnsi="Arial" w:cs="Arial"/>
                          <w:sz w:val="22"/>
                          <w:szCs w:val="24"/>
                        </w:rPr>
                      </w:pPr>
                      <w:r>
                        <w:rPr>
                          <w:rFonts w:ascii="Arial" w:eastAsiaTheme="minorHAnsi" w:hAnsi="Arial" w:cs="Arial"/>
                          <w:sz w:val="22"/>
                          <w:szCs w:val="24"/>
                        </w:rPr>
                        <w:t>As a locality, prevalent health issues present themselves in all these areas,</w:t>
                      </w:r>
                      <w:r w:rsidRPr="001231D1">
                        <w:rPr>
                          <w:rFonts w:ascii="Arial" w:eastAsiaTheme="minorHAnsi" w:hAnsi="Arial" w:cs="Arial"/>
                          <w:sz w:val="22"/>
                          <w:szCs w:val="24"/>
                        </w:rPr>
                        <w:t xml:space="preserve"> and these conditions will no doubt have been exacerbated during the </w:t>
                      </w:r>
                      <w:r>
                        <w:rPr>
                          <w:rFonts w:ascii="Arial" w:eastAsiaTheme="minorHAnsi" w:hAnsi="Arial" w:cs="Arial"/>
                          <w:sz w:val="22"/>
                          <w:szCs w:val="24"/>
                        </w:rPr>
                        <w:t xml:space="preserve">pandemic. </w:t>
                      </w:r>
                    </w:p>
                    <w:p w:rsidR="005F4FD5" w:rsidRPr="00901D36" w:rsidRDefault="005F4FD5" w:rsidP="005F4FD5">
                      <w:pPr>
                        <w:rPr>
                          <w:rFonts w:ascii="Arial" w:eastAsiaTheme="minorHAnsi" w:hAnsi="Arial" w:cs="Arial"/>
                          <w:sz w:val="22"/>
                          <w:szCs w:val="22"/>
                        </w:rPr>
                      </w:pPr>
                      <w:r w:rsidRPr="00901D36">
                        <w:rPr>
                          <w:rFonts w:ascii="Arial" w:eastAsiaTheme="minorHAnsi" w:hAnsi="Arial" w:cs="Arial"/>
                          <w:sz w:val="22"/>
                          <w:szCs w:val="22"/>
                        </w:rPr>
                        <w:t>Here are some statistics for you, based on each of these areas:</w:t>
                      </w:r>
                    </w:p>
                    <w:p w:rsidR="005F4FD5" w:rsidRPr="00901D36" w:rsidRDefault="005F4FD5" w:rsidP="005F4FD5">
                      <w:pPr>
                        <w:numPr>
                          <w:ilvl w:val="0"/>
                          <w:numId w:val="46"/>
                        </w:numPr>
                        <w:contextualSpacing/>
                        <w:rPr>
                          <w:rFonts w:ascii="Arial" w:eastAsiaTheme="minorHAnsi" w:hAnsi="Arial" w:cs="Arial"/>
                          <w:sz w:val="22"/>
                          <w:szCs w:val="22"/>
                        </w:rPr>
                      </w:pPr>
                      <w:r w:rsidRPr="00901D36">
                        <w:rPr>
                          <w:rFonts w:ascii="Arial" w:eastAsiaTheme="minorHAnsi" w:hAnsi="Arial" w:cs="Arial"/>
                          <w:b/>
                          <w:sz w:val="22"/>
                          <w:szCs w:val="22"/>
                        </w:rPr>
                        <w:t>Oral health</w:t>
                      </w:r>
                      <w:r w:rsidRPr="00901D36">
                        <w:rPr>
                          <w:rFonts w:ascii="Arial" w:eastAsiaTheme="minorHAnsi" w:hAnsi="Arial" w:cs="Arial"/>
                          <w:sz w:val="22"/>
                          <w:szCs w:val="22"/>
                        </w:rPr>
                        <w:t>….37.9% of</w:t>
                      </w:r>
                      <w:r>
                        <w:rPr>
                          <w:rFonts w:ascii="Arial" w:eastAsiaTheme="minorHAnsi" w:hAnsi="Arial" w:cs="Arial"/>
                          <w:sz w:val="22"/>
                          <w:szCs w:val="22"/>
                        </w:rPr>
                        <w:t xml:space="preserve"> local</w:t>
                      </w:r>
                      <w:r w:rsidRPr="00901D36">
                        <w:rPr>
                          <w:rFonts w:ascii="Arial" w:eastAsiaTheme="minorHAnsi" w:hAnsi="Arial" w:cs="Arial"/>
                          <w:sz w:val="22"/>
                          <w:szCs w:val="22"/>
                        </w:rPr>
                        <w:t xml:space="preserve"> 5 year olds suffers with dental decay and 26% of 3 year olds.  </w:t>
                      </w:r>
                    </w:p>
                    <w:p w:rsidR="005F4FD5" w:rsidRPr="00901D36" w:rsidRDefault="005F4FD5" w:rsidP="005F4FD5">
                      <w:pPr>
                        <w:ind w:left="720"/>
                        <w:contextualSpacing/>
                        <w:rPr>
                          <w:rFonts w:ascii="Arial" w:eastAsiaTheme="minorHAnsi" w:hAnsi="Arial" w:cs="Arial"/>
                          <w:sz w:val="22"/>
                          <w:szCs w:val="22"/>
                        </w:rPr>
                      </w:pPr>
                      <w:r w:rsidRPr="00901D36">
                        <w:rPr>
                          <w:rFonts w:ascii="Arial" w:eastAsiaTheme="minorHAnsi" w:hAnsi="Arial" w:cs="Arial"/>
                          <w:sz w:val="22"/>
                          <w:szCs w:val="22"/>
                        </w:rPr>
                        <w:t>The cur</w:t>
                      </w:r>
                      <w:r>
                        <w:rPr>
                          <w:rFonts w:ascii="Arial" w:eastAsiaTheme="minorHAnsi" w:hAnsi="Arial" w:cs="Arial"/>
                          <w:sz w:val="22"/>
                          <w:szCs w:val="22"/>
                        </w:rPr>
                        <w:t>rent national average is 23.4%. Slough has the highest rates in the South East.</w:t>
                      </w:r>
                    </w:p>
                    <w:p w:rsidR="005F4FD5" w:rsidRDefault="005F4FD5" w:rsidP="005F4FD5">
                      <w:pPr>
                        <w:numPr>
                          <w:ilvl w:val="0"/>
                          <w:numId w:val="46"/>
                        </w:numPr>
                        <w:autoSpaceDE w:val="0"/>
                        <w:autoSpaceDN w:val="0"/>
                        <w:adjustRightInd w:val="0"/>
                        <w:rPr>
                          <w:rFonts w:ascii="Arial" w:eastAsiaTheme="minorHAnsi" w:hAnsi="Arial" w:cs="Arial"/>
                          <w:sz w:val="22"/>
                          <w:szCs w:val="22"/>
                        </w:rPr>
                      </w:pPr>
                      <w:r w:rsidRPr="00901D36">
                        <w:rPr>
                          <w:rFonts w:ascii="Arial" w:eastAsiaTheme="minorHAnsi" w:hAnsi="Arial" w:cs="Arial"/>
                          <w:b/>
                          <w:sz w:val="22"/>
                          <w:szCs w:val="22"/>
                        </w:rPr>
                        <w:t>Obesity levels</w:t>
                      </w:r>
                      <w:r w:rsidRPr="00901D36">
                        <w:rPr>
                          <w:rFonts w:ascii="Arial" w:eastAsiaTheme="minorHAnsi" w:hAnsi="Arial" w:cs="Arial"/>
                          <w:sz w:val="22"/>
                          <w:szCs w:val="22"/>
                        </w:rPr>
                        <w:t>…. Latest data (2018/19) shows that 21.9% of reception aged children in Slough are either overweight or obese. The average statistic for the South East is 21.2%.</w:t>
                      </w:r>
                    </w:p>
                    <w:p w:rsidR="005F4FD5" w:rsidRPr="00CF7241" w:rsidRDefault="005F4FD5" w:rsidP="005F4FD5">
                      <w:pPr>
                        <w:numPr>
                          <w:ilvl w:val="0"/>
                          <w:numId w:val="46"/>
                        </w:numPr>
                        <w:autoSpaceDE w:val="0"/>
                        <w:autoSpaceDN w:val="0"/>
                        <w:adjustRightInd w:val="0"/>
                        <w:rPr>
                          <w:rFonts w:ascii="Arial" w:eastAsiaTheme="minorHAnsi" w:hAnsi="Arial" w:cs="Arial"/>
                          <w:sz w:val="22"/>
                          <w:szCs w:val="22"/>
                        </w:rPr>
                      </w:pPr>
                      <w:r w:rsidRPr="00CF7241">
                        <w:rPr>
                          <w:rFonts w:ascii="Arial" w:eastAsiaTheme="minorHAnsi" w:hAnsi="Arial" w:cs="Arial"/>
                          <w:b/>
                          <w:sz w:val="22"/>
                          <w:szCs w:val="22"/>
                        </w:rPr>
                        <w:t>Physical activity</w:t>
                      </w:r>
                      <w:r w:rsidRPr="00CF7241">
                        <w:rPr>
                          <w:rFonts w:ascii="Arial" w:eastAsiaTheme="minorHAnsi" w:hAnsi="Arial" w:cs="Arial"/>
                          <w:sz w:val="22"/>
                          <w:szCs w:val="22"/>
                        </w:rPr>
                        <w:t>….</w:t>
                      </w:r>
                      <w:r w:rsidRPr="00CF7241">
                        <w:rPr>
                          <w:rFonts w:ascii="Arial" w:eastAsiaTheme="minorEastAsia" w:hAnsi="Arial" w:cs="Arial"/>
                          <w:bCs/>
                          <w:kern w:val="24"/>
                          <w:sz w:val="22"/>
                          <w:szCs w:val="22"/>
                        </w:rPr>
                        <w:t>17.5%</w:t>
                      </w:r>
                      <w:r w:rsidRPr="00CF7241">
                        <w:rPr>
                          <w:rFonts w:ascii="Arial" w:eastAsiaTheme="minorEastAsia" w:hAnsi="Arial" w:cs="Arial"/>
                          <w:b/>
                          <w:bCs/>
                          <w:kern w:val="24"/>
                          <w:sz w:val="22"/>
                          <w:szCs w:val="22"/>
                        </w:rPr>
                        <w:t xml:space="preserve"> </w:t>
                      </w:r>
                      <w:r w:rsidRPr="00CF7241">
                        <w:rPr>
                          <w:rFonts w:ascii="Arial" w:eastAsiaTheme="minorHAnsi" w:hAnsi="Arial" w:cs="Arial"/>
                          <w:sz w:val="22"/>
                          <w:szCs w:val="22"/>
                          <w:lang w:val="en"/>
                        </w:rPr>
                        <w:t xml:space="preserve">of school aged children and young people are meeting the current Chief Medical Officer guidelines of taking part in sport and physical activity for at least 60 minutes every day. However </w:t>
                      </w:r>
                      <w:r w:rsidRPr="00CF7241">
                        <w:rPr>
                          <w:rFonts w:ascii="Arial" w:eastAsiaTheme="minorEastAsia" w:hAnsi="Arial" w:cs="Arial"/>
                          <w:bCs/>
                          <w:kern w:val="24"/>
                          <w:sz w:val="22"/>
                          <w:szCs w:val="22"/>
                        </w:rPr>
                        <w:t xml:space="preserve">32.9% </w:t>
                      </w:r>
                      <w:r w:rsidRPr="00CF7241">
                        <w:rPr>
                          <w:rFonts w:ascii="Arial" w:eastAsiaTheme="minorHAnsi" w:hAnsi="Arial" w:cs="Arial"/>
                          <w:sz w:val="22"/>
                          <w:szCs w:val="22"/>
                          <w:lang w:val="en"/>
                        </w:rPr>
                        <w:t>are doing less than an average of 30 minutes a day.</w:t>
                      </w:r>
                      <w:r w:rsidRPr="00CF7241">
                        <w:rPr>
                          <w:rFonts w:ascii="Arial" w:eastAsiaTheme="minorHAnsi" w:hAnsi="Arial" w:cs="Arial"/>
                          <w:sz w:val="22"/>
                          <w:szCs w:val="22"/>
                        </w:rPr>
                        <w:t xml:space="preserve"> </w:t>
                      </w:r>
                    </w:p>
                    <w:p w:rsidR="005F4FD5" w:rsidRPr="00901D36" w:rsidRDefault="005F4FD5" w:rsidP="005F4FD5">
                      <w:pPr>
                        <w:numPr>
                          <w:ilvl w:val="0"/>
                          <w:numId w:val="46"/>
                        </w:numPr>
                        <w:contextualSpacing/>
                        <w:rPr>
                          <w:rFonts w:ascii="Arial" w:eastAsiaTheme="minorHAnsi" w:hAnsi="Arial" w:cs="Arial"/>
                          <w:b/>
                          <w:sz w:val="22"/>
                          <w:szCs w:val="22"/>
                        </w:rPr>
                      </w:pPr>
                      <w:r w:rsidRPr="00901D36">
                        <w:rPr>
                          <w:rFonts w:ascii="Arial" w:eastAsiaTheme="minorHAnsi" w:hAnsi="Arial" w:cs="Arial"/>
                          <w:b/>
                          <w:sz w:val="22"/>
                          <w:szCs w:val="22"/>
                        </w:rPr>
                        <w:t>Mental &amp; emotional wellbeing…..</w:t>
                      </w:r>
                      <w:r>
                        <w:rPr>
                          <w:rFonts w:ascii="Arial" w:eastAsiaTheme="minorHAnsi" w:hAnsi="Arial" w:cs="Arial"/>
                          <w:sz w:val="22"/>
                          <w:szCs w:val="22"/>
                        </w:rPr>
                        <w:t>2017 data</w:t>
                      </w:r>
                      <w:r w:rsidRPr="00901D36">
                        <w:rPr>
                          <w:rFonts w:ascii="Arial" w:eastAsiaTheme="minorHAnsi" w:hAnsi="Arial" w:cs="Arial"/>
                          <w:sz w:val="22"/>
                          <w:szCs w:val="22"/>
                        </w:rPr>
                        <w:t xml:space="preserve"> revealed that 1</w:t>
                      </w:r>
                      <w:r w:rsidRPr="00901D36">
                        <w:rPr>
                          <w:rFonts w:ascii="Arial" w:eastAsiaTheme="minorHAnsi" w:hAnsi="Arial" w:cs="Arial"/>
                          <w:b/>
                          <w:sz w:val="22"/>
                          <w:szCs w:val="22"/>
                        </w:rPr>
                        <w:t xml:space="preserve"> </w:t>
                      </w:r>
                      <w:r w:rsidRPr="00901D36">
                        <w:rPr>
                          <w:rFonts w:ascii="Arial" w:eastAsiaTheme="minorHAnsi" w:hAnsi="Arial" w:cs="Arial"/>
                          <w:sz w:val="22"/>
                          <w:szCs w:val="22"/>
                        </w:rPr>
                        <w:t>in 8 (12.8%) 5-19 year olds</w:t>
                      </w:r>
                      <w:r w:rsidRPr="00901D36">
                        <w:rPr>
                          <w:rFonts w:ascii="Arial" w:eastAsiaTheme="minorHAnsi" w:hAnsi="Arial" w:cs="Arial"/>
                          <w:b/>
                          <w:sz w:val="22"/>
                          <w:szCs w:val="22"/>
                        </w:rPr>
                        <w:t xml:space="preserve"> </w:t>
                      </w:r>
                      <w:r w:rsidRPr="00901D36">
                        <w:rPr>
                          <w:rFonts w:ascii="Arial" w:eastAsiaTheme="minorHAnsi" w:hAnsi="Arial" w:cs="Arial"/>
                          <w:sz w:val="22"/>
                          <w:szCs w:val="22"/>
                        </w:rPr>
                        <w:t xml:space="preserve">had at least one mental disorder. Such disorders are either emotional, behavioural, hyperactivity or other less common. There has been the greatest increase in emotional disorders since 2004. </w:t>
                      </w:r>
                    </w:p>
                    <w:p w:rsidR="005F4FD5" w:rsidRDefault="005F4FD5" w:rsidP="005F4FD5">
                      <w:pPr>
                        <w:rPr>
                          <w:rFonts w:ascii="Arial" w:eastAsiaTheme="minorHAnsi" w:hAnsi="Arial" w:cs="Arial"/>
                          <w:sz w:val="22"/>
                          <w:szCs w:val="24"/>
                        </w:rPr>
                      </w:pPr>
                    </w:p>
                    <w:p w:rsidR="005F4FD5" w:rsidRDefault="005F4FD5" w:rsidP="005F4FD5">
                      <w:pPr>
                        <w:rPr>
                          <w:rFonts w:ascii="Arial" w:eastAsiaTheme="minorHAnsi" w:hAnsi="Arial" w:cs="Arial"/>
                          <w:sz w:val="22"/>
                          <w:szCs w:val="22"/>
                        </w:rPr>
                      </w:pPr>
                      <w:r w:rsidRPr="00901D36">
                        <w:rPr>
                          <w:rFonts w:ascii="Arial" w:eastAsiaTheme="minorHAnsi" w:hAnsi="Arial" w:cs="Arial"/>
                          <w:sz w:val="22"/>
                          <w:szCs w:val="22"/>
                        </w:rPr>
                        <w:t xml:space="preserve">With </w:t>
                      </w:r>
                      <w:r>
                        <w:rPr>
                          <w:rFonts w:ascii="Arial" w:eastAsiaTheme="minorHAnsi" w:hAnsi="Arial" w:cs="Arial"/>
                          <w:sz w:val="22"/>
                          <w:szCs w:val="22"/>
                        </w:rPr>
                        <w:t xml:space="preserve">the likelihood that this </w:t>
                      </w:r>
                      <w:r w:rsidRPr="00901D36">
                        <w:rPr>
                          <w:rFonts w:ascii="Arial" w:eastAsiaTheme="minorHAnsi" w:hAnsi="Arial" w:cs="Arial"/>
                          <w:sz w:val="22"/>
                          <w:szCs w:val="22"/>
                        </w:rPr>
                        <w:t xml:space="preserve">pandemic will have had a negative affect on </w:t>
                      </w:r>
                      <w:r>
                        <w:rPr>
                          <w:rFonts w:ascii="Arial" w:eastAsiaTheme="minorHAnsi" w:hAnsi="Arial" w:cs="Arial"/>
                          <w:sz w:val="22"/>
                          <w:szCs w:val="22"/>
                        </w:rPr>
                        <w:t xml:space="preserve">all of </w:t>
                      </w:r>
                      <w:r w:rsidRPr="00901D36">
                        <w:rPr>
                          <w:rFonts w:ascii="Arial" w:eastAsiaTheme="minorHAnsi" w:hAnsi="Arial" w:cs="Arial"/>
                          <w:sz w:val="22"/>
                          <w:szCs w:val="22"/>
                        </w:rPr>
                        <w:t xml:space="preserve">these health issues, it </w:t>
                      </w:r>
                      <w:r>
                        <w:rPr>
                          <w:rFonts w:ascii="Arial" w:eastAsiaTheme="minorHAnsi" w:hAnsi="Arial" w:cs="Arial"/>
                          <w:sz w:val="22"/>
                          <w:szCs w:val="22"/>
                        </w:rPr>
                        <w:t>is</w:t>
                      </w:r>
                      <w:r w:rsidRPr="00901D36">
                        <w:rPr>
                          <w:rFonts w:ascii="Arial" w:eastAsiaTheme="minorHAnsi" w:hAnsi="Arial" w:cs="Arial"/>
                          <w:sz w:val="22"/>
                          <w:szCs w:val="22"/>
                        </w:rPr>
                        <w:t xml:space="preserve"> </w:t>
                      </w:r>
                      <w:r>
                        <w:rPr>
                          <w:rFonts w:ascii="Arial" w:eastAsiaTheme="minorHAnsi" w:hAnsi="Arial" w:cs="Arial"/>
                          <w:sz w:val="22"/>
                          <w:szCs w:val="24"/>
                        </w:rPr>
                        <w:t>imperative that as an early year’s provider</w:t>
                      </w:r>
                      <w:r w:rsidRPr="001231D1">
                        <w:rPr>
                          <w:rFonts w:ascii="Arial" w:eastAsiaTheme="minorHAnsi" w:hAnsi="Arial" w:cs="Arial"/>
                          <w:sz w:val="22"/>
                          <w:szCs w:val="24"/>
                        </w:rPr>
                        <w:t xml:space="preserve"> you are aware of any greater prominence of these issues in the liv</w:t>
                      </w:r>
                      <w:r>
                        <w:rPr>
                          <w:rFonts w:ascii="Arial" w:eastAsiaTheme="minorHAnsi" w:hAnsi="Arial" w:cs="Arial"/>
                          <w:sz w:val="22"/>
                          <w:szCs w:val="24"/>
                        </w:rPr>
                        <w:t xml:space="preserve">es of the children in your care, and their families. The </w:t>
                      </w:r>
                      <w:proofErr w:type="spellStart"/>
                      <w:r>
                        <w:rPr>
                          <w:rFonts w:ascii="Arial" w:eastAsiaTheme="minorHAnsi" w:hAnsi="Arial" w:cs="Arial"/>
                          <w:sz w:val="22"/>
                          <w:szCs w:val="24"/>
                        </w:rPr>
                        <w:t>Kitemark</w:t>
                      </w:r>
                      <w:proofErr w:type="spellEnd"/>
                      <w:r>
                        <w:rPr>
                          <w:rFonts w:ascii="Arial" w:eastAsiaTheme="minorHAnsi" w:hAnsi="Arial" w:cs="Arial"/>
                          <w:sz w:val="22"/>
                          <w:szCs w:val="24"/>
                        </w:rPr>
                        <w:t xml:space="preserve"> will enable</w:t>
                      </w:r>
                      <w:r w:rsidRPr="00901D36">
                        <w:rPr>
                          <w:rFonts w:ascii="Arial" w:eastAsiaTheme="minorHAnsi" w:hAnsi="Arial" w:cs="Arial"/>
                          <w:sz w:val="22"/>
                          <w:szCs w:val="22"/>
                        </w:rPr>
                        <w:t xml:space="preserve"> </w:t>
                      </w:r>
                      <w:r>
                        <w:rPr>
                          <w:rFonts w:ascii="Arial" w:eastAsiaTheme="minorHAnsi" w:hAnsi="Arial" w:cs="Arial"/>
                          <w:sz w:val="22"/>
                          <w:szCs w:val="22"/>
                        </w:rPr>
                        <w:t xml:space="preserve">us to </w:t>
                      </w:r>
                      <w:r w:rsidRPr="00901D36">
                        <w:rPr>
                          <w:rFonts w:ascii="Arial" w:eastAsiaTheme="minorHAnsi" w:hAnsi="Arial" w:cs="Arial"/>
                          <w:sz w:val="22"/>
                          <w:szCs w:val="22"/>
                        </w:rPr>
                        <w:t xml:space="preserve">work </w:t>
                      </w:r>
                      <w:r>
                        <w:rPr>
                          <w:rFonts w:ascii="Arial" w:eastAsiaTheme="minorHAnsi" w:hAnsi="Arial" w:cs="Arial"/>
                          <w:sz w:val="22"/>
                          <w:szCs w:val="22"/>
                        </w:rPr>
                        <w:t xml:space="preserve">together to address the needs, and afford an </w:t>
                      </w:r>
                      <w:r w:rsidRPr="00901D36">
                        <w:rPr>
                          <w:rFonts w:ascii="Arial" w:eastAsiaTheme="minorHAnsi" w:hAnsi="Arial" w:cs="Arial"/>
                          <w:sz w:val="22"/>
                          <w:szCs w:val="22"/>
                        </w:rPr>
                        <w:t>opportunity for your setting to showcase the great work already</w:t>
                      </w:r>
                      <w:r>
                        <w:rPr>
                          <w:rFonts w:ascii="Arial" w:eastAsiaTheme="minorHAnsi" w:hAnsi="Arial" w:cs="Arial"/>
                          <w:sz w:val="22"/>
                          <w:szCs w:val="22"/>
                        </w:rPr>
                        <w:t xml:space="preserve"> being carried out, as well as </w:t>
                      </w:r>
                      <w:r w:rsidRPr="00901D36">
                        <w:rPr>
                          <w:rFonts w:ascii="Arial" w:eastAsiaTheme="minorHAnsi" w:hAnsi="Arial" w:cs="Arial"/>
                          <w:sz w:val="22"/>
                          <w:szCs w:val="22"/>
                        </w:rPr>
                        <w:t xml:space="preserve">help </w:t>
                      </w:r>
                      <w:r>
                        <w:rPr>
                          <w:rFonts w:ascii="Arial" w:eastAsiaTheme="minorHAnsi" w:hAnsi="Arial" w:cs="Arial"/>
                          <w:sz w:val="22"/>
                          <w:szCs w:val="22"/>
                        </w:rPr>
                        <w:t xml:space="preserve">to </w:t>
                      </w:r>
                      <w:r w:rsidRPr="00901D36">
                        <w:rPr>
                          <w:rFonts w:ascii="Arial" w:eastAsiaTheme="minorHAnsi" w:hAnsi="Arial" w:cs="Arial"/>
                          <w:sz w:val="22"/>
                          <w:szCs w:val="22"/>
                        </w:rPr>
                        <w:t>improve present practices.</w:t>
                      </w:r>
                    </w:p>
                    <w:p w:rsidR="005F4FD5" w:rsidRDefault="005F4FD5" w:rsidP="005F4FD5">
                      <w:pPr>
                        <w:rPr>
                          <w:rFonts w:ascii="Arial" w:eastAsiaTheme="minorHAnsi" w:hAnsi="Arial" w:cs="Arial"/>
                          <w:sz w:val="22"/>
                          <w:szCs w:val="24"/>
                        </w:rPr>
                      </w:pPr>
                    </w:p>
                    <w:p w:rsidR="005F4FD5" w:rsidRDefault="005F4FD5" w:rsidP="005F4FD5">
                      <w:pPr>
                        <w:rPr>
                          <w:rFonts w:ascii="Arial" w:eastAsiaTheme="minorHAnsi" w:hAnsi="Arial" w:cs="Arial"/>
                          <w:sz w:val="22"/>
                          <w:szCs w:val="22"/>
                        </w:rPr>
                      </w:pPr>
                      <w:r w:rsidRPr="00901D36">
                        <w:rPr>
                          <w:rFonts w:ascii="Arial" w:eastAsiaTheme="minorHAnsi" w:hAnsi="Arial" w:cs="Arial"/>
                          <w:sz w:val="22"/>
                          <w:szCs w:val="22"/>
                        </w:rPr>
                        <w:t xml:space="preserve">Each </w:t>
                      </w:r>
                      <w:r>
                        <w:rPr>
                          <w:rFonts w:ascii="Arial" w:eastAsiaTheme="minorHAnsi" w:hAnsi="Arial" w:cs="Arial"/>
                          <w:sz w:val="22"/>
                          <w:szCs w:val="22"/>
                        </w:rPr>
                        <w:t xml:space="preserve">of the aforementioned areas of the </w:t>
                      </w:r>
                      <w:proofErr w:type="spellStart"/>
                      <w:r>
                        <w:rPr>
                          <w:rFonts w:ascii="Arial" w:eastAsiaTheme="minorHAnsi" w:hAnsi="Arial" w:cs="Arial"/>
                          <w:sz w:val="22"/>
                          <w:szCs w:val="22"/>
                        </w:rPr>
                        <w:t>Kitemark</w:t>
                      </w:r>
                      <w:proofErr w:type="spellEnd"/>
                      <w:r>
                        <w:rPr>
                          <w:rFonts w:ascii="Arial" w:eastAsiaTheme="minorHAnsi" w:hAnsi="Arial" w:cs="Arial"/>
                          <w:sz w:val="22"/>
                          <w:szCs w:val="22"/>
                        </w:rPr>
                        <w:t xml:space="preserve"> </w:t>
                      </w:r>
                      <w:r w:rsidRPr="00901D36">
                        <w:rPr>
                          <w:rFonts w:ascii="Arial" w:eastAsiaTheme="minorHAnsi" w:hAnsi="Arial" w:cs="Arial"/>
                          <w:sz w:val="22"/>
                          <w:szCs w:val="22"/>
                        </w:rPr>
                        <w:t xml:space="preserve">has assessment requirements that will be evaluated, and a point system will allocate the acquired points based on the evidence submitted. These points will lead to an award of a framed certificate of accreditation for either a bronze, silver, or gold level achieved.  The </w:t>
                      </w:r>
                      <w:r w:rsidRPr="00901D36">
                        <w:rPr>
                          <w:rFonts w:ascii="Arial" w:eastAsiaTheme="minorHAnsi" w:hAnsi="Arial" w:cs="Arial"/>
                          <w:sz w:val="22"/>
                          <w:szCs w:val="22"/>
                          <w:lang w:val="en"/>
                        </w:rPr>
                        <w:t>pièce de résistance</w:t>
                      </w:r>
                      <w:r w:rsidRPr="00901D36">
                        <w:rPr>
                          <w:rFonts w:ascii="Arial" w:eastAsiaTheme="minorHAnsi" w:hAnsi="Arial" w:cs="Arial"/>
                          <w:sz w:val="22"/>
                          <w:szCs w:val="22"/>
                        </w:rPr>
                        <w:t xml:space="preserve"> will ultimately be the Platinum level, when an engraved plaque will be presented to any setting that is able to showcase great practice to this standard.</w:t>
                      </w:r>
                    </w:p>
                    <w:p w:rsidR="005F4FD5" w:rsidRDefault="005F4FD5" w:rsidP="005F4FD5">
                      <w:pPr>
                        <w:spacing w:after="200" w:line="276" w:lineRule="auto"/>
                        <w:rPr>
                          <w:rFonts w:ascii="Arial" w:eastAsiaTheme="minorHAnsi" w:hAnsi="Arial" w:cs="Arial"/>
                          <w:sz w:val="22"/>
                          <w:szCs w:val="22"/>
                        </w:rPr>
                      </w:pPr>
                    </w:p>
                    <w:p w:rsidR="005F4FD5" w:rsidRPr="005F4FD5" w:rsidRDefault="005F4FD5" w:rsidP="005F4FD5">
                      <w:pPr>
                        <w:spacing w:after="200" w:line="276" w:lineRule="auto"/>
                        <w:rPr>
                          <w:rFonts w:ascii="Arial" w:eastAsiaTheme="minorHAnsi" w:hAnsi="Arial" w:cs="Arial"/>
                          <w:sz w:val="22"/>
                          <w:szCs w:val="22"/>
                        </w:rPr>
                      </w:pPr>
                      <w:bookmarkStart w:id="3" w:name="_GoBack"/>
                      <w:bookmarkEnd w:id="3"/>
                      <w:r w:rsidRPr="00901D36">
                        <w:rPr>
                          <w:rFonts w:ascii="Arial" w:eastAsiaTheme="minorHAnsi" w:hAnsi="Arial" w:cs="Arial"/>
                          <w:sz w:val="22"/>
                          <w:szCs w:val="22"/>
                        </w:rPr>
                        <w:t xml:space="preserve">This award is very pertinent for Slough, </w:t>
                      </w:r>
                      <w:r w:rsidRPr="000911B7">
                        <w:rPr>
                          <w:rFonts w:ascii="Arial" w:eastAsiaTheme="minorHAnsi" w:hAnsi="Arial" w:cs="Arial"/>
                          <w:sz w:val="22"/>
                          <w:szCs w:val="22"/>
                        </w:rPr>
                        <w:t xml:space="preserve">and it will be good to see as many settings as possible signing up to it. In the recent Government announcement of reforms to the EYFS framework, it was </w:t>
                      </w:r>
                      <w:r>
                        <w:rPr>
                          <w:rFonts w:ascii="Arial" w:eastAsiaTheme="minorHAnsi" w:hAnsi="Arial" w:cs="Arial"/>
                          <w:sz w:val="22"/>
                          <w:szCs w:val="22"/>
                        </w:rPr>
                        <w:t>stated</w:t>
                      </w:r>
                      <w:r w:rsidRPr="000911B7">
                        <w:rPr>
                          <w:rFonts w:ascii="Arial" w:eastAsiaTheme="minorHAnsi" w:hAnsi="Arial" w:cs="Arial"/>
                          <w:sz w:val="22"/>
                          <w:szCs w:val="22"/>
                        </w:rPr>
                        <w:t xml:space="preserve"> that the requirement within the framework to ‘promote the good health of children’ will also explicitly include oral health education. This inclusion will enable good habits to be established in the children, and provide them with a solid foundation on which to build on their knowledge as they transition to primary school. Settings will therefore be required to demonstrate at inspection how they</w:t>
                      </w:r>
                      <w:r>
                        <w:rPr>
                          <w:rFonts w:ascii="Arial" w:eastAsiaTheme="minorHAnsi" w:hAnsi="Arial" w:cs="Arial"/>
                          <w:sz w:val="22"/>
                          <w:szCs w:val="22"/>
                        </w:rPr>
                        <w:t xml:space="preserve"> are providing this education, and this is an example of where the </w:t>
                      </w:r>
                      <w:proofErr w:type="spellStart"/>
                      <w:r>
                        <w:rPr>
                          <w:rFonts w:ascii="Arial" w:eastAsiaTheme="minorHAnsi" w:hAnsi="Arial" w:cs="Arial"/>
                          <w:sz w:val="22"/>
                          <w:szCs w:val="22"/>
                        </w:rPr>
                        <w:t>Kitemark</w:t>
                      </w:r>
                      <w:proofErr w:type="spellEnd"/>
                      <w:r>
                        <w:rPr>
                          <w:rFonts w:ascii="Arial" w:eastAsiaTheme="minorHAnsi" w:hAnsi="Arial" w:cs="Arial"/>
                          <w:sz w:val="22"/>
                          <w:szCs w:val="22"/>
                        </w:rPr>
                        <w:t xml:space="preserve"> can be used as documented evidence.</w:t>
                      </w:r>
                    </w:p>
                    <w:p w:rsidR="005F4FD5" w:rsidRPr="005E4F1A" w:rsidRDefault="005F4FD5" w:rsidP="005F4FD5">
                      <w:pPr>
                        <w:rPr>
                          <w:rFonts w:ascii="Arial" w:hAnsi="Arial" w:cs="Arial"/>
                          <w:sz w:val="22"/>
                          <w:szCs w:val="22"/>
                        </w:rPr>
                      </w:pPr>
                    </w:p>
                    <w:p w:rsidR="005F4FD5" w:rsidRDefault="005F4FD5" w:rsidP="005F4FD5">
                      <w:pPr>
                        <w:rPr>
                          <w:rFonts w:ascii="Arial" w:hAnsi="Arial" w:cs="Arial"/>
                          <w:sz w:val="22"/>
                          <w:szCs w:val="22"/>
                        </w:rPr>
                      </w:pPr>
                    </w:p>
                    <w:p w:rsidR="005F4FD5" w:rsidRPr="005549A0" w:rsidRDefault="005F4FD5" w:rsidP="005F4FD5">
                      <w:pPr>
                        <w:rPr>
                          <w:rFonts w:ascii="Arial" w:eastAsiaTheme="minorHAnsi" w:hAnsi="Arial" w:cs="Arial"/>
                          <w:sz w:val="22"/>
                          <w:szCs w:val="22"/>
                        </w:rPr>
                      </w:pPr>
                    </w:p>
                    <w:p w:rsidR="005F4FD5" w:rsidRDefault="005F4FD5" w:rsidP="005F4FD5">
                      <w:pPr>
                        <w:rPr>
                          <w:rFonts w:ascii="Arial" w:hAnsi="Arial" w:cs="Arial"/>
                          <w:b/>
                          <w:color w:val="7030A0"/>
                          <w:sz w:val="28"/>
                          <w:szCs w:val="28"/>
                        </w:rPr>
                      </w:pPr>
                    </w:p>
                    <w:p w:rsidR="005F4FD5" w:rsidRPr="008546C0" w:rsidRDefault="005F4FD5" w:rsidP="005F4FD5">
                      <w:pPr>
                        <w:rPr>
                          <w:rFonts w:ascii="Arial" w:hAnsi="Arial" w:cs="Arial"/>
                          <w:b/>
                          <w:color w:val="7030A0"/>
                          <w:sz w:val="28"/>
                          <w:szCs w:val="28"/>
                        </w:rPr>
                      </w:pPr>
                    </w:p>
                  </w:txbxContent>
                </v:textbox>
              </v:shape>
            </w:pict>
          </mc:Fallback>
        </mc:AlternateContent>
      </w:r>
    </w:p>
    <w:p w:rsidR="005F4FD5" w:rsidRDefault="005F4FD5">
      <w:pPr>
        <w:rPr>
          <w:rFonts w:ascii="EvoPro-Medium" w:eastAsiaTheme="minorHAnsi" w:hAnsi="EvoPro-Medium" w:cs="Arial"/>
          <w:b/>
          <w:color w:val="7F7F7F" w:themeColor="text1" w:themeTint="80"/>
          <w:szCs w:val="24"/>
        </w:rPr>
      </w:pPr>
      <w:r>
        <w:rPr>
          <w:rFonts w:ascii="EvoPro-Medium" w:eastAsiaTheme="minorHAnsi" w:hAnsi="EvoPro-Medium" w:cs="Arial"/>
          <w:b/>
          <w:color w:val="7F7F7F" w:themeColor="text1" w:themeTint="80"/>
          <w:szCs w:val="24"/>
        </w:rPr>
        <w:br w:type="page"/>
      </w:r>
    </w:p>
    <w:p w:rsidR="00E25D7A" w:rsidRDefault="005F4FD5">
      <w:pP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68160" behindDoc="0" locked="0" layoutInCell="1" allowOverlap="1" wp14:anchorId="19E691B2" wp14:editId="3D702797">
                <wp:simplePos x="0" y="0"/>
                <wp:positionH relativeFrom="column">
                  <wp:posOffset>59690</wp:posOffset>
                </wp:positionH>
                <wp:positionV relativeFrom="paragraph">
                  <wp:posOffset>757555</wp:posOffset>
                </wp:positionV>
                <wp:extent cx="6448425" cy="1488440"/>
                <wp:effectExtent l="0" t="0" r="28575" b="1651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88440"/>
                        </a:xfrm>
                        <a:prstGeom prst="rect">
                          <a:avLst/>
                        </a:prstGeom>
                        <a:solidFill>
                          <a:srgbClr val="FFFFFF"/>
                        </a:solidFill>
                        <a:ln w="9525">
                          <a:solidFill>
                            <a:srgbClr val="000000"/>
                          </a:solidFill>
                          <a:miter lim="800000"/>
                          <a:headEnd/>
                          <a:tailEnd/>
                        </a:ln>
                      </wps:spPr>
                      <wps:txbx>
                        <w:txbxContent>
                          <w:p w:rsidR="00A41CE9" w:rsidRDefault="00A41CE9" w:rsidP="00E25D7A">
                            <w:pPr>
                              <w:pStyle w:val="Heading1"/>
                              <w:jc w:val="left"/>
                              <w:rPr>
                                <w:rFonts w:ascii="Arial" w:hAnsi="Arial" w:cs="Arial"/>
                                <w:sz w:val="22"/>
                                <w:szCs w:val="22"/>
                              </w:rPr>
                            </w:pPr>
                            <w:r w:rsidRPr="00E25D7A">
                              <w:rPr>
                                <w:rFonts w:ascii="Arial" w:eastAsia="Calibri" w:hAnsi="Arial" w:cs="Arial"/>
                                <w:color w:val="FF0000"/>
                                <w:sz w:val="28"/>
                                <w:szCs w:val="28"/>
                                <w:lang w:eastAsia="en-GB"/>
                              </w:rPr>
                              <w:t>Keeping children safe in out-of-school settings: code of practice</w:t>
                            </w:r>
                            <w:r w:rsidRPr="00E63CC4">
                              <w:rPr>
                                <w:rFonts w:ascii="Arial" w:hAnsi="Arial" w:cs="Arial"/>
                                <w:color w:val="403152" w:themeColor="accent4" w:themeShade="80"/>
                                <w:sz w:val="28"/>
                                <w:szCs w:val="28"/>
                              </w:rPr>
                              <w:br/>
                            </w:r>
                          </w:p>
                          <w:p w:rsidR="00A41CE9" w:rsidRPr="00E25D7A" w:rsidRDefault="00A41CE9" w:rsidP="00E25D7A">
                            <w:pPr>
                              <w:pStyle w:val="gem-c-lead-paragraph"/>
                              <w:spacing w:before="0" w:beforeAutospacing="0" w:after="0" w:afterAutospacing="0"/>
                              <w:rPr>
                                <w:rFonts w:ascii="Arial" w:hAnsi="Arial" w:cs="Arial"/>
                                <w:sz w:val="22"/>
                                <w:szCs w:val="22"/>
                                <w:lang w:val="en"/>
                              </w:rPr>
                            </w:pPr>
                            <w:r w:rsidRPr="00E25D7A">
                              <w:rPr>
                                <w:rFonts w:ascii="Arial" w:hAnsi="Arial" w:cs="Arial"/>
                                <w:sz w:val="22"/>
                                <w:szCs w:val="22"/>
                                <w:lang w:val="en"/>
                              </w:rPr>
                              <w:t>Safeguarding guidance for providers of activities, after-school clubs, tuition and other out-of-school settings.</w:t>
                            </w:r>
                          </w:p>
                          <w:p w:rsidR="00A41CE9" w:rsidRPr="00E25D7A" w:rsidRDefault="00A41CE9" w:rsidP="00E25D7A">
                            <w:pPr>
                              <w:rPr>
                                <w:rFonts w:ascii="Arial" w:hAnsi="Arial" w:cs="Arial"/>
                                <w:sz w:val="22"/>
                                <w:szCs w:val="22"/>
                                <w:lang w:val="en" w:eastAsia="en-GB"/>
                              </w:rPr>
                            </w:pPr>
                            <w:r w:rsidRPr="00E25D7A">
                              <w:rPr>
                                <w:rFonts w:ascii="Arial" w:hAnsi="Arial" w:cs="Arial"/>
                                <w:sz w:val="22"/>
                                <w:szCs w:val="22"/>
                                <w:lang w:val="en" w:eastAsia="en-GB"/>
                              </w:rPr>
                              <w:t>4 December 2020: Updated information on DBS checks for self-employed providers.</w:t>
                            </w:r>
                          </w:p>
                          <w:p w:rsidR="00A41CE9" w:rsidRPr="00E25D7A" w:rsidRDefault="005F4FD5" w:rsidP="00E25D7A">
                            <w:pPr>
                              <w:rPr>
                                <w:rFonts w:ascii="Arial" w:hAnsi="Arial" w:cs="Arial"/>
                                <w:sz w:val="22"/>
                                <w:szCs w:val="22"/>
                                <w:lang w:val="en" w:eastAsia="en-GB"/>
                              </w:rPr>
                            </w:pPr>
                            <w:hyperlink r:id="rId83" w:anchor="history" w:history="1">
                              <w:r w:rsidR="00A41CE9" w:rsidRPr="00E25D7A">
                                <w:rPr>
                                  <w:rStyle w:val="Hyperlink"/>
                                  <w:rFonts w:ascii="Arial" w:hAnsi="Arial" w:cs="Arial"/>
                                  <w:sz w:val="22"/>
                                  <w:szCs w:val="22"/>
                                  <w:lang w:val="en" w:eastAsia="en-GB"/>
                                </w:rPr>
                                <w:t>https://www.gov.uk/government/publications/keeping-children-safe-in-out-of-school-settings-code-of-practice?utm_source=8e11fa19-2be0-44f5-9149-e34d0911c4b4&amp;utm_medium=email&amp;utm_campaign=govuk-notifications&amp;utm_content=daily#history</w:t>
                              </w:r>
                            </w:hyperlink>
                            <w:r w:rsidR="00A41CE9" w:rsidRPr="00E25D7A">
                              <w:rPr>
                                <w:rFonts w:ascii="Arial" w:hAnsi="Arial" w:cs="Arial"/>
                                <w:sz w:val="22"/>
                                <w:szCs w:val="22"/>
                                <w:lang w:val="en" w:eastAsia="en-GB"/>
                              </w:rPr>
                              <w:t xml:space="preserve"> </w:t>
                            </w:r>
                          </w:p>
                          <w:p w:rsidR="00A41CE9" w:rsidRPr="00E25D7A" w:rsidRDefault="00A41CE9" w:rsidP="00E25D7A">
                            <w:pPr>
                              <w:contextualSpacing/>
                              <w:rPr>
                                <w:rFonts w:ascii="Arial" w:hAnsi="Arial" w:cs="Arial"/>
                                <w:b/>
                                <w:bCs/>
                                <w:sz w:val="22"/>
                                <w:szCs w:val="22"/>
                              </w:rPr>
                            </w:pPr>
                          </w:p>
                          <w:p w:rsidR="00A41CE9" w:rsidRDefault="00A41CE9" w:rsidP="00E25D7A">
                            <w:pPr>
                              <w:rPr>
                                <w:rFonts w:ascii="Arial" w:hAnsi="Arial" w:cs="Arial"/>
                                <w:sz w:val="22"/>
                                <w:szCs w:val="22"/>
                              </w:rPr>
                            </w:pPr>
                          </w:p>
                          <w:p w:rsidR="00A41CE9" w:rsidRPr="005549A0" w:rsidRDefault="00A41CE9" w:rsidP="00E25D7A">
                            <w:pPr>
                              <w:rPr>
                                <w:rFonts w:ascii="Arial" w:eastAsiaTheme="minorHAnsi" w:hAnsi="Arial" w:cs="Arial"/>
                                <w:sz w:val="22"/>
                                <w:szCs w:val="22"/>
                              </w:rPr>
                            </w:pPr>
                          </w:p>
                          <w:p w:rsidR="00A41CE9" w:rsidRDefault="00A41CE9" w:rsidP="00E25D7A">
                            <w:pPr>
                              <w:rPr>
                                <w:rFonts w:ascii="Arial" w:hAnsi="Arial" w:cs="Arial"/>
                                <w:b/>
                                <w:color w:val="7030A0"/>
                                <w:sz w:val="28"/>
                                <w:szCs w:val="28"/>
                              </w:rPr>
                            </w:pPr>
                          </w:p>
                          <w:p w:rsidR="00A41CE9" w:rsidRPr="008546C0" w:rsidRDefault="00A41CE9" w:rsidP="00E25D7A">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4.7pt;margin-top:59.65pt;width:507.75pt;height:117.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">
                <v:textbox>
                  <w:txbxContent>
                    <w:p w:rsidR="00A41CE9" w:rsidRDefault="00A41CE9" w:rsidP="00E25D7A">
                      <w:pPr>
                        <w:pStyle w:val="Heading1"/>
                        <w:jc w:val="left"/>
                        <w:rPr>
                          <w:rFonts w:ascii="Arial" w:hAnsi="Arial" w:cs="Arial"/>
                          <w:sz w:val="22"/>
                          <w:szCs w:val="22"/>
                        </w:rPr>
                      </w:pPr>
                      <w:r w:rsidRPr="00E25D7A">
                        <w:rPr>
                          <w:rFonts w:ascii="Arial" w:eastAsia="Calibri" w:hAnsi="Arial" w:cs="Arial"/>
                          <w:color w:val="FF0000"/>
                          <w:sz w:val="28"/>
                          <w:szCs w:val="28"/>
                          <w:lang w:eastAsia="en-GB"/>
                        </w:rPr>
                        <w:t>Keeping children safe in out-of-school settings: code of practice</w:t>
                      </w:r>
                      <w:r w:rsidRPr="00E63CC4">
                        <w:rPr>
                          <w:rFonts w:ascii="Arial" w:hAnsi="Arial" w:cs="Arial"/>
                          <w:color w:val="403152" w:themeColor="accent4" w:themeShade="80"/>
                          <w:sz w:val="28"/>
                          <w:szCs w:val="28"/>
                        </w:rPr>
                        <w:br/>
                      </w:r>
                    </w:p>
                    <w:p w:rsidR="00A41CE9" w:rsidRPr="00E25D7A" w:rsidRDefault="00A41CE9" w:rsidP="00E25D7A">
                      <w:pPr>
                        <w:pStyle w:val="gem-c-lead-paragraph"/>
                        <w:spacing w:before="0" w:beforeAutospacing="0" w:after="0" w:afterAutospacing="0"/>
                        <w:rPr>
                          <w:rFonts w:ascii="Arial" w:hAnsi="Arial" w:cs="Arial"/>
                          <w:sz w:val="22"/>
                          <w:szCs w:val="22"/>
                          <w:lang w:val="en"/>
                        </w:rPr>
                      </w:pPr>
                      <w:r w:rsidRPr="00E25D7A">
                        <w:rPr>
                          <w:rFonts w:ascii="Arial" w:hAnsi="Arial" w:cs="Arial"/>
                          <w:sz w:val="22"/>
                          <w:szCs w:val="22"/>
                          <w:lang w:val="en"/>
                        </w:rPr>
                        <w:t>Safeguarding guidance for providers of activities, after-school clubs, tuition and other out-of-school settings.</w:t>
                      </w:r>
                    </w:p>
                    <w:p w:rsidR="00A41CE9" w:rsidRPr="00E25D7A" w:rsidRDefault="00A41CE9" w:rsidP="00E25D7A">
                      <w:pPr>
                        <w:rPr>
                          <w:rFonts w:ascii="Arial" w:hAnsi="Arial" w:cs="Arial"/>
                          <w:sz w:val="22"/>
                          <w:szCs w:val="22"/>
                          <w:lang w:val="en" w:eastAsia="en-GB"/>
                        </w:rPr>
                      </w:pPr>
                      <w:r w:rsidRPr="00E25D7A">
                        <w:rPr>
                          <w:rFonts w:ascii="Arial" w:hAnsi="Arial" w:cs="Arial"/>
                          <w:sz w:val="22"/>
                          <w:szCs w:val="22"/>
                          <w:lang w:val="en" w:eastAsia="en-GB"/>
                        </w:rPr>
                        <w:t>4 December 2020: Updated information on DBS checks for self-employed providers.</w:t>
                      </w:r>
                    </w:p>
                    <w:p w:rsidR="00A41CE9" w:rsidRPr="00E25D7A" w:rsidRDefault="005F4FD5" w:rsidP="00E25D7A">
                      <w:pPr>
                        <w:rPr>
                          <w:rFonts w:ascii="Arial" w:hAnsi="Arial" w:cs="Arial"/>
                          <w:sz w:val="22"/>
                          <w:szCs w:val="22"/>
                          <w:lang w:val="en" w:eastAsia="en-GB"/>
                        </w:rPr>
                      </w:pPr>
                      <w:hyperlink r:id="rId84" w:anchor="history" w:history="1">
                        <w:r w:rsidR="00A41CE9" w:rsidRPr="00E25D7A">
                          <w:rPr>
                            <w:rStyle w:val="Hyperlink"/>
                            <w:rFonts w:ascii="Arial" w:hAnsi="Arial" w:cs="Arial"/>
                            <w:sz w:val="22"/>
                            <w:szCs w:val="22"/>
                            <w:lang w:val="en" w:eastAsia="en-GB"/>
                          </w:rPr>
                          <w:t>https://www.gov.uk/government/publications/keeping-children-safe-in-out-of-school-settings-code-of-practice?utm_source=8e11fa19-2be0-44f5-9149-e34d0911c4b4&amp;utm_medium=email&amp;utm_campaign=govuk-notifications&amp;utm_content=daily#history</w:t>
                        </w:r>
                      </w:hyperlink>
                      <w:r w:rsidR="00A41CE9" w:rsidRPr="00E25D7A">
                        <w:rPr>
                          <w:rFonts w:ascii="Arial" w:hAnsi="Arial" w:cs="Arial"/>
                          <w:sz w:val="22"/>
                          <w:szCs w:val="22"/>
                          <w:lang w:val="en" w:eastAsia="en-GB"/>
                        </w:rPr>
                        <w:t xml:space="preserve"> </w:t>
                      </w:r>
                    </w:p>
                    <w:p w:rsidR="00A41CE9" w:rsidRPr="00E25D7A" w:rsidRDefault="00A41CE9" w:rsidP="00E25D7A">
                      <w:pPr>
                        <w:contextualSpacing/>
                        <w:rPr>
                          <w:rFonts w:ascii="Arial" w:hAnsi="Arial" w:cs="Arial"/>
                          <w:b/>
                          <w:bCs/>
                          <w:sz w:val="22"/>
                          <w:szCs w:val="22"/>
                        </w:rPr>
                      </w:pPr>
                    </w:p>
                    <w:p w:rsidR="00A41CE9" w:rsidRDefault="00A41CE9" w:rsidP="00E25D7A">
                      <w:pPr>
                        <w:rPr>
                          <w:rFonts w:ascii="Arial" w:hAnsi="Arial" w:cs="Arial"/>
                          <w:sz w:val="22"/>
                          <w:szCs w:val="22"/>
                        </w:rPr>
                      </w:pPr>
                    </w:p>
                    <w:p w:rsidR="00A41CE9" w:rsidRPr="005549A0" w:rsidRDefault="00A41CE9" w:rsidP="00E25D7A">
                      <w:pPr>
                        <w:rPr>
                          <w:rFonts w:ascii="Arial" w:eastAsiaTheme="minorHAnsi" w:hAnsi="Arial" w:cs="Arial"/>
                          <w:sz w:val="22"/>
                          <w:szCs w:val="22"/>
                        </w:rPr>
                      </w:pPr>
                    </w:p>
                    <w:p w:rsidR="00A41CE9" w:rsidRDefault="00A41CE9" w:rsidP="00E25D7A">
                      <w:pPr>
                        <w:rPr>
                          <w:rFonts w:ascii="Arial" w:hAnsi="Arial" w:cs="Arial"/>
                          <w:b/>
                          <w:color w:val="7030A0"/>
                          <w:sz w:val="28"/>
                          <w:szCs w:val="28"/>
                        </w:rPr>
                      </w:pPr>
                    </w:p>
                    <w:p w:rsidR="00A41CE9" w:rsidRPr="008546C0" w:rsidRDefault="00A41CE9" w:rsidP="00E25D7A">
                      <w:pPr>
                        <w:rPr>
                          <w:rFonts w:ascii="Arial" w:hAnsi="Arial" w:cs="Arial"/>
                          <w:b/>
                          <w:color w:val="7030A0"/>
                          <w:sz w:val="28"/>
                          <w:szCs w:val="28"/>
                        </w:rPr>
                      </w:pPr>
                    </w:p>
                  </w:txbxContent>
                </v:textbox>
              </v:shape>
            </w:pict>
          </mc:Fallback>
        </mc:AlternateContent>
      </w:r>
      <w:r w:rsidRPr="009717E6">
        <w:rPr>
          <w:rFonts w:ascii="Arial" w:hAnsi="Arial" w:cs="Arial"/>
          <w:b/>
          <w:noProof/>
          <w:sz w:val="22"/>
          <w:szCs w:val="22"/>
          <w:lang w:eastAsia="en-GB"/>
        </w:rPr>
        <mc:AlternateContent>
          <mc:Choice Requires="wps">
            <w:drawing>
              <wp:anchor distT="0" distB="0" distL="114300" distR="114300" simplePos="0" relativeHeight="251876352" behindDoc="0" locked="0" layoutInCell="1" allowOverlap="1" wp14:anchorId="22BBA969" wp14:editId="145EF4EB">
                <wp:simplePos x="0" y="0"/>
                <wp:positionH relativeFrom="column">
                  <wp:posOffset>60059</wp:posOffset>
                </wp:positionH>
                <wp:positionV relativeFrom="paragraph">
                  <wp:posOffset>-102545</wp:posOffset>
                </wp:positionV>
                <wp:extent cx="6448425" cy="775970"/>
                <wp:effectExtent l="0" t="0" r="28575" b="241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75970"/>
                        </a:xfrm>
                        <a:prstGeom prst="rect">
                          <a:avLst/>
                        </a:prstGeom>
                        <a:solidFill>
                          <a:srgbClr val="FFFFFF"/>
                        </a:solidFill>
                        <a:ln w="9525">
                          <a:solidFill>
                            <a:srgbClr val="000000"/>
                          </a:solidFill>
                          <a:miter lim="800000"/>
                          <a:headEnd/>
                          <a:tailEnd/>
                        </a:ln>
                      </wps:spPr>
                      <wps:txbx>
                        <w:txbxContent>
                          <w:p w:rsidR="005F4FD5" w:rsidRDefault="005F4FD5" w:rsidP="005F4FD5">
                            <w:pPr>
                              <w:pStyle w:val="Heading1"/>
                              <w:jc w:val="left"/>
                              <w:rPr>
                                <w:rFonts w:ascii="Arial" w:hAnsi="Arial" w:cs="Arial"/>
                                <w:sz w:val="22"/>
                                <w:szCs w:val="22"/>
                              </w:rPr>
                            </w:pPr>
                            <w:r w:rsidRPr="005F4FD5">
                              <w:rPr>
                                <w:rFonts w:ascii="Arial" w:eastAsiaTheme="minorHAnsi" w:hAnsi="Arial" w:cs="Arial"/>
                                <w:b w:val="0"/>
                                <w:sz w:val="22"/>
                                <w:szCs w:val="22"/>
                              </w:rPr>
                              <w:t xml:space="preserve">I would love to have the opportunity to have a more in-depth discussion with you and your team, to go through how the accreditation will work in practice; an online training session is available for this purpose. </w:t>
                            </w:r>
                            <w:r w:rsidRPr="005F4FD5">
                              <w:rPr>
                                <w:rFonts w:ascii="Arial" w:hAnsi="Arial" w:cs="Arial"/>
                                <w:b w:val="0"/>
                                <w:sz w:val="22"/>
                                <w:szCs w:val="22"/>
                              </w:rPr>
                              <w:t>If you would like to know more and wish to set up a meeting, please</w:t>
                            </w:r>
                          </w:p>
                          <w:p w:rsidR="005F4FD5" w:rsidRDefault="005F4FD5" w:rsidP="005F4FD5">
                            <w:pPr>
                              <w:rPr>
                                <w:rStyle w:val="Hyperlink"/>
                                <w:rFonts w:ascii="Arial" w:hAnsi="Arial" w:cs="Arial"/>
                                <w:b/>
                                <w:bCs/>
                                <w:sz w:val="22"/>
                                <w:lang w:eastAsia="en-GB"/>
                              </w:rPr>
                            </w:pPr>
                            <w:r w:rsidRPr="00E25D7A">
                              <w:rPr>
                                <w:rFonts w:ascii="Arial" w:hAnsi="Arial" w:cs="Arial"/>
                                <w:sz w:val="22"/>
                                <w:szCs w:val="22"/>
                                <w:lang w:val="en" w:eastAsia="en-GB"/>
                              </w:rPr>
                              <w:t xml:space="preserve"> </w:t>
                            </w:r>
                            <w:r w:rsidRPr="005E4F1A">
                              <w:rPr>
                                <w:rFonts w:ascii="Arial" w:hAnsi="Arial" w:cs="Arial"/>
                                <w:sz w:val="22"/>
                                <w:lang w:eastAsia="en-GB"/>
                              </w:rPr>
                              <w:t xml:space="preserve">E-mail: </w:t>
                            </w:r>
                            <w:hyperlink r:id="rId85" w:history="1">
                              <w:r w:rsidRPr="005E4F1A">
                                <w:rPr>
                                  <w:rStyle w:val="Hyperlink"/>
                                  <w:rFonts w:ascii="Arial" w:hAnsi="Arial" w:cs="Arial"/>
                                  <w:b/>
                                  <w:bCs/>
                                  <w:sz w:val="22"/>
                                  <w:lang w:eastAsia="en-GB"/>
                                </w:rPr>
                                <w:t>jacqui.shadrache@slough.gov.uk</w:t>
                              </w:r>
                            </w:hyperlink>
                          </w:p>
                          <w:p w:rsidR="005F4FD5" w:rsidRPr="00E25D7A" w:rsidRDefault="005F4FD5" w:rsidP="005F4FD5">
                            <w:pPr>
                              <w:rPr>
                                <w:rFonts w:ascii="Arial" w:hAnsi="Arial" w:cs="Arial"/>
                                <w:sz w:val="22"/>
                                <w:szCs w:val="22"/>
                                <w:lang w:val="en" w:eastAsia="en-GB"/>
                              </w:rPr>
                            </w:pPr>
                          </w:p>
                          <w:p w:rsidR="005F4FD5" w:rsidRPr="00E25D7A" w:rsidRDefault="005F4FD5" w:rsidP="005F4FD5">
                            <w:pPr>
                              <w:contextualSpacing/>
                              <w:rPr>
                                <w:rFonts w:ascii="Arial" w:hAnsi="Arial" w:cs="Arial"/>
                                <w:b/>
                                <w:bCs/>
                                <w:sz w:val="22"/>
                                <w:szCs w:val="22"/>
                              </w:rPr>
                            </w:pPr>
                          </w:p>
                          <w:p w:rsidR="005F4FD5" w:rsidRDefault="005F4FD5" w:rsidP="005F4FD5">
                            <w:pPr>
                              <w:rPr>
                                <w:rFonts w:ascii="Arial" w:hAnsi="Arial" w:cs="Arial"/>
                                <w:sz w:val="22"/>
                                <w:szCs w:val="22"/>
                              </w:rPr>
                            </w:pPr>
                          </w:p>
                          <w:p w:rsidR="005F4FD5" w:rsidRPr="005549A0" w:rsidRDefault="005F4FD5" w:rsidP="005F4FD5">
                            <w:pPr>
                              <w:rPr>
                                <w:rFonts w:ascii="Arial" w:eastAsiaTheme="minorHAnsi" w:hAnsi="Arial" w:cs="Arial"/>
                                <w:sz w:val="22"/>
                                <w:szCs w:val="22"/>
                              </w:rPr>
                            </w:pPr>
                          </w:p>
                          <w:p w:rsidR="005F4FD5" w:rsidRDefault="005F4FD5" w:rsidP="005F4FD5">
                            <w:pPr>
                              <w:rPr>
                                <w:rFonts w:ascii="Arial" w:hAnsi="Arial" w:cs="Arial"/>
                                <w:b/>
                                <w:color w:val="7030A0"/>
                                <w:sz w:val="28"/>
                                <w:szCs w:val="28"/>
                              </w:rPr>
                            </w:pPr>
                          </w:p>
                          <w:p w:rsidR="005F4FD5" w:rsidRPr="008546C0" w:rsidRDefault="005F4FD5" w:rsidP="005F4FD5">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4.75pt;margin-top:-8.05pt;width:507.75pt;height:61.1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">
                <v:textbox>
                  <w:txbxContent>
                    <w:p w:rsidR="005F4FD5" w:rsidRDefault="005F4FD5" w:rsidP="005F4FD5">
                      <w:pPr>
                        <w:pStyle w:val="Heading1"/>
                        <w:jc w:val="left"/>
                        <w:rPr>
                          <w:rFonts w:ascii="Arial" w:hAnsi="Arial" w:cs="Arial"/>
                          <w:sz w:val="22"/>
                          <w:szCs w:val="22"/>
                        </w:rPr>
                      </w:pPr>
                      <w:r w:rsidRPr="005F4FD5">
                        <w:rPr>
                          <w:rFonts w:ascii="Arial" w:eastAsiaTheme="minorHAnsi" w:hAnsi="Arial" w:cs="Arial"/>
                          <w:b w:val="0"/>
                          <w:sz w:val="22"/>
                          <w:szCs w:val="22"/>
                        </w:rPr>
                        <w:t xml:space="preserve">I would love to have the opportunity to have a more in-depth discussion with you and your team, to go through how the accreditation will work in practice; an online training session is available for this purpose. </w:t>
                      </w:r>
                      <w:r w:rsidRPr="005F4FD5">
                        <w:rPr>
                          <w:rFonts w:ascii="Arial" w:hAnsi="Arial" w:cs="Arial"/>
                          <w:b w:val="0"/>
                          <w:sz w:val="22"/>
                          <w:szCs w:val="22"/>
                        </w:rPr>
                        <w:t>If you would like to know more and wish to set up a meeting, please</w:t>
                      </w:r>
                    </w:p>
                    <w:p w:rsidR="005F4FD5" w:rsidRDefault="005F4FD5" w:rsidP="005F4FD5">
                      <w:pPr>
                        <w:rPr>
                          <w:rStyle w:val="Hyperlink"/>
                          <w:rFonts w:ascii="Arial" w:hAnsi="Arial" w:cs="Arial"/>
                          <w:b/>
                          <w:bCs/>
                          <w:sz w:val="22"/>
                          <w:lang w:eastAsia="en-GB"/>
                        </w:rPr>
                      </w:pPr>
                      <w:r w:rsidRPr="00E25D7A">
                        <w:rPr>
                          <w:rFonts w:ascii="Arial" w:hAnsi="Arial" w:cs="Arial"/>
                          <w:sz w:val="22"/>
                          <w:szCs w:val="22"/>
                          <w:lang w:val="en" w:eastAsia="en-GB"/>
                        </w:rPr>
                        <w:t xml:space="preserve"> </w:t>
                      </w:r>
                      <w:r w:rsidRPr="005E4F1A">
                        <w:rPr>
                          <w:rFonts w:ascii="Arial" w:hAnsi="Arial" w:cs="Arial"/>
                          <w:sz w:val="22"/>
                          <w:lang w:eastAsia="en-GB"/>
                        </w:rPr>
                        <w:t xml:space="preserve">E-mail: </w:t>
                      </w:r>
                      <w:hyperlink r:id="rId86" w:history="1">
                        <w:r w:rsidRPr="005E4F1A">
                          <w:rPr>
                            <w:rStyle w:val="Hyperlink"/>
                            <w:rFonts w:ascii="Arial" w:hAnsi="Arial" w:cs="Arial"/>
                            <w:b/>
                            <w:bCs/>
                            <w:sz w:val="22"/>
                            <w:lang w:eastAsia="en-GB"/>
                          </w:rPr>
                          <w:t>jacqui.shadrache@slough.gov.uk</w:t>
                        </w:r>
                      </w:hyperlink>
                    </w:p>
                    <w:p w:rsidR="005F4FD5" w:rsidRPr="00E25D7A" w:rsidRDefault="005F4FD5" w:rsidP="005F4FD5">
                      <w:pPr>
                        <w:rPr>
                          <w:rFonts w:ascii="Arial" w:hAnsi="Arial" w:cs="Arial"/>
                          <w:sz w:val="22"/>
                          <w:szCs w:val="22"/>
                          <w:lang w:val="en" w:eastAsia="en-GB"/>
                        </w:rPr>
                      </w:pPr>
                    </w:p>
                    <w:p w:rsidR="005F4FD5" w:rsidRPr="00E25D7A" w:rsidRDefault="005F4FD5" w:rsidP="005F4FD5">
                      <w:pPr>
                        <w:contextualSpacing/>
                        <w:rPr>
                          <w:rFonts w:ascii="Arial" w:hAnsi="Arial" w:cs="Arial"/>
                          <w:b/>
                          <w:bCs/>
                          <w:sz w:val="22"/>
                          <w:szCs w:val="22"/>
                        </w:rPr>
                      </w:pPr>
                    </w:p>
                    <w:p w:rsidR="005F4FD5" w:rsidRDefault="005F4FD5" w:rsidP="005F4FD5">
                      <w:pPr>
                        <w:rPr>
                          <w:rFonts w:ascii="Arial" w:hAnsi="Arial" w:cs="Arial"/>
                          <w:sz w:val="22"/>
                          <w:szCs w:val="22"/>
                        </w:rPr>
                      </w:pPr>
                    </w:p>
                    <w:p w:rsidR="005F4FD5" w:rsidRPr="005549A0" w:rsidRDefault="005F4FD5" w:rsidP="005F4FD5">
                      <w:pPr>
                        <w:rPr>
                          <w:rFonts w:ascii="Arial" w:eastAsiaTheme="minorHAnsi" w:hAnsi="Arial" w:cs="Arial"/>
                          <w:sz w:val="22"/>
                          <w:szCs w:val="22"/>
                        </w:rPr>
                      </w:pPr>
                    </w:p>
                    <w:p w:rsidR="005F4FD5" w:rsidRDefault="005F4FD5" w:rsidP="005F4FD5">
                      <w:pPr>
                        <w:rPr>
                          <w:rFonts w:ascii="Arial" w:hAnsi="Arial" w:cs="Arial"/>
                          <w:b/>
                          <w:color w:val="7030A0"/>
                          <w:sz w:val="28"/>
                          <w:szCs w:val="28"/>
                        </w:rPr>
                      </w:pPr>
                    </w:p>
                    <w:p w:rsidR="005F4FD5" w:rsidRPr="008546C0" w:rsidRDefault="005F4FD5" w:rsidP="005F4FD5">
                      <w:pPr>
                        <w:rPr>
                          <w:rFonts w:ascii="Arial" w:hAnsi="Arial" w:cs="Arial"/>
                          <w:b/>
                          <w:color w:val="7030A0"/>
                          <w:sz w:val="28"/>
                          <w:szCs w:val="28"/>
                        </w:rPr>
                      </w:pPr>
                    </w:p>
                  </w:txbxContent>
                </v:textbox>
              </v:shape>
            </w:pict>
          </mc:Fallback>
        </mc:AlternateContent>
      </w:r>
      <w:r w:rsidRPr="009717E6">
        <w:rPr>
          <w:rFonts w:ascii="Arial" w:hAnsi="Arial" w:cs="Arial"/>
          <w:b/>
          <w:noProof/>
          <w:sz w:val="22"/>
          <w:szCs w:val="22"/>
          <w:lang w:eastAsia="en-GB"/>
        </w:rPr>
        <mc:AlternateContent>
          <mc:Choice Requires="wps">
            <w:drawing>
              <wp:anchor distT="0" distB="0" distL="114300" distR="114300" simplePos="0" relativeHeight="251870208" behindDoc="0" locked="0" layoutInCell="1" allowOverlap="1" wp14:anchorId="2490F5ED" wp14:editId="68374B3A">
                <wp:simplePos x="0" y="0"/>
                <wp:positionH relativeFrom="column">
                  <wp:posOffset>61595</wp:posOffset>
                </wp:positionH>
                <wp:positionV relativeFrom="paragraph">
                  <wp:posOffset>2345055</wp:posOffset>
                </wp:positionV>
                <wp:extent cx="6448425" cy="1626235"/>
                <wp:effectExtent l="0" t="0" r="28575" b="1206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626235"/>
                        </a:xfrm>
                        <a:prstGeom prst="rect">
                          <a:avLst/>
                        </a:prstGeom>
                        <a:solidFill>
                          <a:srgbClr val="FFFFFF"/>
                        </a:solidFill>
                        <a:ln w="9525">
                          <a:solidFill>
                            <a:srgbClr val="000000"/>
                          </a:solidFill>
                          <a:miter lim="800000"/>
                          <a:headEnd/>
                          <a:tailEnd/>
                        </a:ln>
                      </wps:spPr>
                      <wps:txbx>
                        <w:txbxContent>
                          <w:p w:rsidR="00A41CE9" w:rsidRDefault="00A41CE9" w:rsidP="00E25D7A">
                            <w:pPr>
                              <w:pStyle w:val="Heading1"/>
                              <w:jc w:val="left"/>
                              <w:rPr>
                                <w:rFonts w:ascii="Arial" w:eastAsia="Calibri" w:hAnsi="Arial" w:cs="Arial"/>
                                <w:color w:val="808080" w:themeColor="background1" w:themeShade="80"/>
                                <w:sz w:val="28"/>
                                <w:szCs w:val="28"/>
                                <w:lang w:eastAsia="en-GB"/>
                              </w:rPr>
                            </w:pPr>
                            <w:r w:rsidRPr="00E25D7A">
                              <w:rPr>
                                <w:rFonts w:ascii="Arial" w:eastAsia="Calibri" w:hAnsi="Arial" w:cs="Arial"/>
                                <w:color w:val="808080" w:themeColor="background1" w:themeShade="80"/>
                                <w:sz w:val="28"/>
                                <w:szCs w:val="28"/>
                                <w:lang w:eastAsia="en-GB"/>
                              </w:rPr>
                              <w:t>National Minimum Wage – new webinars on what counts as working time</w:t>
                            </w:r>
                          </w:p>
                          <w:p w:rsidR="00A41CE9" w:rsidRPr="00E25D7A" w:rsidRDefault="00A41CE9" w:rsidP="00E25D7A">
                            <w:pPr>
                              <w:pStyle w:val="Heading1"/>
                              <w:jc w:val="left"/>
                              <w:rPr>
                                <w:rFonts w:ascii="Arial" w:hAnsi="Arial" w:cs="Arial"/>
                                <w:b w:val="0"/>
                                <w:color w:val="808080" w:themeColor="background1" w:themeShade="80"/>
                                <w:sz w:val="22"/>
                                <w:szCs w:val="22"/>
                              </w:rPr>
                            </w:pPr>
                            <w:r w:rsidRPr="00E25D7A">
                              <w:rPr>
                                <w:rFonts w:ascii="Arial" w:hAnsi="Arial" w:cs="Arial"/>
                                <w:b w:val="0"/>
                                <w:color w:val="000000"/>
                                <w:sz w:val="22"/>
                                <w:szCs w:val="22"/>
                              </w:rPr>
                              <w:t>Understanding what counts as working time is important to ensure you’re paying the correct National Minimum Wage. Sometimes even employers who are paying above minimum wage rates can make a mistake leading to underpayment.</w:t>
                            </w:r>
                          </w:p>
                          <w:p w:rsidR="00A41CE9" w:rsidRPr="00E25D7A" w:rsidRDefault="00A41CE9" w:rsidP="00E25D7A">
                            <w:pPr>
                              <w:spacing w:before="225" w:after="225"/>
                              <w:rPr>
                                <w:rFonts w:ascii="Arial" w:hAnsi="Arial" w:cs="Arial"/>
                                <w:color w:val="000000"/>
                                <w:sz w:val="22"/>
                                <w:szCs w:val="22"/>
                              </w:rPr>
                            </w:pPr>
                            <w:r w:rsidRPr="00E25D7A">
                              <w:rPr>
                                <w:rFonts w:ascii="Arial" w:hAnsi="Arial" w:cs="Arial"/>
                                <w:color w:val="000000"/>
                                <w:sz w:val="22"/>
                                <w:szCs w:val="22"/>
                              </w:rPr>
                              <w:t>HMRC is offering a live webinar covering the aspects of working time that cause the most confusion to employers.</w:t>
                            </w:r>
                          </w:p>
                          <w:p w:rsidR="00A41CE9" w:rsidRPr="00E25D7A" w:rsidRDefault="005F4FD5" w:rsidP="00E25D7A">
                            <w:pPr>
                              <w:spacing w:before="225" w:after="225"/>
                              <w:rPr>
                                <w:rFonts w:ascii="Arial" w:hAnsi="Arial" w:cs="Arial"/>
                                <w:color w:val="000000"/>
                                <w:sz w:val="22"/>
                                <w:szCs w:val="22"/>
                              </w:rPr>
                            </w:pPr>
                            <w:hyperlink r:id="rId87" w:tgtFrame="_blank" w:history="1">
                              <w:r w:rsidR="00A41CE9" w:rsidRPr="00E25D7A">
                                <w:rPr>
                                  <w:rStyle w:val="Hyperlink"/>
                                  <w:rFonts w:ascii="Arial" w:hAnsi="Arial" w:cs="Arial"/>
                                  <w:b/>
                                  <w:bCs/>
                                  <w:color w:val="0000EE"/>
                                  <w:sz w:val="22"/>
                                  <w:szCs w:val="22"/>
                                </w:rPr>
                                <w:t>Register now to book your place</w:t>
                              </w:r>
                            </w:hyperlink>
                          </w:p>
                          <w:p w:rsidR="00A41CE9" w:rsidRPr="00E25D7A" w:rsidRDefault="00A41CE9" w:rsidP="00E25D7A">
                            <w:pPr>
                              <w:rPr>
                                <w:rFonts w:ascii="Arial" w:hAnsi="Arial" w:cs="Arial"/>
                                <w:sz w:val="22"/>
                                <w:szCs w:val="22"/>
                                <w:lang w:val="en" w:eastAsia="en-GB"/>
                              </w:rPr>
                            </w:pPr>
                            <w:r w:rsidRPr="00E25D7A">
                              <w:rPr>
                                <w:rFonts w:ascii="Arial" w:hAnsi="Arial" w:cs="Arial"/>
                                <w:sz w:val="22"/>
                                <w:szCs w:val="22"/>
                                <w:lang w:val="en" w:eastAsia="en-GB"/>
                              </w:rPr>
                              <w:t xml:space="preserve"> </w:t>
                            </w:r>
                          </w:p>
                          <w:p w:rsidR="00A41CE9" w:rsidRPr="00E25D7A" w:rsidRDefault="00A41CE9" w:rsidP="00E25D7A">
                            <w:pPr>
                              <w:contextualSpacing/>
                              <w:rPr>
                                <w:rFonts w:ascii="Arial" w:hAnsi="Arial" w:cs="Arial"/>
                                <w:b/>
                                <w:bCs/>
                                <w:sz w:val="22"/>
                                <w:szCs w:val="22"/>
                              </w:rPr>
                            </w:pPr>
                          </w:p>
                          <w:p w:rsidR="00A41CE9" w:rsidRDefault="00A41CE9" w:rsidP="00E25D7A">
                            <w:pPr>
                              <w:rPr>
                                <w:rFonts w:ascii="Arial" w:hAnsi="Arial" w:cs="Arial"/>
                                <w:sz w:val="22"/>
                                <w:szCs w:val="22"/>
                              </w:rPr>
                            </w:pPr>
                          </w:p>
                          <w:p w:rsidR="00A41CE9" w:rsidRPr="005549A0" w:rsidRDefault="00A41CE9" w:rsidP="00E25D7A">
                            <w:pPr>
                              <w:rPr>
                                <w:rFonts w:ascii="Arial" w:eastAsiaTheme="minorHAnsi" w:hAnsi="Arial" w:cs="Arial"/>
                                <w:sz w:val="22"/>
                                <w:szCs w:val="22"/>
                              </w:rPr>
                            </w:pPr>
                          </w:p>
                          <w:p w:rsidR="00A41CE9" w:rsidRDefault="00A41CE9" w:rsidP="00E25D7A">
                            <w:pPr>
                              <w:rPr>
                                <w:rFonts w:ascii="Arial" w:hAnsi="Arial" w:cs="Arial"/>
                                <w:b/>
                                <w:color w:val="7030A0"/>
                                <w:sz w:val="28"/>
                                <w:szCs w:val="28"/>
                              </w:rPr>
                            </w:pPr>
                          </w:p>
                          <w:p w:rsidR="00A41CE9" w:rsidRPr="008546C0" w:rsidRDefault="00A41CE9" w:rsidP="00E25D7A">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4.85pt;margin-top:184.65pt;width:507.75pt;height:128.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">
                <v:textbox>
                  <w:txbxContent>
                    <w:p w:rsidR="00A41CE9" w:rsidRDefault="00A41CE9" w:rsidP="00E25D7A">
                      <w:pPr>
                        <w:pStyle w:val="Heading1"/>
                        <w:jc w:val="left"/>
                        <w:rPr>
                          <w:rFonts w:ascii="Arial" w:eastAsia="Calibri" w:hAnsi="Arial" w:cs="Arial"/>
                          <w:color w:val="808080" w:themeColor="background1" w:themeShade="80"/>
                          <w:sz w:val="28"/>
                          <w:szCs w:val="28"/>
                          <w:lang w:eastAsia="en-GB"/>
                        </w:rPr>
                      </w:pPr>
                      <w:r w:rsidRPr="00E25D7A">
                        <w:rPr>
                          <w:rFonts w:ascii="Arial" w:eastAsia="Calibri" w:hAnsi="Arial" w:cs="Arial"/>
                          <w:color w:val="808080" w:themeColor="background1" w:themeShade="80"/>
                          <w:sz w:val="28"/>
                          <w:szCs w:val="28"/>
                          <w:lang w:eastAsia="en-GB"/>
                        </w:rPr>
                        <w:t>National Minimum Wage – new webinars on what counts as working time</w:t>
                      </w:r>
                    </w:p>
                    <w:p w:rsidR="00A41CE9" w:rsidRPr="00E25D7A" w:rsidRDefault="00A41CE9" w:rsidP="00E25D7A">
                      <w:pPr>
                        <w:pStyle w:val="Heading1"/>
                        <w:jc w:val="left"/>
                        <w:rPr>
                          <w:rFonts w:ascii="Arial" w:hAnsi="Arial" w:cs="Arial"/>
                          <w:b w:val="0"/>
                          <w:color w:val="808080" w:themeColor="background1" w:themeShade="80"/>
                          <w:sz w:val="22"/>
                          <w:szCs w:val="22"/>
                        </w:rPr>
                      </w:pPr>
                      <w:r w:rsidRPr="00E25D7A">
                        <w:rPr>
                          <w:rFonts w:ascii="Arial" w:hAnsi="Arial" w:cs="Arial"/>
                          <w:b w:val="0"/>
                          <w:color w:val="000000"/>
                          <w:sz w:val="22"/>
                          <w:szCs w:val="22"/>
                        </w:rPr>
                        <w:t>Understanding what counts as working time is important to ensure you’re paying the correct National Minimum Wage. Sometimes even employers who are paying above minimum wage rates can make a mistake leading to underpayment.</w:t>
                      </w:r>
                    </w:p>
                    <w:p w:rsidR="00A41CE9" w:rsidRPr="00E25D7A" w:rsidRDefault="00A41CE9" w:rsidP="00E25D7A">
                      <w:pPr>
                        <w:spacing w:before="225" w:after="225"/>
                        <w:rPr>
                          <w:rFonts w:ascii="Arial" w:hAnsi="Arial" w:cs="Arial"/>
                          <w:color w:val="000000"/>
                          <w:sz w:val="22"/>
                          <w:szCs w:val="22"/>
                        </w:rPr>
                      </w:pPr>
                      <w:r w:rsidRPr="00E25D7A">
                        <w:rPr>
                          <w:rFonts w:ascii="Arial" w:hAnsi="Arial" w:cs="Arial"/>
                          <w:color w:val="000000"/>
                          <w:sz w:val="22"/>
                          <w:szCs w:val="22"/>
                        </w:rPr>
                        <w:t>HMRC is offering a live webinar covering the aspects of working time that cause the most confusion to employers.</w:t>
                      </w:r>
                    </w:p>
                    <w:p w:rsidR="00A41CE9" w:rsidRPr="00E25D7A" w:rsidRDefault="005F4FD5" w:rsidP="00E25D7A">
                      <w:pPr>
                        <w:spacing w:before="225" w:after="225"/>
                        <w:rPr>
                          <w:rFonts w:ascii="Arial" w:hAnsi="Arial" w:cs="Arial"/>
                          <w:color w:val="000000"/>
                          <w:sz w:val="22"/>
                          <w:szCs w:val="22"/>
                        </w:rPr>
                      </w:pPr>
                      <w:hyperlink r:id="rId88" w:tgtFrame="_blank" w:history="1">
                        <w:r w:rsidR="00A41CE9" w:rsidRPr="00E25D7A">
                          <w:rPr>
                            <w:rStyle w:val="Hyperlink"/>
                            <w:rFonts w:ascii="Arial" w:hAnsi="Arial" w:cs="Arial"/>
                            <w:b/>
                            <w:bCs/>
                            <w:color w:val="0000EE"/>
                            <w:sz w:val="22"/>
                            <w:szCs w:val="22"/>
                          </w:rPr>
                          <w:t>Register now to book your place</w:t>
                        </w:r>
                      </w:hyperlink>
                    </w:p>
                    <w:p w:rsidR="00A41CE9" w:rsidRPr="00E25D7A" w:rsidRDefault="00A41CE9" w:rsidP="00E25D7A">
                      <w:pPr>
                        <w:rPr>
                          <w:rFonts w:ascii="Arial" w:hAnsi="Arial" w:cs="Arial"/>
                          <w:sz w:val="22"/>
                          <w:szCs w:val="22"/>
                          <w:lang w:val="en" w:eastAsia="en-GB"/>
                        </w:rPr>
                      </w:pPr>
                      <w:r w:rsidRPr="00E25D7A">
                        <w:rPr>
                          <w:rFonts w:ascii="Arial" w:hAnsi="Arial" w:cs="Arial"/>
                          <w:sz w:val="22"/>
                          <w:szCs w:val="22"/>
                          <w:lang w:val="en" w:eastAsia="en-GB"/>
                        </w:rPr>
                        <w:t xml:space="preserve"> </w:t>
                      </w:r>
                    </w:p>
                    <w:p w:rsidR="00A41CE9" w:rsidRPr="00E25D7A" w:rsidRDefault="00A41CE9" w:rsidP="00E25D7A">
                      <w:pPr>
                        <w:contextualSpacing/>
                        <w:rPr>
                          <w:rFonts w:ascii="Arial" w:hAnsi="Arial" w:cs="Arial"/>
                          <w:b/>
                          <w:bCs/>
                          <w:sz w:val="22"/>
                          <w:szCs w:val="22"/>
                        </w:rPr>
                      </w:pPr>
                    </w:p>
                    <w:p w:rsidR="00A41CE9" w:rsidRDefault="00A41CE9" w:rsidP="00E25D7A">
                      <w:pPr>
                        <w:rPr>
                          <w:rFonts w:ascii="Arial" w:hAnsi="Arial" w:cs="Arial"/>
                          <w:sz w:val="22"/>
                          <w:szCs w:val="22"/>
                        </w:rPr>
                      </w:pPr>
                    </w:p>
                    <w:p w:rsidR="00A41CE9" w:rsidRPr="005549A0" w:rsidRDefault="00A41CE9" w:rsidP="00E25D7A">
                      <w:pPr>
                        <w:rPr>
                          <w:rFonts w:ascii="Arial" w:eastAsiaTheme="minorHAnsi" w:hAnsi="Arial" w:cs="Arial"/>
                          <w:sz w:val="22"/>
                          <w:szCs w:val="22"/>
                        </w:rPr>
                      </w:pPr>
                    </w:p>
                    <w:p w:rsidR="00A41CE9" w:rsidRDefault="00A41CE9" w:rsidP="00E25D7A">
                      <w:pPr>
                        <w:rPr>
                          <w:rFonts w:ascii="Arial" w:hAnsi="Arial" w:cs="Arial"/>
                          <w:b/>
                          <w:color w:val="7030A0"/>
                          <w:sz w:val="28"/>
                          <w:szCs w:val="28"/>
                        </w:rPr>
                      </w:pPr>
                    </w:p>
                    <w:p w:rsidR="00A41CE9" w:rsidRPr="008546C0" w:rsidRDefault="00A41CE9" w:rsidP="00E25D7A">
                      <w:pPr>
                        <w:rPr>
                          <w:rFonts w:ascii="Arial" w:hAnsi="Arial" w:cs="Arial"/>
                          <w:b/>
                          <w:color w:val="7030A0"/>
                          <w:sz w:val="28"/>
                          <w:szCs w:val="28"/>
                        </w:rPr>
                      </w:pPr>
                    </w:p>
                  </w:txbxContent>
                </v:textbox>
              </v:shape>
            </w:pict>
          </mc:Fallback>
        </mc:AlternateContent>
      </w:r>
      <w:r w:rsidR="00A41CE9" w:rsidRPr="009717E6">
        <w:rPr>
          <w:rFonts w:ascii="Arial" w:hAnsi="Arial" w:cs="Arial"/>
          <w:b/>
          <w:noProof/>
          <w:sz w:val="22"/>
          <w:szCs w:val="22"/>
          <w:lang w:eastAsia="en-GB"/>
        </w:rPr>
        <mc:AlternateContent>
          <mc:Choice Requires="wps">
            <w:drawing>
              <wp:anchor distT="0" distB="0" distL="114300" distR="114300" simplePos="0" relativeHeight="251872256" behindDoc="0" locked="0" layoutInCell="1" allowOverlap="1" wp14:anchorId="2C4DF0E0" wp14:editId="451E7E11">
                <wp:simplePos x="0" y="0"/>
                <wp:positionH relativeFrom="column">
                  <wp:posOffset>60162</wp:posOffset>
                </wp:positionH>
                <wp:positionV relativeFrom="paragraph">
                  <wp:posOffset>4086432</wp:posOffset>
                </wp:positionV>
                <wp:extent cx="6448425" cy="5061098"/>
                <wp:effectExtent l="0" t="0" r="28575" b="2540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061098"/>
                        </a:xfrm>
                        <a:prstGeom prst="rect">
                          <a:avLst/>
                        </a:prstGeom>
                        <a:solidFill>
                          <a:srgbClr val="FFFFFF"/>
                        </a:solidFill>
                        <a:ln w="9525">
                          <a:solidFill>
                            <a:srgbClr val="000000"/>
                          </a:solidFill>
                          <a:miter lim="800000"/>
                          <a:headEnd/>
                          <a:tailEnd/>
                        </a:ln>
                      </wps:spPr>
                      <wps:txbx>
                        <w:txbxContent>
                          <w:p w:rsidR="00A41CE9" w:rsidRDefault="00A41CE9" w:rsidP="00A41CE9">
                            <w:pPr>
                              <w:snapToGrid w:val="0"/>
                              <w:rPr>
                                <w:rFonts w:ascii="Arial" w:eastAsia="Calibri" w:hAnsi="Arial" w:cs="Arial"/>
                                <w:b/>
                                <w:color w:val="1F497D" w:themeColor="text2"/>
                                <w:sz w:val="28"/>
                                <w:szCs w:val="28"/>
                                <w:lang w:eastAsia="en-GB"/>
                              </w:rPr>
                            </w:pPr>
                            <w:r w:rsidRPr="00A41CE9">
                              <w:rPr>
                                <w:rFonts w:ascii="Arial" w:eastAsia="Calibri" w:hAnsi="Arial" w:cs="Arial"/>
                                <w:b/>
                                <w:color w:val="1F497D" w:themeColor="text2"/>
                                <w:sz w:val="28"/>
                                <w:szCs w:val="28"/>
                                <w:lang w:eastAsia="en-GB"/>
                              </w:rPr>
                              <w:t>The COVID Winter Grant Scheme 2020</w:t>
                            </w:r>
                          </w:p>
                          <w:p w:rsidR="00A41CE9" w:rsidRPr="00A41CE9" w:rsidRDefault="00A41CE9" w:rsidP="00A41CE9">
                            <w:pPr>
                              <w:snapToGrid w:val="0"/>
                              <w:rPr>
                                <w:rFonts w:ascii="Arial" w:eastAsia="Calibri" w:hAnsi="Arial" w:cs="Arial"/>
                                <w:b/>
                                <w:color w:val="1F497D" w:themeColor="text2"/>
                                <w:sz w:val="22"/>
                                <w:szCs w:val="22"/>
                                <w:lang w:eastAsia="en-GB"/>
                              </w:rPr>
                            </w:pPr>
                            <w:r w:rsidRPr="00A41CE9">
                              <w:rPr>
                                <w:rFonts w:ascii="Arial" w:eastAsiaTheme="minorHAnsi" w:hAnsi="Arial" w:cs="Arial"/>
                                <w:sz w:val="22"/>
                                <w:szCs w:val="22"/>
                                <w:lang w:val="en-US"/>
                              </w:rPr>
                              <w:t xml:space="preserve">The COVID Winter Grant Scheme has been made available during December 2020 to support those most in need across England with the cost of food, energy </w:t>
                            </w:r>
                            <w:r w:rsidRPr="00A41CE9">
                              <w:rPr>
                                <w:rFonts w:ascii="Arial" w:eastAsiaTheme="minorHAnsi" w:hAnsi="Arial" w:cs="Arial"/>
                                <w:sz w:val="22"/>
                                <w:szCs w:val="22"/>
                                <w:lang w:val="en" w:eastAsia="en-GB"/>
                              </w:rPr>
                              <w:t>(</w:t>
                            </w:r>
                            <w:r w:rsidRPr="00A41CE9">
                              <w:rPr>
                                <w:rFonts w:ascii="Arial" w:eastAsiaTheme="minorHAnsi" w:hAnsi="Arial" w:cs="Arial"/>
                                <w:sz w:val="22"/>
                                <w:szCs w:val="22"/>
                                <w:lang w:val="en-US"/>
                              </w:rPr>
                              <w:t xml:space="preserve">heating, cooking and lighting), water bills (including sewerage) and other essentials. The aim is to give vulnerable households peace of mind in the run up to Christmas and over the Winter months during the pandemic by helping those who need it to have food on the table and other essentials, so every child will be warm and well-fed this winter. </w:t>
                            </w:r>
                          </w:p>
                          <w:p w:rsidR="00A41CE9" w:rsidRPr="00A41CE9" w:rsidRDefault="00A41CE9" w:rsidP="00A41CE9">
                            <w:pPr>
                              <w:snapToGrid w:val="0"/>
                              <w:spacing w:before="100" w:beforeAutospacing="1" w:after="100" w:afterAutospacing="1" w:line="240" w:lineRule="atLeast"/>
                              <w:rPr>
                                <w:rFonts w:ascii="Arial" w:eastAsiaTheme="minorHAnsi" w:hAnsi="Arial" w:cs="Arial"/>
                                <w:sz w:val="22"/>
                                <w:szCs w:val="22"/>
                                <w:lang w:val="en-US"/>
                              </w:rPr>
                            </w:pPr>
                            <w:r w:rsidRPr="00A41CE9">
                              <w:rPr>
                                <w:rFonts w:ascii="Arial" w:eastAsiaTheme="minorHAnsi" w:hAnsi="Arial" w:cs="Arial"/>
                                <w:sz w:val="22"/>
                                <w:szCs w:val="22"/>
                                <w:lang w:val="en-US"/>
                              </w:rPr>
                              <w:t xml:space="preserve">Every qualifying child will be eligible for a £30 payment, and we need your help to ensure that the children and their families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able to receive this.</w:t>
                            </w:r>
                          </w:p>
                          <w:p w:rsidR="00A41CE9" w:rsidRPr="00A41CE9" w:rsidRDefault="00A41CE9" w:rsidP="005F4FD5">
                            <w:pPr>
                              <w:snapToGrid w:val="0"/>
                              <w:rPr>
                                <w:rFonts w:ascii="Arial" w:eastAsiaTheme="minorHAnsi" w:hAnsi="Arial" w:cs="Arial"/>
                                <w:sz w:val="22"/>
                                <w:szCs w:val="22"/>
                                <w:lang w:val="en-US"/>
                              </w:rPr>
                            </w:pPr>
                            <w:r w:rsidRPr="00A41CE9">
                              <w:rPr>
                                <w:rFonts w:ascii="Arial" w:eastAsiaTheme="minorHAnsi" w:hAnsi="Arial" w:cs="Arial"/>
                                <w:sz w:val="22"/>
                                <w:szCs w:val="22"/>
                                <w:lang w:val="en-US"/>
                              </w:rPr>
                              <w:t>Children qualifying for this grant</w:t>
                            </w:r>
                            <w:r>
                              <w:rPr>
                                <w:rFonts w:ascii="Arial" w:eastAsiaTheme="minorHAnsi" w:hAnsi="Arial" w:cs="Arial"/>
                                <w:sz w:val="22"/>
                                <w:szCs w:val="22"/>
                                <w:lang w:val="en-US"/>
                              </w:rPr>
                              <w:t xml:space="preserve">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w:t>
                            </w:r>
                          </w:p>
                          <w:p w:rsidR="00A41CE9" w:rsidRPr="00A41CE9" w:rsidRDefault="00A41CE9" w:rsidP="005F4FD5">
                            <w:pPr>
                              <w:numPr>
                                <w:ilvl w:val="0"/>
                                <w:numId w:val="43"/>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Early Years Pupil Premium</w:t>
                            </w:r>
                          </w:p>
                          <w:p w:rsidR="00A41CE9" w:rsidRPr="00A41CE9" w:rsidRDefault="00A41CE9" w:rsidP="005F4FD5">
                            <w:pPr>
                              <w:numPr>
                                <w:ilvl w:val="0"/>
                                <w:numId w:val="43"/>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2 year old funding</w:t>
                            </w:r>
                          </w:p>
                          <w:p w:rsidR="00A41CE9" w:rsidRPr="00A41CE9" w:rsidRDefault="00A41CE9" w:rsidP="00A41CE9">
                            <w:pPr>
                              <w:pStyle w:val="Sectionhead"/>
                              <w:spacing w:before="100" w:beforeAutospacing="1" w:after="100" w:afterAutospacing="1" w:line="240" w:lineRule="atLeast"/>
                              <w:rPr>
                                <w:b w:val="0"/>
                                <w:sz w:val="22"/>
                                <w:szCs w:val="22"/>
                                <w:lang w:val="en-US"/>
                              </w:rPr>
                            </w:pPr>
                            <w:r w:rsidRPr="00A41CE9">
                              <w:rPr>
                                <w:b w:val="0"/>
                                <w:sz w:val="22"/>
                                <w:szCs w:val="22"/>
                                <w:lang w:val="en-US"/>
                              </w:rPr>
                              <w:t xml:space="preserve">If you need a list of qualifying children in your setting, please email </w:t>
                            </w:r>
                            <w:hyperlink r:id="rId89" w:history="1">
                              <w:r w:rsidRPr="00A41CE9">
                                <w:rPr>
                                  <w:rStyle w:val="Hyperlink"/>
                                  <w:b w:val="0"/>
                                  <w:sz w:val="22"/>
                                  <w:szCs w:val="22"/>
                                  <w:lang w:val="en-US"/>
                                </w:rPr>
                                <w:t>Eyfunding@slough.gov.uk</w:t>
                              </w:r>
                            </w:hyperlink>
                            <w:r w:rsidRPr="00A41CE9">
                              <w:rPr>
                                <w:b w:val="0"/>
                                <w:sz w:val="22"/>
                                <w:szCs w:val="22"/>
                                <w:lang w:val="en-US"/>
                              </w:rPr>
                              <w:t xml:space="preserve"> where our staff will be happy to help.</w:t>
                            </w:r>
                          </w:p>
                          <w:p w:rsidR="00A41CE9" w:rsidRPr="00A41CE9" w:rsidRDefault="00A41CE9" w:rsidP="005F4FD5">
                            <w:pPr>
                              <w:pStyle w:val="Sectionhead"/>
                              <w:spacing w:before="0" w:after="0" w:line="240" w:lineRule="auto"/>
                              <w:rPr>
                                <w:b w:val="0"/>
                                <w:bCs w:val="0"/>
                                <w:sz w:val="22"/>
                                <w:szCs w:val="22"/>
                                <w:lang w:val="en-US"/>
                              </w:rPr>
                            </w:pPr>
                            <w:r w:rsidRPr="00A41CE9">
                              <w:rPr>
                                <w:b w:val="0"/>
                                <w:bCs w:val="0"/>
                                <w:sz w:val="22"/>
                                <w:szCs w:val="22"/>
                                <w:lang w:val="en-US"/>
                              </w:rPr>
                              <w:t>We need you to provide vouchers (we suggest supermarket vouchers) in the sum of £30 to each of these children, and we propose to cover the costs of these either:</w:t>
                            </w:r>
                          </w:p>
                          <w:p w:rsidR="00A41CE9" w:rsidRPr="00A41CE9" w:rsidRDefault="00A41CE9" w:rsidP="005F4FD5">
                            <w:pPr>
                              <w:pStyle w:val="Sectionhead"/>
                              <w:numPr>
                                <w:ilvl w:val="0"/>
                                <w:numId w:val="44"/>
                              </w:numPr>
                              <w:spacing w:before="0" w:after="0" w:line="240" w:lineRule="auto"/>
                              <w:rPr>
                                <w:sz w:val="22"/>
                                <w:szCs w:val="22"/>
                                <w:lang w:val="en-US"/>
                              </w:rPr>
                            </w:pPr>
                            <w:r w:rsidRPr="00A41CE9">
                              <w:rPr>
                                <w:b w:val="0"/>
                                <w:bCs w:val="0"/>
                                <w:sz w:val="22"/>
                                <w:szCs w:val="22"/>
                                <w:lang w:val="en-US"/>
                              </w:rPr>
                              <w:t>on receipt of an invoice raised by you giving the details of the children who received the vouchers, or</w:t>
                            </w:r>
                          </w:p>
                          <w:p w:rsidR="00A41CE9" w:rsidRPr="00A41CE9" w:rsidRDefault="00A41CE9" w:rsidP="005F4FD5">
                            <w:pPr>
                              <w:pStyle w:val="Sectionhead"/>
                              <w:numPr>
                                <w:ilvl w:val="0"/>
                                <w:numId w:val="44"/>
                              </w:numPr>
                              <w:spacing w:before="0" w:after="0" w:line="240" w:lineRule="auto"/>
                              <w:rPr>
                                <w:sz w:val="22"/>
                                <w:szCs w:val="22"/>
                                <w:lang w:val="en-US"/>
                              </w:rPr>
                            </w:pPr>
                            <w:r w:rsidRPr="00A41CE9">
                              <w:rPr>
                                <w:b w:val="0"/>
                                <w:bCs w:val="0"/>
                                <w:sz w:val="22"/>
                                <w:szCs w:val="22"/>
                                <w:lang w:val="en-US"/>
                              </w:rPr>
                              <w:t xml:space="preserve">if cash flow is an issue, in advance through a transfer directly into your bank account </w:t>
                            </w:r>
                          </w:p>
                          <w:p w:rsidR="00A41CE9" w:rsidRPr="00A41CE9" w:rsidRDefault="00A41CE9" w:rsidP="00A41CE9">
                            <w:pPr>
                              <w:rPr>
                                <w:rFonts w:ascii="Arial" w:hAnsi="Arial" w:cs="Arial"/>
                                <w:sz w:val="22"/>
                                <w:szCs w:val="22"/>
                              </w:rPr>
                            </w:pPr>
                            <w:r w:rsidRPr="00A41CE9">
                              <w:rPr>
                                <w:rFonts w:ascii="Arial" w:hAnsi="Arial" w:cs="Arial"/>
                                <w:sz w:val="22"/>
                                <w:szCs w:val="22"/>
                              </w:rPr>
                              <w:t xml:space="preserve">Audit requirements: we will need </w:t>
                            </w:r>
                          </w:p>
                          <w:p w:rsidR="00A41CE9" w:rsidRPr="00A41CE9" w:rsidRDefault="00A41CE9" w:rsidP="00A41CE9">
                            <w:pPr>
                              <w:pStyle w:val="ListParagraph"/>
                              <w:numPr>
                                <w:ilvl w:val="0"/>
                                <w:numId w:val="45"/>
                              </w:numPr>
                              <w:contextualSpacing/>
                              <w:rPr>
                                <w:rFonts w:ascii="Arial" w:hAnsi="Arial" w:cs="Arial"/>
                                <w:sz w:val="22"/>
                                <w:szCs w:val="22"/>
                              </w:rPr>
                            </w:pPr>
                            <w:r w:rsidRPr="00A41CE9">
                              <w:rPr>
                                <w:rFonts w:ascii="Arial" w:hAnsi="Arial" w:cs="Arial"/>
                                <w:sz w:val="22"/>
                                <w:szCs w:val="22"/>
                              </w:rPr>
                              <w:t xml:space="preserve">evidence of spend purchasing the vouchers </w:t>
                            </w:r>
                          </w:p>
                          <w:p w:rsidR="00A41CE9" w:rsidRPr="00A41CE9" w:rsidRDefault="00A41CE9" w:rsidP="00A41CE9">
                            <w:pPr>
                              <w:pStyle w:val="ListParagraph"/>
                              <w:numPr>
                                <w:ilvl w:val="0"/>
                                <w:numId w:val="45"/>
                              </w:numPr>
                              <w:contextualSpacing/>
                              <w:rPr>
                                <w:rFonts w:ascii="Arial" w:hAnsi="Arial" w:cs="Arial"/>
                                <w:sz w:val="22"/>
                                <w:szCs w:val="22"/>
                              </w:rPr>
                            </w:pPr>
                            <w:r w:rsidRPr="00A41CE9">
                              <w:rPr>
                                <w:rFonts w:ascii="Arial" w:hAnsi="Arial" w:cs="Arial"/>
                                <w:sz w:val="22"/>
                                <w:szCs w:val="22"/>
                              </w:rPr>
                              <w:t>evidence that the child’s family has received the voucher</w:t>
                            </w:r>
                          </w:p>
                          <w:p w:rsidR="00A41CE9" w:rsidRPr="00A41CE9" w:rsidRDefault="00A41CE9" w:rsidP="00A41CE9">
                            <w:pPr>
                              <w:spacing w:before="120"/>
                              <w:rPr>
                                <w:rFonts w:ascii="Arial" w:hAnsi="Arial" w:cs="Arial"/>
                                <w:sz w:val="22"/>
                                <w:szCs w:val="22"/>
                              </w:rPr>
                            </w:pPr>
                            <w:r w:rsidRPr="00A41CE9">
                              <w:rPr>
                                <w:rFonts w:ascii="Arial" w:eastAsiaTheme="minorHAnsi" w:hAnsi="Arial" w:cs="Arial"/>
                                <w:bCs/>
                                <w:sz w:val="22"/>
                                <w:szCs w:val="22"/>
                                <w:lang w:val="en-US"/>
                              </w:rPr>
                              <w:t>If we work together we can make sure that all families have a happy holiday this year.</w:t>
                            </w:r>
                          </w:p>
                          <w:p w:rsidR="00A41CE9" w:rsidRPr="00A41CE9" w:rsidRDefault="00A41CE9" w:rsidP="00A41CE9">
                            <w:pPr>
                              <w:rPr>
                                <w:rFonts w:ascii="Arial" w:hAnsi="Arial" w:cs="Arial"/>
                                <w:sz w:val="22"/>
                                <w:szCs w:val="22"/>
                              </w:rPr>
                            </w:pPr>
                          </w:p>
                          <w:p w:rsidR="00A41CE9" w:rsidRPr="00A41CE9" w:rsidRDefault="00A41CE9" w:rsidP="00A41CE9">
                            <w:pPr>
                              <w:rPr>
                                <w:rFonts w:ascii="Arial" w:hAnsi="Arial" w:cs="Arial"/>
                                <w:sz w:val="22"/>
                                <w:szCs w:val="22"/>
                              </w:rPr>
                            </w:pPr>
                            <w:r w:rsidRPr="00A41CE9">
                              <w:rPr>
                                <w:rFonts w:ascii="Arial" w:hAnsi="Arial" w:cs="Arial"/>
                                <w:sz w:val="22"/>
                                <w:szCs w:val="22"/>
                              </w:rPr>
                              <w:t xml:space="preserve">Yours faithfully, </w:t>
                            </w:r>
                          </w:p>
                          <w:p w:rsidR="00A41CE9" w:rsidRPr="005C0B3B" w:rsidRDefault="00A41CE9" w:rsidP="00A41CE9">
                            <w:pPr>
                              <w:rPr>
                                <w:rFonts w:ascii="Calibri" w:hAnsi="Calibri"/>
                                <w:b/>
                                <w:bCs/>
                                <w:sz w:val="23"/>
                                <w:szCs w:val="23"/>
                              </w:rPr>
                            </w:pPr>
                            <w:r w:rsidRPr="005C0B3B">
                              <w:rPr>
                                <w:rFonts w:ascii="Calibri" w:hAnsi="Calibri"/>
                                <w:b/>
                                <w:bCs/>
                                <w:sz w:val="23"/>
                                <w:szCs w:val="23"/>
                              </w:rPr>
                              <w:t>Michael Jarrett – Associate Director, Children and Families</w:t>
                            </w:r>
                          </w:p>
                          <w:p w:rsidR="00A41CE9" w:rsidRPr="00E25D7A" w:rsidRDefault="00A41CE9" w:rsidP="00A41CE9">
                            <w:pPr>
                              <w:rPr>
                                <w:rFonts w:ascii="Arial" w:hAnsi="Arial" w:cs="Arial"/>
                                <w:sz w:val="22"/>
                                <w:szCs w:val="22"/>
                                <w:lang w:val="en" w:eastAsia="en-GB"/>
                              </w:rPr>
                            </w:pPr>
                          </w:p>
                          <w:p w:rsidR="00A41CE9" w:rsidRPr="00E25D7A" w:rsidRDefault="00A41CE9" w:rsidP="00A41CE9">
                            <w:pPr>
                              <w:contextualSpacing/>
                              <w:rPr>
                                <w:rFonts w:ascii="Arial" w:hAnsi="Arial" w:cs="Arial"/>
                                <w:b/>
                                <w:bCs/>
                                <w:sz w:val="22"/>
                                <w:szCs w:val="22"/>
                              </w:rPr>
                            </w:pPr>
                          </w:p>
                          <w:p w:rsidR="00A41CE9" w:rsidRDefault="00A41CE9" w:rsidP="00A41CE9">
                            <w:pPr>
                              <w:rPr>
                                <w:rFonts w:ascii="Arial" w:hAnsi="Arial" w:cs="Arial"/>
                                <w:sz w:val="22"/>
                                <w:szCs w:val="22"/>
                              </w:rPr>
                            </w:pPr>
                          </w:p>
                          <w:p w:rsidR="00A41CE9" w:rsidRPr="005549A0" w:rsidRDefault="00A41CE9" w:rsidP="00A41CE9">
                            <w:pPr>
                              <w:rPr>
                                <w:rFonts w:ascii="Arial" w:eastAsiaTheme="minorHAnsi" w:hAnsi="Arial" w:cs="Arial"/>
                                <w:sz w:val="22"/>
                                <w:szCs w:val="22"/>
                              </w:rPr>
                            </w:pPr>
                          </w:p>
                          <w:p w:rsidR="00A41CE9" w:rsidRDefault="00A41CE9" w:rsidP="00A41CE9">
                            <w:pPr>
                              <w:rPr>
                                <w:rFonts w:ascii="Arial" w:hAnsi="Arial" w:cs="Arial"/>
                                <w:b/>
                                <w:color w:val="7030A0"/>
                                <w:sz w:val="28"/>
                                <w:szCs w:val="28"/>
                              </w:rPr>
                            </w:pPr>
                          </w:p>
                          <w:p w:rsidR="00A41CE9" w:rsidRPr="008546C0" w:rsidRDefault="00A41CE9" w:rsidP="00A41CE9">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75pt;margin-top:321.75pt;width:507.75pt;height:39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">
                <v:textbox>
                  <w:txbxContent>
                    <w:p w:rsidR="00A41CE9" w:rsidRDefault="00A41CE9" w:rsidP="00A41CE9">
                      <w:pPr>
                        <w:snapToGrid w:val="0"/>
                        <w:rPr>
                          <w:rFonts w:ascii="Arial" w:eastAsia="Calibri" w:hAnsi="Arial" w:cs="Arial"/>
                          <w:b/>
                          <w:color w:val="1F497D" w:themeColor="text2"/>
                          <w:sz w:val="28"/>
                          <w:szCs w:val="28"/>
                          <w:lang w:eastAsia="en-GB"/>
                        </w:rPr>
                      </w:pPr>
                      <w:r w:rsidRPr="00A41CE9">
                        <w:rPr>
                          <w:rFonts w:ascii="Arial" w:eastAsia="Calibri" w:hAnsi="Arial" w:cs="Arial"/>
                          <w:b/>
                          <w:color w:val="1F497D" w:themeColor="text2"/>
                          <w:sz w:val="28"/>
                          <w:szCs w:val="28"/>
                          <w:lang w:eastAsia="en-GB"/>
                        </w:rPr>
                        <w:t>The COVID Winter Grant Scheme 2020</w:t>
                      </w:r>
                    </w:p>
                    <w:p w:rsidR="00A41CE9" w:rsidRPr="00A41CE9" w:rsidRDefault="00A41CE9" w:rsidP="00A41CE9">
                      <w:pPr>
                        <w:snapToGrid w:val="0"/>
                        <w:rPr>
                          <w:rFonts w:ascii="Arial" w:eastAsia="Calibri" w:hAnsi="Arial" w:cs="Arial"/>
                          <w:b/>
                          <w:color w:val="1F497D" w:themeColor="text2"/>
                          <w:sz w:val="22"/>
                          <w:szCs w:val="22"/>
                          <w:lang w:eastAsia="en-GB"/>
                        </w:rPr>
                      </w:pPr>
                      <w:r w:rsidRPr="00A41CE9">
                        <w:rPr>
                          <w:rFonts w:ascii="Arial" w:eastAsiaTheme="minorHAnsi" w:hAnsi="Arial" w:cs="Arial"/>
                          <w:sz w:val="22"/>
                          <w:szCs w:val="22"/>
                          <w:lang w:val="en-US"/>
                        </w:rPr>
                        <w:t xml:space="preserve">The COVID Winter Grant Scheme has been made available during December 2020 to support those most in need across England with the cost of food, energy </w:t>
                      </w:r>
                      <w:r w:rsidRPr="00A41CE9">
                        <w:rPr>
                          <w:rFonts w:ascii="Arial" w:eastAsiaTheme="minorHAnsi" w:hAnsi="Arial" w:cs="Arial"/>
                          <w:sz w:val="22"/>
                          <w:szCs w:val="22"/>
                          <w:lang w:val="en" w:eastAsia="en-GB"/>
                        </w:rPr>
                        <w:t>(</w:t>
                      </w:r>
                      <w:r w:rsidRPr="00A41CE9">
                        <w:rPr>
                          <w:rFonts w:ascii="Arial" w:eastAsiaTheme="minorHAnsi" w:hAnsi="Arial" w:cs="Arial"/>
                          <w:sz w:val="22"/>
                          <w:szCs w:val="22"/>
                          <w:lang w:val="en-US"/>
                        </w:rPr>
                        <w:t xml:space="preserve">heating, cooking and lighting), water bills (including sewerage) and other essentials. The aim is to give vulnerable households peace of mind in the run up to Christmas and over the Winter months during the pandemic by helping those who need it to have food on the table and other essentials, so every child will be warm and well-fed this winter. </w:t>
                      </w:r>
                    </w:p>
                    <w:p w:rsidR="00A41CE9" w:rsidRPr="00A41CE9" w:rsidRDefault="00A41CE9" w:rsidP="00A41CE9">
                      <w:pPr>
                        <w:snapToGrid w:val="0"/>
                        <w:spacing w:before="100" w:beforeAutospacing="1" w:after="100" w:afterAutospacing="1" w:line="240" w:lineRule="atLeast"/>
                        <w:rPr>
                          <w:rFonts w:ascii="Arial" w:eastAsiaTheme="minorHAnsi" w:hAnsi="Arial" w:cs="Arial"/>
                          <w:sz w:val="22"/>
                          <w:szCs w:val="22"/>
                          <w:lang w:val="en-US"/>
                        </w:rPr>
                      </w:pPr>
                      <w:r w:rsidRPr="00A41CE9">
                        <w:rPr>
                          <w:rFonts w:ascii="Arial" w:eastAsiaTheme="minorHAnsi" w:hAnsi="Arial" w:cs="Arial"/>
                          <w:sz w:val="22"/>
                          <w:szCs w:val="22"/>
                          <w:lang w:val="en-US"/>
                        </w:rPr>
                        <w:t xml:space="preserve">Every qualifying child will be eligible for a £30 payment, and we need your help to ensure that the children and their families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able to receive this.</w:t>
                      </w:r>
                    </w:p>
                    <w:p w:rsidR="00A41CE9" w:rsidRPr="00A41CE9" w:rsidRDefault="00A41CE9" w:rsidP="005F4FD5">
                      <w:pPr>
                        <w:snapToGrid w:val="0"/>
                        <w:rPr>
                          <w:rFonts w:ascii="Arial" w:eastAsiaTheme="minorHAnsi" w:hAnsi="Arial" w:cs="Arial"/>
                          <w:sz w:val="22"/>
                          <w:szCs w:val="22"/>
                          <w:lang w:val="en-US"/>
                        </w:rPr>
                      </w:pPr>
                      <w:r w:rsidRPr="00A41CE9">
                        <w:rPr>
                          <w:rFonts w:ascii="Arial" w:eastAsiaTheme="minorHAnsi" w:hAnsi="Arial" w:cs="Arial"/>
                          <w:sz w:val="22"/>
                          <w:szCs w:val="22"/>
                          <w:lang w:val="en-US"/>
                        </w:rPr>
                        <w:t>Children qualifying for this grant</w:t>
                      </w:r>
                      <w:r>
                        <w:rPr>
                          <w:rFonts w:ascii="Arial" w:eastAsiaTheme="minorHAnsi" w:hAnsi="Arial" w:cs="Arial"/>
                          <w:sz w:val="22"/>
                          <w:szCs w:val="22"/>
                          <w:lang w:val="en-US"/>
                        </w:rPr>
                        <w:t xml:space="preserve">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w:t>
                      </w:r>
                    </w:p>
                    <w:p w:rsidR="00A41CE9" w:rsidRPr="00A41CE9" w:rsidRDefault="00A41CE9" w:rsidP="005F4FD5">
                      <w:pPr>
                        <w:numPr>
                          <w:ilvl w:val="0"/>
                          <w:numId w:val="43"/>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Early Years Pupil Premium</w:t>
                      </w:r>
                    </w:p>
                    <w:p w:rsidR="00A41CE9" w:rsidRPr="00A41CE9" w:rsidRDefault="00A41CE9" w:rsidP="005F4FD5">
                      <w:pPr>
                        <w:numPr>
                          <w:ilvl w:val="0"/>
                          <w:numId w:val="43"/>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2 year old funding</w:t>
                      </w:r>
                    </w:p>
                    <w:p w:rsidR="00A41CE9" w:rsidRPr="00A41CE9" w:rsidRDefault="00A41CE9" w:rsidP="00A41CE9">
                      <w:pPr>
                        <w:pStyle w:val="Sectionhead"/>
                        <w:spacing w:before="100" w:beforeAutospacing="1" w:after="100" w:afterAutospacing="1" w:line="240" w:lineRule="atLeast"/>
                        <w:rPr>
                          <w:b w:val="0"/>
                          <w:sz w:val="22"/>
                          <w:szCs w:val="22"/>
                          <w:lang w:val="en-US"/>
                        </w:rPr>
                      </w:pPr>
                      <w:r w:rsidRPr="00A41CE9">
                        <w:rPr>
                          <w:b w:val="0"/>
                          <w:sz w:val="22"/>
                          <w:szCs w:val="22"/>
                          <w:lang w:val="en-US"/>
                        </w:rPr>
                        <w:t xml:space="preserve">If you need a list of qualifying children in your setting, please email </w:t>
                      </w:r>
                      <w:hyperlink r:id="rId90" w:history="1">
                        <w:r w:rsidRPr="00A41CE9">
                          <w:rPr>
                            <w:rStyle w:val="Hyperlink"/>
                            <w:b w:val="0"/>
                            <w:sz w:val="22"/>
                            <w:szCs w:val="22"/>
                            <w:lang w:val="en-US"/>
                          </w:rPr>
                          <w:t>Eyfunding@slough.gov.uk</w:t>
                        </w:r>
                      </w:hyperlink>
                      <w:r w:rsidRPr="00A41CE9">
                        <w:rPr>
                          <w:b w:val="0"/>
                          <w:sz w:val="22"/>
                          <w:szCs w:val="22"/>
                          <w:lang w:val="en-US"/>
                        </w:rPr>
                        <w:t xml:space="preserve"> where our staff will be happy to help.</w:t>
                      </w:r>
                    </w:p>
                    <w:p w:rsidR="00A41CE9" w:rsidRPr="00A41CE9" w:rsidRDefault="00A41CE9" w:rsidP="005F4FD5">
                      <w:pPr>
                        <w:pStyle w:val="Sectionhead"/>
                        <w:spacing w:before="0" w:after="0" w:line="240" w:lineRule="auto"/>
                        <w:rPr>
                          <w:b w:val="0"/>
                          <w:bCs w:val="0"/>
                          <w:sz w:val="22"/>
                          <w:szCs w:val="22"/>
                          <w:lang w:val="en-US"/>
                        </w:rPr>
                      </w:pPr>
                      <w:r w:rsidRPr="00A41CE9">
                        <w:rPr>
                          <w:b w:val="0"/>
                          <w:bCs w:val="0"/>
                          <w:sz w:val="22"/>
                          <w:szCs w:val="22"/>
                          <w:lang w:val="en-US"/>
                        </w:rPr>
                        <w:t>We need you to provide vouchers (we suggest supermarket vouchers) in the sum of £30 to each of these children, and we propose to cover the costs of these either:</w:t>
                      </w:r>
                    </w:p>
                    <w:p w:rsidR="00A41CE9" w:rsidRPr="00A41CE9" w:rsidRDefault="00A41CE9" w:rsidP="005F4FD5">
                      <w:pPr>
                        <w:pStyle w:val="Sectionhead"/>
                        <w:numPr>
                          <w:ilvl w:val="0"/>
                          <w:numId w:val="44"/>
                        </w:numPr>
                        <w:spacing w:before="0" w:after="0" w:line="240" w:lineRule="auto"/>
                        <w:rPr>
                          <w:sz w:val="22"/>
                          <w:szCs w:val="22"/>
                          <w:lang w:val="en-US"/>
                        </w:rPr>
                      </w:pPr>
                      <w:r w:rsidRPr="00A41CE9">
                        <w:rPr>
                          <w:b w:val="0"/>
                          <w:bCs w:val="0"/>
                          <w:sz w:val="22"/>
                          <w:szCs w:val="22"/>
                          <w:lang w:val="en-US"/>
                        </w:rPr>
                        <w:t>on receipt of an invoice raised by you giving the details of the children who received the vouchers, or</w:t>
                      </w:r>
                    </w:p>
                    <w:p w:rsidR="00A41CE9" w:rsidRPr="00A41CE9" w:rsidRDefault="00A41CE9" w:rsidP="005F4FD5">
                      <w:pPr>
                        <w:pStyle w:val="Sectionhead"/>
                        <w:numPr>
                          <w:ilvl w:val="0"/>
                          <w:numId w:val="44"/>
                        </w:numPr>
                        <w:spacing w:before="0" w:after="0" w:line="240" w:lineRule="auto"/>
                        <w:rPr>
                          <w:sz w:val="22"/>
                          <w:szCs w:val="22"/>
                          <w:lang w:val="en-US"/>
                        </w:rPr>
                      </w:pPr>
                      <w:r w:rsidRPr="00A41CE9">
                        <w:rPr>
                          <w:b w:val="0"/>
                          <w:bCs w:val="0"/>
                          <w:sz w:val="22"/>
                          <w:szCs w:val="22"/>
                          <w:lang w:val="en-US"/>
                        </w:rPr>
                        <w:t xml:space="preserve">if cash flow is an issue, in advance through a transfer directly into your bank account </w:t>
                      </w:r>
                    </w:p>
                    <w:p w:rsidR="00A41CE9" w:rsidRPr="00A41CE9" w:rsidRDefault="00A41CE9" w:rsidP="00A41CE9">
                      <w:pPr>
                        <w:rPr>
                          <w:rFonts w:ascii="Arial" w:hAnsi="Arial" w:cs="Arial"/>
                          <w:sz w:val="22"/>
                          <w:szCs w:val="22"/>
                        </w:rPr>
                      </w:pPr>
                      <w:r w:rsidRPr="00A41CE9">
                        <w:rPr>
                          <w:rFonts w:ascii="Arial" w:hAnsi="Arial" w:cs="Arial"/>
                          <w:sz w:val="22"/>
                          <w:szCs w:val="22"/>
                        </w:rPr>
                        <w:t xml:space="preserve">Audit requirements: we will need </w:t>
                      </w:r>
                    </w:p>
                    <w:p w:rsidR="00A41CE9" w:rsidRPr="00A41CE9" w:rsidRDefault="00A41CE9" w:rsidP="00A41CE9">
                      <w:pPr>
                        <w:pStyle w:val="ListParagraph"/>
                        <w:numPr>
                          <w:ilvl w:val="0"/>
                          <w:numId w:val="45"/>
                        </w:numPr>
                        <w:contextualSpacing/>
                        <w:rPr>
                          <w:rFonts w:ascii="Arial" w:hAnsi="Arial" w:cs="Arial"/>
                          <w:sz w:val="22"/>
                          <w:szCs w:val="22"/>
                        </w:rPr>
                      </w:pPr>
                      <w:r w:rsidRPr="00A41CE9">
                        <w:rPr>
                          <w:rFonts w:ascii="Arial" w:hAnsi="Arial" w:cs="Arial"/>
                          <w:sz w:val="22"/>
                          <w:szCs w:val="22"/>
                        </w:rPr>
                        <w:t xml:space="preserve">evidence of spend purchasing the vouchers </w:t>
                      </w:r>
                    </w:p>
                    <w:p w:rsidR="00A41CE9" w:rsidRPr="00A41CE9" w:rsidRDefault="00A41CE9" w:rsidP="00A41CE9">
                      <w:pPr>
                        <w:pStyle w:val="ListParagraph"/>
                        <w:numPr>
                          <w:ilvl w:val="0"/>
                          <w:numId w:val="45"/>
                        </w:numPr>
                        <w:contextualSpacing/>
                        <w:rPr>
                          <w:rFonts w:ascii="Arial" w:hAnsi="Arial" w:cs="Arial"/>
                          <w:sz w:val="22"/>
                          <w:szCs w:val="22"/>
                        </w:rPr>
                      </w:pPr>
                      <w:r w:rsidRPr="00A41CE9">
                        <w:rPr>
                          <w:rFonts w:ascii="Arial" w:hAnsi="Arial" w:cs="Arial"/>
                          <w:sz w:val="22"/>
                          <w:szCs w:val="22"/>
                        </w:rPr>
                        <w:t>evidence that the child’s family has received the voucher</w:t>
                      </w:r>
                    </w:p>
                    <w:p w:rsidR="00A41CE9" w:rsidRPr="00A41CE9" w:rsidRDefault="00A41CE9" w:rsidP="00A41CE9">
                      <w:pPr>
                        <w:spacing w:before="120"/>
                        <w:rPr>
                          <w:rFonts w:ascii="Arial" w:hAnsi="Arial" w:cs="Arial"/>
                          <w:sz w:val="22"/>
                          <w:szCs w:val="22"/>
                        </w:rPr>
                      </w:pPr>
                      <w:r w:rsidRPr="00A41CE9">
                        <w:rPr>
                          <w:rFonts w:ascii="Arial" w:eastAsiaTheme="minorHAnsi" w:hAnsi="Arial" w:cs="Arial"/>
                          <w:bCs/>
                          <w:sz w:val="22"/>
                          <w:szCs w:val="22"/>
                          <w:lang w:val="en-US"/>
                        </w:rPr>
                        <w:t>If we work together we can make sure that all families have a happy holiday this year.</w:t>
                      </w:r>
                    </w:p>
                    <w:p w:rsidR="00A41CE9" w:rsidRPr="00A41CE9" w:rsidRDefault="00A41CE9" w:rsidP="00A41CE9">
                      <w:pPr>
                        <w:rPr>
                          <w:rFonts w:ascii="Arial" w:hAnsi="Arial" w:cs="Arial"/>
                          <w:sz w:val="22"/>
                          <w:szCs w:val="22"/>
                        </w:rPr>
                      </w:pPr>
                    </w:p>
                    <w:p w:rsidR="00A41CE9" w:rsidRPr="00A41CE9" w:rsidRDefault="00A41CE9" w:rsidP="00A41CE9">
                      <w:pPr>
                        <w:rPr>
                          <w:rFonts w:ascii="Arial" w:hAnsi="Arial" w:cs="Arial"/>
                          <w:sz w:val="22"/>
                          <w:szCs w:val="22"/>
                        </w:rPr>
                      </w:pPr>
                      <w:r w:rsidRPr="00A41CE9">
                        <w:rPr>
                          <w:rFonts w:ascii="Arial" w:hAnsi="Arial" w:cs="Arial"/>
                          <w:sz w:val="22"/>
                          <w:szCs w:val="22"/>
                        </w:rPr>
                        <w:t xml:space="preserve">Yours faithfully, </w:t>
                      </w:r>
                    </w:p>
                    <w:p w:rsidR="00A41CE9" w:rsidRPr="005C0B3B" w:rsidRDefault="00A41CE9" w:rsidP="00A41CE9">
                      <w:pPr>
                        <w:rPr>
                          <w:rFonts w:ascii="Calibri" w:hAnsi="Calibri"/>
                          <w:b/>
                          <w:bCs/>
                          <w:sz w:val="23"/>
                          <w:szCs w:val="23"/>
                        </w:rPr>
                      </w:pPr>
                      <w:r w:rsidRPr="005C0B3B">
                        <w:rPr>
                          <w:rFonts w:ascii="Calibri" w:hAnsi="Calibri"/>
                          <w:b/>
                          <w:bCs/>
                          <w:sz w:val="23"/>
                          <w:szCs w:val="23"/>
                        </w:rPr>
                        <w:t>Michael Jarrett – Associate Director, Children and Families</w:t>
                      </w:r>
                    </w:p>
                    <w:p w:rsidR="00A41CE9" w:rsidRPr="00E25D7A" w:rsidRDefault="00A41CE9" w:rsidP="00A41CE9">
                      <w:pPr>
                        <w:rPr>
                          <w:rFonts w:ascii="Arial" w:hAnsi="Arial" w:cs="Arial"/>
                          <w:sz w:val="22"/>
                          <w:szCs w:val="22"/>
                          <w:lang w:val="en" w:eastAsia="en-GB"/>
                        </w:rPr>
                      </w:pPr>
                    </w:p>
                    <w:p w:rsidR="00A41CE9" w:rsidRPr="00E25D7A" w:rsidRDefault="00A41CE9" w:rsidP="00A41CE9">
                      <w:pPr>
                        <w:contextualSpacing/>
                        <w:rPr>
                          <w:rFonts w:ascii="Arial" w:hAnsi="Arial" w:cs="Arial"/>
                          <w:b/>
                          <w:bCs/>
                          <w:sz w:val="22"/>
                          <w:szCs w:val="22"/>
                        </w:rPr>
                      </w:pPr>
                    </w:p>
                    <w:p w:rsidR="00A41CE9" w:rsidRDefault="00A41CE9" w:rsidP="00A41CE9">
                      <w:pPr>
                        <w:rPr>
                          <w:rFonts w:ascii="Arial" w:hAnsi="Arial" w:cs="Arial"/>
                          <w:sz w:val="22"/>
                          <w:szCs w:val="22"/>
                        </w:rPr>
                      </w:pPr>
                    </w:p>
                    <w:p w:rsidR="00A41CE9" w:rsidRPr="005549A0" w:rsidRDefault="00A41CE9" w:rsidP="00A41CE9">
                      <w:pPr>
                        <w:rPr>
                          <w:rFonts w:ascii="Arial" w:eastAsiaTheme="minorHAnsi" w:hAnsi="Arial" w:cs="Arial"/>
                          <w:sz w:val="22"/>
                          <w:szCs w:val="22"/>
                        </w:rPr>
                      </w:pPr>
                    </w:p>
                    <w:p w:rsidR="00A41CE9" w:rsidRDefault="00A41CE9" w:rsidP="00A41CE9">
                      <w:pPr>
                        <w:rPr>
                          <w:rFonts w:ascii="Arial" w:hAnsi="Arial" w:cs="Arial"/>
                          <w:b/>
                          <w:color w:val="7030A0"/>
                          <w:sz w:val="28"/>
                          <w:szCs w:val="28"/>
                        </w:rPr>
                      </w:pPr>
                    </w:p>
                    <w:p w:rsidR="00A41CE9" w:rsidRPr="008546C0" w:rsidRDefault="00A41CE9" w:rsidP="00A41CE9">
                      <w:pPr>
                        <w:rPr>
                          <w:rFonts w:ascii="Arial" w:hAnsi="Arial" w:cs="Arial"/>
                          <w:b/>
                          <w:color w:val="7030A0"/>
                          <w:sz w:val="28"/>
                          <w:szCs w:val="28"/>
                        </w:rPr>
                      </w:pPr>
                    </w:p>
                  </w:txbxContent>
                </v:textbox>
              </v:shape>
            </w:pict>
          </mc:Fallback>
        </mc:AlternateContent>
      </w:r>
      <w:r w:rsidR="00E25D7A">
        <w:rPr>
          <w:rFonts w:ascii="EvoPro-Medium" w:eastAsiaTheme="minorHAnsi" w:hAnsi="EvoPro-Medium" w:cs="Arial"/>
          <w:b/>
          <w:color w:val="7F7F7F" w:themeColor="text1" w:themeTint="80"/>
          <w:szCs w:val="24"/>
        </w:rPr>
        <w:br w:type="page"/>
      </w: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E25D7A" w:rsidP="005E4172">
      <w:pPr>
        <w:spacing w:line="276" w:lineRule="auto"/>
        <w:jc w:val="center"/>
        <w:rPr>
          <w:rFonts w:ascii="EvoPro-Medium" w:eastAsiaTheme="minorHAnsi" w:hAnsi="EvoPro-Medium" w:cs="Arial"/>
          <w:b/>
          <w:color w:val="7F7F7F" w:themeColor="text1" w:themeTint="80"/>
          <w:szCs w:val="24"/>
        </w:rPr>
      </w:pPr>
      <w:r>
        <w:rPr>
          <w:noProof/>
          <w:lang w:eastAsia="en-GB"/>
        </w:rPr>
        <w:drawing>
          <wp:inline distT="0" distB="0" distL="0" distR="0" wp14:anchorId="3E007F77" wp14:editId="52699649">
            <wp:extent cx="2844790" cy="2793152"/>
            <wp:effectExtent l="0" t="0" r="0" b="762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847168" cy="2795486"/>
                    </a:xfrm>
                    <a:prstGeom prst="rect">
                      <a:avLst/>
                    </a:prstGeom>
                  </pic:spPr>
                </pic:pic>
              </a:graphicData>
            </a:graphic>
          </wp:inline>
        </w:drawing>
      </w:r>
      <w:r>
        <w:rPr>
          <w:noProof/>
          <w:lang w:eastAsia="en-GB"/>
        </w:rPr>
        <w:drawing>
          <wp:inline distT="0" distB="0" distL="0" distR="0" wp14:anchorId="2E6E42B9" wp14:editId="5702778A">
            <wp:extent cx="2789606" cy="2803671"/>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2789715" cy="2803781"/>
                    </a:xfrm>
                    <a:prstGeom prst="rect">
                      <a:avLst/>
                    </a:prstGeom>
                  </pic:spPr>
                </pic:pic>
              </a:graphicData>
            </a:graphic>
          </wp:inline>
        </w:drawing>
      </w: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19B19647" wp14:editId="4CDEDAF6">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A41CE9" w:rsidRPr="004B2F5D" w:rsidRDefault="00A41CE9"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1.1pt;margin-top:10.95pt;width:507.7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">
                <v:textbox style="mso-fit-shape-to-text:t">
                  <w:txbxContent>
                    <w:p w:rsidR="00A41CE9" w:rsidRPr="004B2F5D" w:rsidRDefault="00A41CE9"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C348C3" w:rsidRDefault="00C348C3" w:rsidP="002F22F7">
      <w:pPr>
        <w:spacing w:line="276" w:lineRule="auto"/>
        <w:rPr>
          <w:rFonts w:ascii="EvoPro-Medium" w:eastAsiaTheme="minorHAnsi" w:hAnsi="EvoPro-Medium" w:cs="Arial"/>
          <w:b/>
          <w:color w:val="7F7F7F" w:themeColor="text1" w:themeTint="80"/>
          <w:szCs w:val="24"/>
        </w:rPr>
      </w:pPr>
    </w:p>
    <w:p w:rsidR="00CD23E9" w:rsidRPr="001E20C6" w:rsidRDefault="00CD23E9" w:rsidP="00CD23E9">
      <w:pPr>
        <w:rPr>
          <w:rFonts w:ascii="Arial" w:hAnsi="Arial" w:cs="Arial"/>
          <w:sz w:val="22"/>
          <w:szCs w:val="22"/>
        </w:rPr>
      </w:pPr>
      <w:r w:rsidRPr="001E20C6">
        <w:rPr>
          <w:rFonts w:ascii="Arial" w:hAnsi="Arial" w:cs="Arial"/>
          <w:sz w:val="22"/>
          <w:szCs w:val="22"/>
        </w:rPr>
        <w:t>We have spaces remaining on the below training course on</w:t>
      </w:r>
      <w:r w:rsidRPr="001E20C6">
        <w:rPr>
          <w:rFonts w:ascii="Arial" w:hAnsi="Arial" w:cs="Arial"/>
          <w:color w:val="1F497D"/>
          <w:sz w:val="22"/>
          <w:szCs w:val="22"/>
        </w:rPr>
        <w:t xml:space="preserve"> ‘</w:t>
      </w:r>
      <w:r w:rsidRPr="001E20C6">
        <w:rPr>
          <w:rFonts w:ascii="Arial" w:hAnsi="Arial" w:cs="Arial"/>
          <w:b/>
          <w:bCs/>
          <w:color w:val="1F497D"/>
          <w:sz w:val="22"/>
          <w:szCs w:val="22"/>
        </w:rPr>
        <w:t>Early Years Schema Training’</w:t>
      </w:r>
      <w:r w:rsidRPr="001E20C6">
        <w:rPr>
          <w:rFonts w:ascii="Arial" w:hAnsi="Arial" w:cs="Arial"/>
          <w:sz w:val="22"/>
          <w:szCs w:val="22"/>
        </w:rPr>
        <w:t xml:space="preserve">. You do not need an invite to </w:t>
      </w:r>
      <w:r w:rsidR="00041537" w:rsidRPr="001E20C6">
        <w:rPr>
          <w:rFonts w:ascii="Arial" w:hAnsi="Arial" w:cs="Arial"/>
          <w:sz w:val="22"/>
          <w:szCs w:val="22"/>
        </w:rPr>
        <w:t>book;</w:t>
      </w:r>
      <w:r w:rsidRPr="001E20C6">
        <w:rPr>
          <w:rFonts w:ascii="Arial" w:hAnsi="Arial" w:cs="Arial"/>
          <w:sz w:val="22"/>
          <w:szCs w:val="22"/>
        </w:rPr>
        <w:t xml:space="preserve"> please see the link provided below.</w:t>
      </w:r>
    </w:p>
    <w:p w:rsidR="00CD23E9" w:rsidRPr="001E20C6" w:rsidRDefault="00CD23E9" w:rsidP="00CD23E9">
      <w:pPr>
        <w:rPr>
          <w:rFonts w:ascii="EvoPro-Medium" w:hAnsi="EvoPro-Medium"/>
          <w:b/>
          <w:bCs/>
          <w:sz w:val="22"/>
          <w:szCs w:val="22"/>
          <w:lang w:eastAsia="en-GB"/>
        </w:rPr>
      </w:pPr>
      <w:r w:rsidRPr="001E20C6">
        <w:rPr>
          <w:rFonts w:ascii="EvoPro-Medium" w:hAnsi="EvoPro-Medium"/>
          <w:b/>
          <w:bCs/>
          <w:sz w:val="22"/>
          <w:szCs w:val="22"/>
          <w:lang w:eastAsia="en-GB"/>
        </w:rPr>
        <w:t xml:space="preserve">            </w:t>
      </w: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 xml:space="preserve">Schema </w:t>
      </w: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 xml:space="preserve">Online Training </w:t>
      </w: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This training will develop practitioners’ understanding of schematic play behaviour and explore how they can use these to effectively respond to children’s schemas to develop their dispositions for future learning in a positive behaviour environment</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Thursday 10</w:t>
      </w:r>
      <w:r w:rsidRPr="001E20C6">
        <w:rPr>
          <w:rFonts w:ascii="Arial" w:hAnsi="Arial" w:cs="Arial"/>
          <w:b/>
          <w:bCs/>
          <w:sz w:val="22"/>
          <w:szCs w:val="22"/>
          <w:vertAlign w:val="superscript"/>
          <w:lang w:eastAsia="en-GB"/>
        </w:rPr>
        <w:t>th</w:t>
      </w:r>
      <w:r w:rsidRPr="001E20C6">
        <w:rPr>
          <w:rFonts w:ascii="Arial" w:hAnsi="Arial" w:cs="Arial"/>
          <w:b/>
          <w:bCs/>
          <w:sz w:val="22"/>
          <w:szCs w:val="22"/>
          <w:lang w:eastAsia="en-GB"/>
        </w:rPr>
        <w:t xml:space="preserve"> December 2020</w:t>
      </w: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1pm – 2.30pm or 6.30pm – 8pm</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Appropriate for practitioners working in the EYFS; PVIs, childminders and Teaching Assistants in nursery and reception classes</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b/>
          <w:bCs/>
          <w:sz w:val="22"/>
          <w:szCs w:val="22"/>
          <w:lang w:eastAsia="en-GB"/>
        </w:rPr>
      </w:pPr>
      <w:r w:rsidRPr="001E20C6">
        <w:rPr>
          <w:rFonts w:ascii="Arial" w:hAnsi="Arial" w:cs="Arial"/>
          <w:sz w:val="22"/>
          <w:szCs w:val="22"/>
          <w:lang w:eastAsia="en-GB"/>
        </w:rPr>
        <w:t xml:space="preserve">Cost: Full price for this training is </w:t>
      </w:r>
      <w:r w:rsidRPr="001E20C6">
        <w:rPr>
          <w:rFonts w:ascii="Arial" w:hAnsi="Arial" w:cs="Arial"/>
          <w:b/>
          <w:bCs/>
          <w:sz w:val="22"/>
          <w:szCs w:val="22"/>
          <w:lang w:eastAsia="en-GB"/>
        </w:rPr>
        <w:t>£24.50</w:t>
      </w:r>
      <w:r w:rsidRPr="001E20C6">
        <w:rPr>
          <w:rFonts w:ascii="Arial" w:hAnsi="Arial" w:cs="Arial"/>
          <w:sz w:val="22"/>
          <w:szCs w:val="22"/>
          <w:lang w:eastAsia="en-GB"/>
        </w:rPr>
        <w:t xml:space="preserve"> however we are offering an AUTUMN SPECIAL of 20% off book your space now for </w:t>
      </w:r>
      <w:r w:rsidRPr="001E20C6">
        <w:rPr>
          <w:rFonts w:ascii="Arial" w:hAnsi="Arial" w:cs="Arial"/>
          <w:b/>
          <w:bCs/>
          <w:sz w:val="22"/>
          <w:szCs w:val="22"/>
          <w:lang w:eastAsia="en-GB"/>
        </w:rPr>
        <w:t>only £19.60</w:t>
      </w:r>
    </w:p>
    <w:p w:rsidR="00CD23E9" w:rsidRPr="001E20C6" w:rsidRDefault="00CD23E9" w:rsidP="00CD23E9">
      <w:pPr>
        <w:rPr>
          <w:rFonts w:ascii="Arial" w:hAnsi="Arial" w:cs="Arial"/>
          <w:sz w:val="22"/>
          <w:szCs w:val="22"/>
          <w:lang w:eastAsia="en-GB"/>
        </w:rPr>
      </w:pPr>
    </w:p>
    <w:p w:rsidR="00CD23E9" w:rsidRPr="001E20C6" w:rsidRDefault="00CD23E9" w:rsidP="00CD23E9">
      <w:pPr>
        <w:pStyle w:val="NoSpacing"/>
        <w:shd w:val="clear" w:color="auto" w:fill="FFFFFF"/>
        <w:rPr>
          <w:rFonts w:ascii="Arial" w:hAnsi="Arial" w:cs="Arial"/>
          <w:sz w:val="22"/>
          <w:szCs w:val="22"/>
        </w:rPr>
      </w:pPr>
      <w:r w:rsidRPr="001E20C6">
        <w:rPr>
          <w:rFonts w:ascii="Arial" w:hAnsi="Arial" w:cs="Arial"/>
          <w:sz w:val="22"/>
          <w:szCs w:val="22"/>
          <w:lang w:eastAsia="en-GB"/>
        </w:rPr>
        <w:t xml:space="preserve">To Book (1pm): </w:t>
      </w:r>
      <w:hyperlink r:id="rId93" w:history="1">
        <w:r w:rsidRPr="001E20C6">
          <w:rPr>
            <w:rStyle w:val="Hyperlink"/>
            <w:rFonts w:ascii="Arial" w:hAnsi="Arial" w:cs="Arial"/>
            <w:color w:val="auto"/>
            <w:sz w:val="22"/>
            <w:szCs w:val="22"/>
            <w:lang w:eastAsia="en-GB"/>
          </w:rPr>
          <w:t>https://thelink.slough.gov.uk/events/early-years-schema-training</w:t>
        </w:r>
      </w:hyperlink>
    </w:p>
    <w:p w:rsidR="00CD23E9" w:rsidRPr="001E20C6" w:rsidRDefault="00CD23E9" w:rsidP="00CD23E9">
      <w:pPr>
        <w:pStyle w:val="NoSpacing"/>
        <w:shd w:val="clear" w:color="auto" w:fill="FFFFFF"/>
        <w:rPr>
          <w:rFonts w:ascii="Arial" w:hAnsi="Arial" w:cs="Arial"/>
          <w:sz w:val="22"/>
          <w:szCs w:val="22"/>
          <w:lang w:eastAsia="en-GB"/>
        </w:rPr>
      </w:pPr>
    </w:p>
    <w:p w:rsidR="00CD23E9" w:rsidRPr="001E20C6" w:rsidRDefault="00CD23E9" w:rsidP="00CD23E9">
      <w:pPr>
        <w:rPr>
          <w:rFonts w:ascii="Arial" w:hAnsi="Arial" w:cs="Arial"/>
          <w:color w:val="1F497D"/>
          <w:sz w:val="22"/>
          <w:szCs w:val="22"/>
        </w:rPr>
      </w:pPr>
      <w:r w:rsidRPr="001E20C6">
        <w:rPr>
          <w:rFonts w:ascii="Arial" w:hAnsi="Arial" w:cs="Arial"/>
          <w:sz w:val="22"/>
          <w:szCs w:val="22"/>
          <w:lang w:eastAsia="en-GB"/>
        </w:rPr>
        <w:t xml:space="preserve">To Book (6.30pm): </w:t>
      </w:r>
      <w:hyperlink r:id="rId94" w:history="1">
        <w:r w:rsidRPr="001E20C6">
          <w:rPr>
            <w:rStyle w:val="Hyperlink"/>
            <w:rFonts w:ascii="Arial" w:hAnsi="Arial" w:cs="Arial"/>
            <w:sz w:val="22"/>
            <w:szCs w:val="22"/>
            <w:lang w:eastAsia="en-GB"/>
          </w:rPr>
          <w:t>https://thelink.slough.gov.uk/events/early-years-schema-training-0</w:t>
        </w:r>
      </w:hyperlink>
    </w:p>
    <w:p w:rsidR="009A78D8" w:rsidRDefault="009A78D8" w:rsidP="002F22F7">
      <w:pPr>
        <w:spacing w:line="276" w:lineRule="auto"/>
        <w:rPr>
          <w:rFonts w:ascii="Arial" w:eastAsiaTheme="minorHAnsi" w:hAnsi="Arial" w:cs="Arial"/>
          <w:b/>
          <w:sz w:val="22"/>
          <w:szCs w:val="22"/>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proofErr w:type="spellStart"/>
      <w:r w:rsidRPr="00EF6E4D">
        <w:rPr>
          <w:rFonts w:ascii="Arial" w:eastAsiaTheme="minorHAnsi" w:hAnsi="Arial" w:cs="Arial"/>
          <w:sz w:val="22"/>
          <w:szCs w:val="22"/>
        </w:rPr>
        <w:t>Covid</w:t>
      </w:r>
      <w:proofErr w:type="spellEnd"/>
      <w:r w:rsidRPr="00EF6E4D">
        <w:rPr>
          <w:rFonts w:ascii="Arial" w:eastAsiaTheme="minorHAnsi" w:hAnsi="Arial" w:cs="Arial"/>
          <w:sz w:val="22"/>
          <w:szCs w:val="22"/>
        </w:rPr>
        <w:t xml:space="preserve">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5F4FD5" w:rsidP="002F22F7">
      <w:pPr>
        <w:spacing w:line="276" w:lineRule="auto"/>
        <w:contextualSpacing/>
        <w:rPr>
          <w:rFonts w:ascii="Arial" w:eastAsiaTheme="minorHAnsi" w:hAnsi="Arial" w:cs="Arial"/>
          <w:sz w:val="22"/>
          <w:szCs w:val="22"/>
        </w:rPr>
      </w:pPr>
      <w:hyperlink r:id="rId95"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96"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97"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5F4FD5" w:rsidP="002F22F7">
      <w:pPr>
        <w:contextualSpacing/>
        <w:rPr>
          <w:rFonts w:ascii="Arial" w:eastAsiaTheme="minorHAnsi" w:hAnsi="Arial" w:cs="Arial"/>
          <w:color w:val="7F7F7F" w:themeColor="text1" w:themeTint="80"/>
          <w:sz w:val="22"/>
          <w:szCs w:val="22"/>
        </w:rPr>
      </w:pPr>
      <w:hyperlink r:id="rId98"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5F4FD5" w:rsidP="002F22F7">
      <w:pPr>
        <w:spacing w:after="200" w:line="276" w:lineRule="auto"/>
        <w:ind w:left="360"/>
        <w:rPr>
          <w:rFonts w:ascii="Arial" w:eastAsiaTheme="minorHAnsi" w:hAnsi="Arial" w:cs="Arial"/>
          <w:color w:val="7F7F7F" w:themeColor="text1" w:themeTint="80"/>
          <w:sz w:val="20"/>
        </w:rPr>
      </w:pPr>
      <w:hyperlink r:id="rId99"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5F4FD5" w:rsidP="002F22F7">
      <w:pPr>
        <w:rPr>
          <w:rFonts w:ascii="Arial" w:eastAsiaTheme="minorHAnsi" w:hAnsi="Arial" w:cs="Arial"/>
          <w:color w:val="7F7F7F" w:themeColor="text1" w:themeTint="80"/>
          <w:sz w:val="22"/>
          <w:szCs w:val="22"/>
        </w:rPr>
      </w:pPr>
      <w:hyperlink r:id="rId100"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5F4FD5" w:rsidP="002F22F7">
      <w:pPr>
        <w:contextualSpacing/>
        <w:rPr>
          <w:rFonts w:ascii="Arial" w:eastAsiaTheme="minorHAnsi" w:hAnsi="Arial" w:cs="Arial"/>
          <w:color w:val="7F7F7F" w:themeColor="text1" w:themeTint="80"/>
          <w:sz w:val="22"/>
          <w:szCs w:val="22"/>
        </w:rPr>
      </w:pPr>
      <w:hyperlink r:id="rId101"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102"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103" w:history="1">
        <w:r w:rsidRPr="006D7910">
          <w:rPr>
            <w:rStyle w:val="Hyperlink"/>
            <w:rFonts w:ascii="Arial" w:hAnsi="Arial" w:cs="Arial"/>
            <w:sz w:val="22"/>
            <w:szCs w:val="22"/>
          </w:rPr>
          <w:t>https://thelink.slough.gov.uk/events/early-years-prevent-training-1</w:t>
        </w:r>
      </w:hyperlink>
    </w:p>
    <w:p w:rsidR="00563540" w:rsidRPr="006D7910" w:rsidRDefault="00563540" w:rsidP="002F22F7">
      <w:pPr>
        <w:rPr>
          <w:rFonts w:ascii="Arial" w:hAnsi="Arial" w:cs="Arial"/>
          <w:sz w:val="22"/>
          <w:szCs w:val="22"/>
        </w:rPr>
      </w:pPr>
    </w:p>
    <w:p w:rsidR="001E20C6" w:rsidRDefault="001E20C6"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5E4172" w:rsidRDefault="005E4172" w:rsidP="00C36245">
      <w:pPr>
        <w:rPr>
          <w:rFonts w:ascii="Arial" w:hAnsi="Arial" w:cs="Arial"/>
          <w:bCs/>
          <w:color w:val="7F7F7F" w:themeColor="text1" w:themeTint="80"/>
          <w:sz w:val="20"/>
          <w:lang w:eastAsia="en-GB"/>
        </w:rPr>
      </w:pPr>
    </w:p>
    <w:p w:rsidR="005E4172" w:rsidRDefault="005E4172" w:rsidP="00C36245">
      <w:pPr>
        <w:rPr>
          <w:rFonts w:ascii="Arial" w:hAnsi="Arial" w:cs="Arial"/>
          <w:bCs/>
          <w:color w:val="7F7F7F" w:themeColor="text1" w:themeTint="80"/>
          <w:sz w:val="20"/>
          <w:lang w:eastAsia="en-GB"/>
        </w:rPr>
      </w:pPr>
    </w:p>
    <w:p w:rsidR="005E4172" w:rsidRDefault="005E4172"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1E20C6" w:rsidRPr="00BC0098" w:rsidRDefault="001E20C6" w:rsidP="00C36245">
      <w:pPr>
        <w:rPr>
          <w:rFonts w:ascii="Arial" w:hAnsi="Arial" w:cs="Arial"/>
          <w:sz w:val="20"/>
        </w:rPr>
      </w:pP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A41CE9" w:rsidRPr="004B2F5D" w:rsidRDefault="00A41CE9"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Ck5CDfJwIAAE0EAAAOAAAAAAAAAAAAAAAAAC4CAABkcnMvZTJvRG9j&#10;LnhtbFBLAQItABQABgAIAAAAIQDA1GWR3AAAAAkBAAAPAAAAAAAAAAAAAAAAAIEEAABkcnMvZG93&#10;bnJldi54bWxQSwUGAAAAAAQABADzAAAAigUAAAAA&#10;">
                <v:textbox style="mso-fit-shape-to-text:t">
                  <w:txbxContent>
                    <w:p w:rsidR="00A41CE9" w:rsidRPr="004B2F5D" w:rsidRDefault="00A41CE9"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104"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105"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106"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107"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5F4FD5" w:rsidP="003D6E93">
      <w:pPr>
        <w:rPr>
          <w:rFonts w:ascii="Arial" w:hAnsi="Arial" w:cs="Arial"/>
          <w:color w:val="0000FF"/>
          <w:sz w:val="22"/>
          <w:szCs w:val="22"/>
        </w:rPr>
      </w:pPr>
      <w:hyperlink r:id="rId108"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5F4FD5" w:rsidP="003D6E93">
      <w:pPr>
        <w:rPr>
          <w:rFonts w:ascii="Arial" w:hAnsi="Arial" w:cs="Arial"/>
          <w:color w:val="0000FF"/>
          <w:sz w:val="22"/>
          <w:szCs w:val="22"/>
        </w:rPr>
      </w:pPr>
      <w:hyperlink r:id="rId109"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110"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111"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112"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113"/>
      <w:headerReference w:type="first" r:id="rId114"/>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CE9" w:rsidRDefault="00A41CE9">
      <w:r>
        <w:separator/>
      </w:r>
    </w:p>
  </w:endnote>
  <w:endnote w:type="continuationSeparator" w:id="0">
    <w:p w:rsidR="00A41CE9" w:rsidRDefault="00A41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EvoPro-Medium">
    <w:altName w:val="Times New Roman"/>
    <w:panose1 w:val="00000000000000000000"/>
    <w:charset w:val="00"/>
    <w:family w:val="roman"/>
    <w:notTrueType/>
    <w:pitch w:val="default"/>
  </w:font>
  <w:font w:name="La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CE9" w:rsidRDefault="00A41CE9">
      <w:r>
        <w:separator/>
      </w:r>
    </w:p>
  </w:footnote>
  <w:footnote w:type="continuationSeparator" w:id="0">
    <w:p w:rsidR="00A41CE9" w:rsidRDefault="00A41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E9" w:rsidRDefault="00A41CE9"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E9" w:rsidRDefault="00A41CE9">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A072DC"/>
    <w:multiLevelType w:val="hybridMultilevel"/>
    <w:tmpl w:val="9B6F50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B4280"/>
    <w:multiLevelType w:val="multilevel"/>
    <w:tmpl w:val="DFAC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87A4EDD"/>
    <w:multiLevelType w:val="hybridMultilevel"/>
    <w:tmpl w:val="91701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271621"/>
    <w:multiLevelType w:val="hybridMultilevel"/>
    <w:tmpl w:val="883AB584"/>
    <w:lvl w:ilvl="0" w:tplc="50FC2F00">
      <w:start w:val="1"/>
      <w:numFmt w:val="lowerRoman"/>
      <w:lvlText w:val="(%1)"/>
      <w:lvlJc w:val="left"/>
      <w:pPr>
        <w:ind w:left="1429" w:hanging="720"/>
      </w:pPr>
      <w:rPr>
        <w:b/>
      </w:r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6">
    <w:nsid w:val="188715CF"/>
    <w:multiLevelType w:val="multilevel"/>
    <w:tmpl w:val="9054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855F9"/>
    <w:multiLevelType w:val="multilevel"/>
    <w:tmpl w:val="073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0F1A79"/>
    <w:multiLevelType w:val="multilevel"/>
    <w:tmpl w:val="A986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A059B4"/>
    <w:multiLevelType w:val="multilevel"/>
    <w:tmpl w:val="0EB82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38164E"/>
    <w:multiLevelType w:val="multilevel"/>
    <w:tmpl w:val="D8548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49B78D4"/>
    <w:multiLevelType w:val="multilevel"/>
    <w:tmpl w:val="3F56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6307D8"/>
    <w:multiLevelType w:val="multilevel"/>
    <w:tmpl w:val="3944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9ED12E5"/>
    <w:multiLevelType w:val="hybridMultilevel"/>
    <w:tmpl w:val="29308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2B0A6584"/>
    <w:multiLevelType w:val="multilevel"/>
    <w:tmpl w:val="9CCE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9DE6E9"/>
    <w:multiLevelType w:val="hybridMultilevel"/>
    <w:tmpl w:val="1FFB47B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FE22EE9"/>
    <w:multiLevelType w:val="multilevel"/>
    <w:tmpl w:val="A3AA2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0212B28"/>
    <w:multiLevelType w:val="multilevel"/>
    <w:tmpl w:val="9B26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4A73750"/>
    <w:multiLevelType w:val="multilevel"/>
    <w:tmpl w:val="4790C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AD3A40"/>
    <w:multiLevelType w:val="multilevel"/>
    <w:tmpl w:val="D27ED6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3E835B98"/>
    <w:multiLevelType w:val="multilevel"/>
    <w:tmpl w:val="554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5726EE"/>
    <w:multiLevelType w:val="multilevel"/>
    <w:tmpl w:val="4B50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233DEB"/>
    <w:multiLevelType w:val="hybridMultilevel"/>
    <w:tmpl w:val="5CAEF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49050A33"/>
    <w:multiLevelType w:val="multilevel"/>
    <w:tmpl w:val="FAFE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9DD595"/>
    <w:multiLevelType w:val="hybridMultilevel"/>
    <w:tmpl w:val="C210FB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E9D218C"/>
    <w:multiLevelType w:val="hybridMultilevel"/>
    <w:tmpl w:val="96B0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37F0077"/>
    <w:multiLevelType w:val="hybridMultilevel"/>
    <w:tmpl w:val="26329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53FA544A"/>
    <w:multiLevelType w:val="multilevel"/>
    <w:tmpl w:val="A844B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E21FC3"/>
    <w:multiLevelType w:val="multilevel"/>
    <w:tmpl w:val="5424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FB68FF"/>
    <w:multiLevelType w:val="multilevel"/>
    <w:tmpl w:val="7264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57A22255"/>
    <w:multiLevelType w:val="multilevel"/>
    <w:tmpl w:val="8EF28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06C6B5A"/>
    <w:multiLevelType w:val="multilevel"/>
    <w:tmpl w:val="30C8E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637C5F55"/>
    <w:multiLevelType w:val="multilevel"/>
    <w:tmpl w:val="2988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1670D5"/>
    <w:multiLevelType w:val="multilevel"/>
    <w:tmpl w:val="B7329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84E534B"/>
    <w:multiLevelType w:val="multilevel"/>
    <w:tmpl w:val="5A2A8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C153CE"/>
    <w:multiLevelType w:val="multilevel"/>
    <w:tmpl w:val="811EF1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nsid w:val="749D0ECA"/>
    <w:multiLevelType w:val="multilevel"/>
    <w:tmpl w:val="2146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AB6D9E"/>
    <w:multiLevelType w:val="multilevel"/>
    <w:tmpl w:val="0B6C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0E3696"/>
    <w:multiLevelType w:val="multilevel"/>
    <w:tmpl w:val="9420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9C4732"/>
    <w:multiLevelType w:val="multilevel"/>
    <w:tmpl w:val="FD649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B0D0673"/>
    <w:multiLevelType w:val="multilevel"/>
    <w:tmpl w:val="1004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4"/>
  </w:num>
  <w:num w:numId="3">
    <w:abstractNumId w:val="35"/>
  </w:num>
  <w:num w:numId="4">
    <w:abstractNumId w:val="20"/>
  </w:num>
  <w:num w:numId="5">
    <w:abstractNumId w:val="17"/>
  </w:num>
  <w:num w:numId="6">
    <w:abstractNumId w:val="44"/>
  </w:num>
  <w:num w:numId="7">
    <w:abstractNumId w:val="13"/>
  </w:num>
  <w:num w:numId="8">
    <w:abstractNumId w:val="40"/>
  </w:num>
  <w:num w:numId="9">
    <w:abstractNumId w:val="9"/>
  </w:num>
  <w:num w:numId="10">
    <w:abstractNumId w:val="12"/>
  </w:num>
  <w:num w:numId="11">
    <w:abstractNumId w:val="6"/>
  </w:num>
  <w:num w:numId="12">
    <w:abstractNumId w:val="31"/>
  </w:num>
  <w:num w:numId="13">
    <w:abstractNumId w:val="23"/>
  </w:num>
  <w:num w:numId="14">
    <w:abstractNumId w:val="41"/>
  </w:num>
  <w:num w:numId="15">
    <w:abstractNumId w:val="10"/>
  </w:num>
  <w:num w:numId="16">
    <w:abstractNumId w:val="1"/>
  </w:num>
  <w:num w:numId="17">
    <w:abstractNumId w:val="3"/>
  </w:num>
  <w:num w:numId="18">
    <w:abstractNumId w:val="27"/>
  </w:num>
  <w:num w:numId="19">
    <w:abstractNumId w:val="16"/>
  </w:num>
  <w:num w:numId="20">
    <w:abstractNumId w:val="14"/>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9"/>
  </w:num>
  <w:num w:numId="24">
    <w:abstractNumId w:val="42"/>
  </w:num>
  <w:num w:numId="25">
    <w:abstractNumId w:val="30"/>
  </w:num>
  <w:num w:numId="26">
    <w:abstractNumId w:val="0"/>
  </w:num>
  <w:num w:numId="27">
    <w:abstractNumId w:val="25"/>
  </w:num>
  <w:num w:numId="28">
    <w:abstractNumId w:val="43"/>
  </w:num>
  <w:num w:numId="29">
    <w:abstractNumId w:val="32"/>
  </w:num>
  <w:num w:numId="30">
    <w:abstractNumId w:val="38"/>
  </w:num>
  <w:num w:numId="31">
    <w:abstractNumId w:val="34"/>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36"/>
  </w:num>
  <w:num w:numId="35">
    <w:abstractNumId w:val="33"/>
  </w:num>
  <w:num w:numId="36">
    <w:abstractNumId w:val="22"/>
  </w:num>
  <w:num w:numId="37">
    <w:abstractNumId w:val="7"/>
  </w:num>
  <w:num w:numId="38">
    <w:abstractNumId w:val="26"/>
  </w:num>
  <w:num w:numId="39">
    <w:abstractNumId w:val="15"/>
  </w:num>
  <w:num w:numId="40">
    <w:abstractNumId w:val="39"/>
  </w:num>
  <w:num w:numId="41">
    <w:abstractNumId w:val="2"/>
  </w:num>
  <w:num w:numId="42">
    <w:abstractNumId w:val="45"/>
  </w:num>
  <w:num w:numId="43">
    <w:abstractNumId w:val="24"/>
  </w:num>
  <w:num w:numId="44">
    <w:abstractNumId w:val="37"/>
  </w:num>
  <w:num w:numId="45">
    <w:abstractNumId w:val="8"/>
  </w:num>
  <w:num w:numId="46">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4A44"/>
    <w:rsid w:val="000A698F"/>
    <w:rsid w:val="000B5A21"/>
    <w:rsid w:val="000C01E5"/>
    <w:rsid w:val="000D279F"/>
    <w:rsid w:val="000D27BD"/>
    <w:rsid w:val="000D326C"/>
    <w:rsid w:val="00103987"/>
    <w:rsid w:val="00105AC4"/>
    <w:rsid w:val="00115548"/>
    <w:rsid w:val="0013323D"/>
    <w:rsid w:val="00135CEF"/>
    <w:rsid w:val="00147758"/>
    <w:rsid w:val="00157CA8"/>
    <w:rsid w:val="001604E2"/>
    <w:rsid w:val="0017238A"/>
    <w:rsid w:val="00174827"/>
    <w:rsid w:val="00183A12"/>
    <w:rsid w:val="001954F6"/>
    <w:rsid w:val="00196CDD"/>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F22F7"/>
    <w:rsid w:val="0030183D"/>
    <w:rsid w:val="0030354C"/>
    <w:rsid w:val="00324AE7"/>
    <w:rsid w:val="00333EA4"/>
    <w:rsid w:val="00336E4A"/>
    <w:rsid w:val="00367B35"/>
    <w:rsid w:val="00376B51"/>
    <w:rsid w:val="00380098"/>
    <w:rsid w:val="003D3E96"/>
    <w:rsid w:val="003D6E93"/>
    <w:rsid w:val="003F3DBC"/>
    <w:rsid w:val="004175E6"/>
    <w:rsid w:val="004322E6"/>
    <w:rsid w:val="004331C1"/>
    <w:rsid w:val="004569A7"/>
    <w:rsid w:val="00457FB6"/>
    <w:rsid w:val="0046015F"/>
    <w:rsid w:val="004625C3"/>
    <w:rsid w:val="0047032B"/>
    <w:rsid w:val="00474C62"/>
    <w:rsid w:val="00477A79"/>
    <w:rsid w:val="00486E24"/>
    <w:rsid w:val="004A02ED"/>
    <w:rsid w:val="004B2F5D"/>
    <w:rsid w:val="004C7EA0"/>
    <w:rsid w:val="004D3E7A"/>
    <w:rsid w:val="004E0C7A"/>
    <w:rsid w:val="00514CDC"/>
    <w:rsid w:val="00525FEF"/>
    <w:rsid w:val="00531494"/>
    <w:rsid w:val="00545374"/>
    <w:rsid w:val="00552762"/>
    <w:rsid w:val="005549A0"/>
    <w:rsid w:val="00563540"/>
    <w:rsid w:val="00565CF4"/>
    <w:rsid w:val="00566693"/>
    <w:rsid w:val="00571973"/>
    <w:rsid w:val="005767E3"/>
    <w:rsid w:val="0058009B"/>
    <w:rsid w:val="00590C0A"/>
    <w:rsid w:val="005A0CA6"/>
    <w:rsid w:val="005A71E0"/>
    <w:rsid w:val="005D038A"/>
    <w:rsid w:val="005D3CDF"/>
    <w:rsid w:val="005E2A40"/>
    <w:rsid w:val="005E4172"/>
    <w:rsid w:val="005F00CB"/>
    <w:rsid w:val="005F4FD5"/>
    <w:rsid w:val="006103EC"/>
    <w:rsid w:val="00611A03"/>
    <w:rsid w:val="00633B10"/>
    <w:rsid w:val="00633C01"/>
    <w:rsid w:val="00656396"/>
    <w:rsid w:val="00656668"/>
    <w:rsid w:val="00672D41"/>
    <w:rsid w:val="0067518B"/>
    <w:rsid w:val="00676548"/>
    <w:rsid w:val="006C52DE"/>
    <w:rsid w:val="006D0278"/>
    <w:rsid w:val="006D7910"/>
    <w:rsid w:val="006D7AEE"/>
    <w:rsid w:val="006E21D1"/>
    <w:rsid w:val="006E5FFE"/>
    <w:rsid w:val="00723482"/>
    <w:rsid w:val="00726C3B"/>
    <w:rsid w:val="00761720"/>
    <w:rsid w:val="00763CB5"/>
    <w:rsid w:val="00764B2A"/>
    <w:rsid w:val="00771C6E"/>
    <w:rsid w:val="0077363E"/>
    <w:rsid w:val="00796947"/>
    <w:rsid w:val="007A0F35"/>
    <w:rsid w:val="007A2E94"/>
    <w:rsid w:val="007A4CA5"/>
    <w:rsid w:val="007B54EA"/>
    <w:rsid w:val="007C2372"/>
    <w:rsid w:val="007E18D8"/>
    <w:rsid w:val="007E3674"/>
    <w:rsid w:val="008139FB"/>
    <w:rsid w:val="0081523D"/>
    <w:rsid w:val="00815485"/>
    <w:rsid w:val="0082676E"/>
    <w:rsid w:val="00826CD0"/>
    <w:rsid w:val="0084261C"/>
    <w:rsid w:val="00845D7A"/>
    <w:rsid w:val="008546C0"/>
    <w:rsid w:val="0087339E"/>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774B2"/>
    <w:rsid w:val="00B9293D"/>
    <w:rsid w:val="00BA131D"/>
    <w:rsid w:val="00BB240C"/>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A6137"/>
    <w:rsid w:val="00DC35CA"/>
    <w:rsid w:val="00DF55E3"/>
    <w:rsid w:val="00E0118D"/>
    <w:rsid w:val="00E03629"/>
    <w:rsid w:val="00E07344"/>
    <w:rsid w:val="00E124B9"/>
    <w:rsid w:val="00E22D99"/>
    <w:rsid w:val="00E25D7A"/>
    <w:rsid w:val="00E54B1A"/>
    <w:rsid w:val="00E63CC4"/>
    <w:rsid w:val="00E97BEA"/>
    <w:rsid w:val="00EB3727"/>
    <w:rsid w:val="00EC00F7"/>
    <w:rsid w:val="00EE574C"/>
    <w:rsid w:val="00EE718C"/>
    <w:rsid w:val="00EF6E4D"/>
    <w:rsid w:val="00F12558"/>
    <w:rsid w:val="00F2273F"/>
    <w:rsid w:val="00F2316C"/>
    <w:rsid w:val="00F3281A"/>
    <w:rsid w:val="00F36F8C"/>
    <w:rsid w:val="00F4192E"/>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witter.com/SloughCouncil?ref_src=twsrc%5Egoogle%7Ctwcamp%5Eserp%7Ctwgr%5Eauthor" TargetMode="External"/><Relationship Id="rId21" Type="http://schemas.openxmlformats.org/officeDocument/2006/relationships/hyperlink" Target="https://www.gov.uk/government/publications/coronavirus-covid-19-early-years-and-childcare-closures?utm_source=bb89fdcf-bc04-4eb7-99b8-cc4bde409070&amp;utm_medium=email&amp;utm_campaign=govuk-notifications&amp;utm_content=daily" TargetMode="External"/><Relationship Id="rId42" Type="http://schemas.openxmlformats.org/officeDocument/2006/relationships/hyperlink" Target="mailto:enquiries@ofsted.gov.uk" TargetMode="External"/><Relationship Id="rId47" Type="http://schemas.openxmlformats.org/officeDocument/2006/relationships/hyperlink" Target="https://links.advice.hmrc.gov.uk/l/eyJhbGciOiJIUzI1NiJ9.eyJidWxsZXRpbl9saW5rX2lkIjoxMDEsInVyaSI6ImJwMjpjbGljayIsImJ1bGxldGluX2lkIjoiMjAyMDEyMDguMzE3MTMwNDEiLCJ1cmwiOiJodHRwczovL2F0dGVuZGVlLmdvdG93ZWJpbmFyLmNvbS9ydC84NTI4MDIxNDk5Njk2MTYzMzMxP3NvdXJjZT1EZWNlbWJlci1ITVJDLURDUy1TdXBwLUVtcC0yIn0.l03EH91s8zSIQo9Q1z93vm8JGPeRKQ4y76dFe-dTNpA/s/510004055/br/91245708909-l" TargetMode="External"/><Relationship Id="rId63" Type="http://schemas.openxmlformats.org/officeDocument/2006/relationships/hyperlink" Target="https://www.familyfund.org.uk/FAQs/our-disability-criteria" TargetMode="External"/><Relationship Id="rId68" Type="http://schemas.openxmlformats.org/officeDocument/2006/relationships/hyperlink" Target="https://www.familyfund.org.uk/FAQs/our-disability-criteria" TargetMode="External"/><Relationship Id="rId84" Type="http://schemas.openxmlformats.org/officeDocument/2006/relationships/hyperlink" Target="https://www.gov.uk/government/publications/keeping-children-safe-in-out-of-school-settings-code-of-practice?utm_source=8e11fa19-2be0-44f5-9149-e34d0911c4b4&amp;utm_medium=email&amp;utm_campaign=govuk-notifications&amp;utm_content=daily" TargetMode="External"/><Relationship Id="rId89" Type="http://schemas.openxmlformats.org/officeDocument/2006/relationships/hyperlink" Target="mailto:Eyfunding@slough.gov.uk" TargetMode="External"/><Relationship Id="rId112"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16" Type="http://schemas.openxmlformats.org/officeDocument/2006/relationships/hyperlink" Target="https://www.eastberkshireccg.nhs.uk/berkshire-gp-confirms-new-alternative-vaccine-for-children/" TargetMode="External"/><Relationship Id="rId107" Type="http://schemas.openxmlformats.org/officeDocument/2006/relationships/hyperlink" Target="https://hungrylittleminds.campaign.gov.uk/" TargetMode="External"/><Relationship Id="rId11" Type="http://schemas.openxmlformats.org/officeDocument/2006/relationships/hyperlink" Target="https://www.gov.uk/government/publications/coronavirus-covid-19-early-years-and-childcare-closures?utm_source=38564e6a-9ac5-4e3b-8c9e-6b43641db8d0&amp;utm_medium=email&amp;utm_campaign=govuk-notifications&amp;utm_content=daily" TargetMode="External"/><Relationship Id="rId24" Type="http://schemas.openxmlformats.org/officeDocument/2006/relationships/hyperlink" Target="https://www.facebook.com/sloughearlyyears/" TargetMode="External"/><Relationship Id="rId32" Type="http://schemas.openxmlformats.org/officeDocument/2006/relationships/hyperlink" Target="https://www.gov.uk/government/publications/what-parents-and-carers-need-to-know-about-early-years-providers-schools-and-colleges-during-the-coronavirus-covid-19-outbreak" TargetMode="External"/><Relationship Id="rId37" Type="http://schemas.openxmlformats.org/officeDocument/2006/relationships/hyperlink" Target="https://www.gov.uk/guidance/january-2021-registered-early-years-providers" TargetMode="External"/><Relationship Id="rId40" Type="http://schemas.openxmlformats.org/officeDocument/2006/relationships/hyperlink" Target="mailto:foundationyears@ncb.org.uk" TargetMode="External"/><Relationship Id="rId45" Type="http://schemas.openxmlformats.org/officeDocument/2006/relationships/hyperlink" Target="https://links.advice.hmrc.gov.uk/l/eyJhbGciOiJIUzI1NiJ9.eyJidWxsZXRpbl9saW5rX2lkIjoxMDEsInVyaSI6ImJwMjpjbGljayIsImJ1bGxldGluX2lkIjoiMjAyMDEyMDguMzE3MTMwNDEiLCJ1cmwiOiJodHRwczovL2F0dGVuZGVlLmdvdG93ZWJpbmFyLmNvbS9ydC84NTI4MDIxNDk5Njk2MTYzMzMxP3NvdXJjZT1EZWNlbWJlci1ITVJDLURDUy1TdXBwLUVtcC0yIn0.l03EH91s8zSIQo9Q1z93vm8JGPeRKQ4y76dFe-dTNpA/s/510004055/br/91245708909-l" TargetMode="External"/><Relationship Id="rId53" Type="http://schemas.openxmlformats.org/officeDocument/2006/relationships/hyperlink" Target="https://www.gov.uk/government/publications/qualifications-in-new-funded-offers" TargetMode="External"/><Relationship Id="rId58" Type="http://schemas.openxmlformats.org/officeDocument/2006/relationships/hyperlink" Target="https://www.gov.uk/government/publications/qualifications-in-new-funded-offers" TargetMode="External"/><Relationship Id="rId66" Type="http://schemas.openxmlformats.org/officeDocument/2006/relationships/hyperlink" Target="https://www.familyfund.org.uk/Pages/Category/using-your-grant" TargetMode="External"/><Relationship Id="rId74" Type="http://schemas.openxmlformats.org/officeDocument/2006/relationships/hyperlink" Target="https://www.familyfund.org.uk/FAQs/our-disability-criteria" TargetMode="External"/><Relationship Id="rId79" Type="http://schemas.openxmlformats.org/officeDocument/2006/relationships/hyperlink" Target="https://www.eventbrite.co.uk/e/business-map-a-national-webinar-for-early-years-and-childcare-providers-tickets-131608780405" TargetMode="External"/><Relationship Id="rId87" Type="http://schemas.openxmlformats.org/officeDocument/2006/relationships/hyperlink" Target="https://links.advice.hmrc.gov.uk/l/eyJhbGciOiJIUzI1NiJ9.eyJidWxsZXRpbl9saW5rX2lkIjoxMDEsInVyaSI6ImJwMjpjbGljayIsImJ1bGxldGluX2lkIjoiMjAyMDEyMDQuMzE1ODQyNTEiLCJ1cmwiOiJodHRwczovL3JlZ2lzdGVyLmdvdG93ZWJpbmFyLmNvbS9ydC80MjAxNzE1OTI2NjE1OTY2OTg5In0.A0J9JgZfHVu6nuofuA-glaxy_RBjqBDcGrYyme18z90/s/510004055/br/91103975717-l" TargetMode="External"/><Relationship Id="rId102" Type="http://schemas.openxmlformats.org/officeDocument/2006/relationships/hyperlink" Target="mailto:Philip.Dobson@slough.gov.uk" TargetMode="External"/><Relationship Id="rId110" Type="http://schemas.openxmlformats.org/officeDocument/2006/relationships/hyperlink" Target="https://educationendowmentfoundation.org.uk/covid-19-resources/support-resources-to-share-with-parents/" TargetMode="External"/><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familyfund.org.uk/Pages/Category/using-your-grant" TargetMode="External"/><Relationship Id="rId82" Type="http://schemas.openxmlformats.org/officeDocument/2006/relationships/hyperlink" Target="https://www.eventbrite.co.uk/e/business-map-a-national-webinar-for-early-years-and-childminders-tickets-131614619871" TargetMode="External"/><Relationship Id="rId90" Type="http://schemas.openxmlformats.org/officeDocument/2006/relationships/hyperlink" Target="mailto:Eyfunding@slough.gov.uk" TargetMode="External"/><Relationship Id="rId95" Type="http://schemas.openxmlformats.org/officeDocument/2006/relationships/hyperlink" Target="https://www.sloughsafeguardingpartnership.org.uk/scsp/scsp/training/multi-agency-training-offer-2020-21-refreshed-in-light-of-covid-19" TargetMode="External"/><Relationship Id="rId19" Type="http://schemas.openxmlformats.org/officeDocument/2006/relationships/hyperlink" Target="https://www.gov.uk/government/publications/coronavirus-covid-19-early-years-and-childcare-closures?utm_source=bb89fdcf-bc04-4eb7-99b8-cc4bde409070&amp;utm_medium=email&amp;utm_campaign=govuk-notifications&amp;utm_content=daily" TargetMode="External"/><Relationship Id="rId14" Type="http://schemas.openxmlformats.org/officeDocument/2006/relationships/hyperlink" Target="https://www.gov.uk/guidance/ofsted-coronavirus-covid-19-rolling-update?utm_source=ac4b4080-f121-463c-9213-b0b2c40ee6a4&amp;utm_medium=email&amp;utm_campaign=govuk-notifications&amp;utm_content=daily" TargetMode="External"/><Relationship Id="rId22" Type="http://schemas.openxmlformats.org/officeDocument/2006/relationships/hyperlink" Target="https://www.gov.uk/government/publications/early-years-foundation-stage-profile-handbook?utm_source=5ff2d820-4366-49f2-879f-fa867684ec0d&amp;utm_medium=email&amp;utm_campaign=govuk-notifications&amp;utm_content=daily" TargetMode="External"/><Relationship Id="rId27" Type="http://schemas.openxmlformats.org/officeDocument/2006/relationships/hyperlink" Target="mailto:earlyyears@slough.gov.uk" TargetMode="External"/><Relationship Id="rId30" Type="http://schemas.openxmlformats.org/officeDocument/2006/relationships/hyperlink" Target="https://twitter.com/SloughCouncil?ref_src=twsrc%5Egoogle%7Ctwcamp%5Eserp%7Ctwgr%5Eauthor" TargetMode="External"/><Relationship Id="rId35" Type="http://schemas.openxmlformats.org/officeDocument/2006/relationships/hyperlink" Target="https://www.sloughfamilyservices.org.uk/kb5/sloughcst/directory/service.page?id=ewL_sOB5RSk" TargetMode="External"/><Relationship Id="rId43" Type="http://schemas.openxmlformats.org/officeDocument/2006/relationships/hyperlink" Target="https://foundationyears.org.uk/2020/12/putting-wellbeing-at-the-heart-of-our-early-years-practice" TargetMode="External"/><Relationship Id="rId48" Type="http://schemas.openxmlformats.org/officeDocument/2006/relationships/hyperlink" Target="https://links.advice.hmrc.gov.uk/l/eyJhbGciOiJIUzI1NiJ9.eyJidWxsZXRpbl9saW5rX2lkIjoxMDIsInVyaSI6ImJwMjpjbGljayIsImJ1bGxldGluX2lkIjoiMjAyMDEyMDguMzE3MTMwNDEiLCJ1cmwiOiJodHRwczovL2F0dGVuZGVlLmdvdG93ZWJpbmFyLmNvbS9ydC8zNjY3NTQ1Njg1NzIzMTIwNjQzP3NvdXJjZT1EZWNlbWJlci1ITVJDLURDUy1TdXBwLUVtcC0yIn0.DMzn4UZbsxLFz0LudgD3E7a-ROznYqcgL_DnAyE67Aw/s/510004055/br/91245708909-l" TargetMode="External"/><Relationship Id="rId56" Type="http://schemas.openxmlformats.org/officeDocument/2006/relationships/hyperlink" Target="https://www.gov.uk/government/publications/qualifications-in-new-funded-offers" TargetMode="External"/><Relationship Id="rId64" Type="http://schemas.openxmlformats.org/officeDocument/2006/relationships/hyperlink" Target="https://www.familyfund.org.uk/" TargetMode="External"/><Relationship Id="rId69" Type="http://schemas.openxmlformats.org/officeDocument/2006/relationships/hyperlink" Target="https://www.familyfund.org.uk/" TargetMode="External"/><Relationship Id="rId77" Type="http://schemas.openxmlformats.org/officeDocument/2006/relationships/hyperlink" Target="https://www.familyfund.org.uk/FAQs/our-disability-criteria" TargetMode="External"/><Relationship Id="rId100" Type="http://schemas.openxmlformats.org/officeDocument/2006/relationships/hyperlink" Target="https://www.eyfsresources.co.uk/training/early-years-safeguarding-courses/designated-safeguarding-lead-online-course" TargetMode="External"/><Relationship Id="rId105"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113"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gov.uk/government/publications/qualifications-in-new-funded-offers" TargetMode="External"/><Relationship Id="rId72" Type="http://schemas.openxmlformats.org/officeDocument/2006/relationships/hyperlink" Target="https://www.familyfund.org.uk/FAQs/wales-who-do-we-help/" TargetMode="External"/><Relationship Id="rId80" Type="http://schemas.openxmlformats.org/officeDocument/2006/relationships/hyperlink" Target="https://www.eventbrite.co.uk/e/business-map-a-national-webinar-for-early-years-and-childminders-tickets-131614619871" TargetMode="External"/><Relationship Id="rId85" Type="http://schemas.openxmlformats.org/officeDocument/2006/relationships/hyperlink" Target="mailto:jacqui.shadrache@slough.gov.uk" TargetMode="External"/><Relationship Id="rId93" Type="http://schemas.openxmlformats.org/officeDocument/2006/relationships/hyperlink" Target="https://thelink.slough.gov.uk/events/early-years-schema-training" TargetMode="External"/><Relationship Id="rId98" Type="http://schemas.openxmlformats.org/officeDocument/2006/relationships/hyperlink" Target="https://www.onlinepaediatricfirstaid.co.uk/product/level-3-online-safeguarding-children-course-childminders-nursery-staff/" TargetMode="External"/><Relationship Id="rId3" Type="http://schemas.openxmlformats.org/officeDocument/2006/relationships/styles" Target="styles.xml"/><Relationship Id="rId12" Type="http://schemas.openxmlformats.org/officeDocument/2006/relationships/hyperlink" Target="https://www.gov.uk/government/publications/coronavirus-covid-19-early-years-and-childcare-closures?utm_source=38564e6a-9ac5-4e3b-8c9e-6b43641db8d0&amp;utm_medium=email&amp;utm_campaign=govuk-notifications&amp;utm_content=daily" TargetMode="External"/><Relationship Id="rId17" Type="http://schemas.openxmlformats.org/officeDocument/2006/relationships/image" Target="media/image2.png"/><Relationship Id="rId25" Type="http://schemas.openxmlformats.org/officeDocument/2006/relationships/hyperlink" Target="https://www.facebook.com/sloughcouncil/" TargetMode="External"/><Relationship Id="rId33" Type="http://schemas.openxmlformats.org/officeDocument/2006/relationships/hyperlink" Target="https://www.gov.uk/government/publications/what-parents-and-carers-need-to-know-about-early-years-providers-schools-and-colleges-during-the-coronavirus-covid-19-outbreak" TargetMode="External"/><Relationship Id="rId38" Type="http://schemas.openxmlformats.org/officeDocument/2006/relationships/hyperlink" Target="mailto:enquiries@ofsted.gov.uk" TargetMode="External"/><Relationship Id="rId46" Type="http://schemas.openxmlformats.org/officeDocument/2006/relationships/hyperlink" Target="https://links.advice.hmrc.gov.uk/l/eyJhbGciOiJIUzI1NiJ9.eyJidWxsZXRpbl9saW5rX2lkIjoxMDIsInVyaSI6ImJwMjpjbGljayIsImJ1bGxldGluX2lkIjoiMjAyMDEyMDguMzE3MTMwNDEiLCJ1cmwiOiJodHRwczovL2F0dGVuZGVlLmdvdG93ZWJpbmFyLmNvbS9ydC8zNjY3NTQ1Njg1NzIzMTIwNjQzP3NvdXJjZT1EZWNlbWJlci1ITVJDLURDUy1TdXBwLUVtcC0yIn0.DMzn4UZbsxLFz0LudgD3E7a-ROznYqcgL_DnAyE67Aw/s/510004055/br/91245708909-l" TargetMode="External"/><Relationship Id="rId59" Type="http://schemas.openxmlformats.org/officeDocument/2006/relationships/hyperlink" Target="https://www.gov.uk/government/publications/qualifications-in-new-funded-offers" TargetMode="External"/><Relationship Id="rId67" Type="http://schemas.openxmlformats.org/officeDocument/2006/relationships/hyperlink" Target="https://www.familyfund.org.uk/FAQs/how-do-they-apply" TargetMode="External"/><Relationship Id="rId103" Type="http://schemas.openxmlformats.org/officeDocument/2006/relationships/hyperlink" Target="https://thelink.slough.gov.uk/events/early-years-prevent-training-1" TargetMode="External"/><Relationship Id="rId108" Type="http://schemas.openxmlformats.org/officeDocument/2006/relationships/hyperlink" Target="http://www.talktoyourbaby.org" TargetMode="External"/><Relationship Id="rId11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yperlink" Target="https://www.gov.uk/guidance/january-2021-registered-early-years-providers" TargetMode="External"/><Relationship Id="rId54" Type="http://schemas.openxmlformats.org/officeDocument/2006/relationships/hyperlink" Target="https://www.gov.uk/government/publications/qualifications-in-new-funded-offers" TargetMode="External"/><Relationship Id="rId62" Type="http://schemas.openxmlformats.org/officeDocument/2006/relationships/hyperlink" Target="https://www.familyfund.org.uk/FAQs/how-do-they-apply" TargetMode="External"/><Relationship Id="rId70" Type="http://schemas.openxmlformats.org/officeDocument/2006/relationships/hyperlink" Target="https://bit.ly/2ygnv39" TargetMode="External"/><Relationship Id="rId75" Type="http://schemas.openxmlformats.org/officeDocument/2006/relationships/hyperlink" Target="https://www.familyfund.org.uk/socialmodel" TargetMode="External"/><Relationship Id="rId83" Type="http://schemas.openxmlformats.org/officeDocument/2006/relationships/hyperlink" Target="https://www.gov.uk/government/publications/keeping-children-safe-in-out-of-school-settings-code-of-practice?utm_source=8e11fa19-2be0-44f5-9149-e34d0911c4b4&amp;utm_medium=email&amp;utm_campaign=govuk-notifications&amp;utm_content=daily" TargetMode="External"/><Relationship Id="rId88" Type="http://schemas.openxmlformats.org/officeDocument/2006/relationships/hyperlink" Target="https://links.advice.hmrc.gov.uk/l/eyJhbGciOiJIUzI1NiJ9.eyJidWxsZXRpbl9saW5rX2lkIjoxMDEsInVyaSI6ImJwMjpjbGljayIsImJ1bGxldGluX2lkIjoiMjAyMDEyMDQuMzE1ODQyNTEiLCJ1cmwiOiJodHRwczovL3JlZ2lzdGVyLmdvdG93ZWJpbmFyLmNvbS9ydC80MjAxNzE1OTI2NjE1OTY2OTg5In0.A0J9JgZfHVu6nuofuA-glaxy_RBjqBDcGrYyme18z90/s/510004055/br/91103975717-l" TargetMode="External"/><Relationship Id="rId91" Type="http://schemas.openxmlformats.org/officeDocument/2006/relationships/image" Target="media/image5.png"/><Relationship Id="rId96" Type="http://schemas.openxmlformats.org/officeDocument/2006/relationships/hyperlink" Target="https://youtu.be/RDc4mBGbRmA" TargetMode="External"/><Relationship Id="rId111" Type="http://schemas.openxmlformats.org/officeDocument/2006/relationships/hyperlink" Target="https://assets.publishing.service.gov.uk/government/uploads/system/uploads/attachment_data/file/756020/Improving_the_home_learning_environment.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s://www.gov.uk/government/publications/early-years-foundation-stage-profile-handbook?utm_source=5ff2d820-4366-49f2-879f-fa867684ec0d&amp;utm_medium=email&amp;utm_campaign=govuk-notifications&amp;utm_content=daily" TargetMode="External"/><Relationship Id="rId28" Type="http://schemas.openxmlformats.org/officeDocument/2006/relationships/hyperlink" Target="https://www.facebook.com/sloughearlyyears/" TargetMode="External"/><Relationship Id="rId36" Type="http://schemas.openxmlformats.org/officeDocument/2006/relationships/image" Target="media/image4.png"/><Relationship Id="rId49" Type="http://schemas.openxmlformats.org/officeDocument/2006/relationships/hyperlink" Target="mailto:Eyfunding@slough.gov.uk" TargetMode="External"/><Relationship Id="rId57" Type="http://schemas.openxmlformats.org/officeDocument/2006/relationships/hyperlink" Target="https://www.gov.uk/government/news/major-expansion-of-post-18-education-and-training-to-level-up-and-prepare-workers-for-post-covid-economy" TargetMode="External"/><Relationship Id="rId106" Type="http://schemas.openxmlformats.org/officeDocument/2006/relationships/hyperlink" Target="https://healthforunder5s.co.uk/" TargetMode="External"/><Relationship Id="rId114" Type="http://schemas.openxmlformats.org/officeDocument/2006/relationships/header" Target="header2.xml"/><Relationship Id="rId10" Type="http://schemas.openxmlformats.org/officeDocument/2006/relationships/hyperlink" Target="https://www.gov.uk/government/publications/coronavirus-covid-19-maintaining-educational-provision?utm_source=70bfa30a-6931-4171-b9a8-1f310c469a79&amp;utm_medium=email&amp;utm_campaign=govuk-notifications&amp;utm_content=immediate" TargetMode="External"/><Relationship Id="rId31" Type="http://schemas.openxmlformats.org/officeDocument/2006/relationships/hyperlink" Target="mailto:earlyyears@slough.gov.uk" TargetMode="External"/><Relationship Id="rId44" Type="http://schemas.openxmlformats.org/officeDocument/2006/relationships/hyperlink" Target="mailto:foundationyears@ncb.org.uk" TargetMode="External"/><Relationship Id="rId52" Type="http://schemas.openxmlformats.org/officeDocument/2006/relationships/hyperlink" Target="https://www.gov.uk/government/news/major-expansion-of-post-18-education-and-training-to-level-up-and-prepare-workers-for-post-covid-economy" TargetMode="External"/><Relationship Id="rId60" Type="http://schemas.openxmlformats.org/officeDocument/2006/relationships/hyperlink" Target="https://www.gov.uk/government/news/adults-to-gain-new-skills-on-400-free-courses?utm_source=6014d629-8b21-4d39-bd9d-9c871d20bd69&amp;utm_medium=email&amp;utm_campaign=govuk-notifications&amp;utm_content=daily" TargetMode="External"/><Relationship Id="rId65" Type="http://schemas.openxmlformats.org/officeDocument/2006/relationships/hyperlink" Target="https://bit.ly/2ygnv39" TargetMode="External"/><Relationship Id="rId73" Type="http://schemas.openxmlformats.org/officeDocument/2006/relationships/hyperlink" Target="https://www.familyfund.org.uk/FAQs/our-disability-criteria" TargetMode="External"/><Relationship Id="rId78" Type="http://schemas.openxmlformats.org/officeDocument/2006/relationships/hyperlink" Target="https://www.familyfund.org.uk/FAQs/our-disability-criteria" TargetMode="External"/><Relationship Id="rId81" Type="http://schemas.openxmlformats.org/officeDocument/2006/relationships/hyperlink" Target="https://www.eventbrite.co.uk/e/business-map-a-national-webinar-for-early-years-and-childcare-providers-tickets-131608780405" TargetMode="External"/><Relationship Id="rId86" Type="http://schemas.openxmlformats.org/officeDocument/2006/relationships/hyperlink" Target="mailto:jacqui.shadrache@slough.gov.uk" TargetMode="External"/><Relationship Id="rId94" Type="http://schemas.openxmlformats.org/officeDocument/2006/relationships/hyperlink" Target="https://thelink.slough.gov.uk/events/early-years-schema-training-0" TargetMode="External"/><Relationship Id="rId99" Type="http://schemas.openxmlformats.org/officeDocument/2006/relationships/hyperlink" Target="https://nationalnurserytraining.com/product/designated-safeguarding-lead-level-3/" TargetMode="External"/><Relationship Id="rId101" Type="http://schemas.openxmlformats.org/officeDocument/2006/relationships/hyperlink" Target="https://learning.nspcc.org.uk/training" TargetMode="External"/><Relationship Id="rId4" Type="http://schemas.microsoft.com/office/2007/relationships/stylesWithEffects" Target="stylesWithEffects.xml"/><Relationship Id="rId9" Type="http://schemas.openxmlformats.org/officeDocument/2006/relationships/hyperlink" Target="https://www.gov.uk/government/publications/coronavirus-covid-19-maintaining-educational-provision?utm_source=70bfa30a-6931-4171-b9a8-1f310c469a79&amp;utm_medium=email&amp;utm_campaign=govuk-notifications&amp;utm_content=immediate" TargetMode="External"/><Relationship Id="rId13" Type="http://schemas.openxmlformats.org/officeDocument/2006/relationships/hyperlink" Target="https://www.gov.uk/guidance/ofsted-coronavirus-covid-19-rolling-update?utm_source=ac4b4080-f121-463c-9213-b0b2c40ee6a4&amp;utm_medium=email&amp;utm_campaign=govuk-notifications&amp;utm_content=daily" TargetMode="External"/><Relationship Id="rId18" Type="http://schemas.openxmlformats.org/officeDocument/2006/relationships/hyperlink" Target="https://www.eastberkshireccg.nhs.uk/berkshire-gp-confirms-new-alternative-vaccine-for-children/" TargetMode="External"/><Relationship Id="rId39" Type="http://schemas.openxmlformats.org/officeDocument/2006/relationships/hyperlink" Target="https://foundationyears.org.uk/2020/12/putting-wellbeing-at-the-heart-of-our-early-years-practice" TargetMode="External"/><Relationship Id="rId109" Type="http://schemas.openxmlformats.org/officeDocument/2006/relationships/hyperlink" Target="http://www.unicef.org.uk/babyfriendly" TargetMode="External"/><Relationship Id="rId34" Type="http://schemas.openxmlformats.org/officeDocument/2006/relationships/hyperlink" Target="https://www.sloughfamilyservices.org.uk/kb5/sloughcst/directory/service.page?id=ewL_sOB5RSk" TargetMode="External"/><Relationship Id="rId50" Type="http://schemas.openxmlformats.org/officeDocument/2006/relationships/hyperlink" Target="mailto:Eyfunding@slough.gov.uk" TargetMode="External"/><Relationship Id="rId55" Type="http://schemas.openxmlformats.org/officeDocument/2006/relationships/hyperlink" Target="https://www.gov.uk/government/news/adults-to-gain-new-skills-on-400-free-courses?utm_source=6014d629-8b21-4d39-bd9d-9c871d20bd69&amp;utm_medium=email&amp;utm_campaign=govuk-notifications&amp;utm_content=daily" TargetMode="External"/><Relationship Id="rId76" Type="http://schemas.openxmlformats.org/officeDocument/2006/relationships/hyperlink" Target="https://www.familyfund.org.uk/FAQs/wales-who-do-we-help/" TargetMode="External"/><Relationship Id="rId97" Type="http://schemas.openxmlformats.org/officeDocument/2006/relationships/hyperlink" Target="https://berks.proceduresonline.com/slough/index.html" TargetMode="External"/><Relationship Id="rId104" Type="http://schemas.openxmlformats.org/officeDocument/2006/relationships/hyperlink" Target="https://wordsforlife.org.uk/?mc_cid=ea64f10f58&amp;mc_eid=dfacb06fa7" TargetMode="External"/><Relationship Id="rId7" Type="http://schemas.openxmlformats.org/officeDocument/2006/relationships/footnotes" Target="footnotes.xml"/><Relationship Id="rId71" Type="http://schemas.openxmlformats.org/officeDocument/2006/relationships/hyperlink" Target="https://www.familyfund.org.uk/socialmodel" TargetMode="External"/><Relationship Id="rId92" Type="http://schemas.openxmlformats.org/officeDocument/2006/relationships/image" Target="media/image6.png"/><Relationship Id="rId2" Type="http://schemas.openxmlformats.org/officeDocument/2006/relationships/numbering" Target="numbering.xml"/><Relationship Id="rId29" Type="http://schemas.openxmlformats.org/officeDocument/2006/relationships/hyperlink" Target="https://www.facebook.com/sloughcounc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63BEF-12A4-482C-BC4C-91C1231C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139</TotalTime>
  <Pages>17</Pages>
  <Words>1102</Words>
  <Characters>9635</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10716</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7</cp:revision>
  <cp:lastPrinted>2003-05-13T14:55:00Z</cp:lastPrinted>
  <dcterms:created xsi:type="dcterms:W3CDTF">2020-12-04T10:51:00Z</dcterms:created>
  <dcterms:modified xsi:type="dcterms:W3CDTF">2020-12-09T15:00:00Z</dcterms:modified>
</cp:coreProperties>
</file>