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3EED" w:rsidRPr="00EA165E" w:rsidRDefault="00543EED" w:rsidP="00543EED">
      <w:pPr>
        <w:pStyle w:val="Default"/>
        <w:rPr>
          <w:b/>
          <w:sz w:val="28"/>
          <w:szCs w:val="28"/>
        </w:rPr>
      </w:pPr>
      <w:r w:rsidRPr="00EA165E">
        <w:rPr>
          <w:b/>
          <w:sz w:val="28"/>
          <w:szCs w:val="28"/>
        </w:rPr>
        <w:t>Slough Borough Council</w:t>
      </w:r>
      <w:r>
        <w:rPr>
          <w:b/>
          <w:sz w:val="28"/>
          <w:szCs w:val="28"/>
        </w:rPr>
        <w:t xml:space="preserve">- </w:t>
      </w:r>
      <w:r w:rsidRPr="00EA165E">
        <w:rPr>
          <w:b/>
          <w:sz w:val="28"/>
          <w:szCs w:val="28"/>
        </w:rPr>
        <w:t>Children and Families: Early Years Service</w:t>
      </w:r>
    </w:p>
    <w:p w:rsidR="006D5800" w:rsidRDefault="00543EED" w:rsidP="00543EED">
      <w:pPr>
        <w:pStyle w:val="Default"/>
        <w:rPr>
          <w:b/>
          <w:bCs/>
          <w:sz w:val="28"/>
          <w:szCs w:val="28"/>
        </w:rPr>
      </w:pPr>
      <w:r w:rsidRPr="00EA165E">
        <w:rPr>
          <w:b/>
          <w:bCs/>
          <w:sz w:val="28"/>
          <w:szCs w:val="28"/>
        </w:rPr>
        <w:t xml:space="preserve">Covid-19 Related Closures and Early Education Entitlement Funding </w:t>
      </w:r>
    </w:p>
    <w:p w:rsidR="00543EED" w:rsidRPr="00EA165E" w:rsidRDefault="007B0506" w:rsidP="00543EED">
      <w:pPr>
        <w:pStyle w:val="Default"/>
        <w:rPr>
          <w:b/>
          <w:sz w:val="28"/>
          <w:szCs w:val="28"/>
        </w:rPr>
      </w:pPr>
      <w:r>
        <w:rPr>
          <w:b/>
          <w:bCs/>
          <w:sz w:val="28"/>
          <w:szCs w:val="28"/>
        </w:rPr>
        <w:t>5</w:t>
      </w:r>
      <w:r w:rsidR="006D5800" w:rsidRPr="006D5800">
        <w:rPr>
          <w:b/>
          <w:bCs/>
          <w:sz w:val="28"/>
          <w:szCs w:val="28"/>
          <w:vertAlign w:val="superscript"/>
        </w:rPr>
        <w:t>th</w:t>
      </w:r>
      <w:r w:rsidR="006D5800">
        <w:rPr>
          <w:b/>
          <w:bCs/>
          <w:sz w:val="28"/>
          <w:szCs w:val="28"/>
        </w:rPr>
        <w:t xml:space="preserve"> January 2021</w:t>
      </w:r>
    </w:p>
    <w:p w:rsidR="000E19FB" w:rsidRDefault="000E19FB" w:rsidP="00543EED">
      <w:pPr>
        <w:pStyle w:val="Default"/>
        <w:rPr>
          <w:b/>
          <w:bCs/>
          <w:sz w:val="22"/>
          <w:szCs w:val="22"/>
        </w:rPr>
      </w:pPr>
    </w:p>
    <w:p w:rsidR="00543EED" w:rsidRPr="00476492" w:rsidRDefault="00543EED" w:rsidP="00543EED">
      <w:pPr>
        <w:pStyle w:val="Default"/>
        <w:rPr>
          <w:sz w:val="22"/>
          <w:szCs w:val="22"/>
        </w:rPr>
      </w:pPr>
      <w:r w:rsidRPr="00476492">
        <w:rPr>
          <w:b/>
          <w:bCs/>
          <w:sz w:val="22"/>
          <w:szCs w:val="22"/>
        </w:rPr>
        <w:t xml:space="preserve">Introduction </w:t>
      </w:r>
    </w:p>
    <w:p w:rsidR="00543EED" w:rsidRPr="00476492" w:rsidRDefault="00543EED" w:rsidP="00543EED">
      <w:pPr>
        <w:pStyle w:val="Default"/>
        <w:rPr>
          <w:sz w:val="22"/>
          <w:szCs w:val="22"/>
        </w:rPr>
      </w:pPr>
      <w:r w:rsidRPr="00476492">
        <w:rPr>
          <w:sz w:val="22"/>
          <w:szCs w:val="22"/>
        </w:rPr>
        <w:t xml:space="preserve">This document addresses the funding of early years and childcare provision in Slough for any period of time where a setting may need to close for COVID-19 related reasons but has been unable to secure evidenced advice or instruction from the Department for Education (DfE) and/or Public Health England (PHE). </w:t>
      </w:r>
    </w:p>
    <w:p w:rsidR="00543EED" w:rsidRPr="00476492" w:rsidRDefault="00543EED" w:rsidP="00543EED">
      <w:pPr>
        <w:pStyle w:val="Default"/>
        <w:rPr>
          <w:sz w:val="22"/>
          <w:szCs w:val="22"/>
        </w:rPr>
      </w:pPr>
    </w:p>
    <w:p w:rsidR="00543EED" w:rsidRPr="00476492" w:rsidRDefault="00543EED" w:rsidP="00543EED">
      <w:pPr>
        <w:pStyle w:val="Default"/>
        <w:rPr>
          <w:sz w:val="22"/>
          <w:szCs w:val="22"/>
        </w:rPr>
      </w:pPr>
      <w:r w:rsidRPr="00476492">
        <w:rPr>
          <w:sz w:val="22"/>
          <w:szCs w:val="22"/>
        </w:rPr>
        <w:t xml:space="preserve">The document must always be read in the context of government advice current at the time of reading. At the time of writing, specific guidance relating to the funding of early years providers during the national lockdown from 5 </w:t>
      </w:r>
      <w:r w:rsidR="007B0506">
        <w:rPr>
          <w:sz w:val="22"/>
          <w:szCs w:val="22"/>
        </w:rPr>
        <w:t>January 2021</w:t>
      </w:r>
      <w:r w:rsidR="00DD110E">
        <w:rPr>
          <w:sz w:val="22"/>
          <w:szCs w:val="22"/>
        </w:rPr>
        <w:t xml:space="preserve"> has not</w:t>
      </w:r>
      <w:r w:rsidRPr="00476492">
        <w:rPr>
          <w:sz w:val="22"/>
          <w:szCs w:val="22"/>
        </w:rPr>
        <w:t xml:space="preserve"> been issued and therefore we are continuing to adhere to the latest DfE guidance whereby: </w:t>
      </w:r>
    </w:p>
    <w:p w:rsidR="00543EED" w:rsidRPr="00476492" w:rsidRDefault="00543EED" w:rsidP="00543EED">
      <w:pPr>
        <w:pStyle w:val="Default"/>
        <w:rPr>
          <w:sz w:val="22"/>
          <w:szCs w:val="22"/>
        </w:rPr>
      </w:pPr>
      <w:r w:rsidRPr="00476492">
        <w:rPr>
          <w:sz w:val="22"/>
          <w:szCs w:val="22"/>
        </w:rPr>
        <w:t>“</w:t>
      </w:r>
      <w:r w:rsidRPr="00476492">
        <w:rPr>
          <w:i/>
          <w:iCs/>
          <w:sz w:val="22"/>
          <w:szCs w:val="22"/>
        </w:rPr>
        <w:t>Local Authorities should continue to fund providers which have been advised to close, or left with no option but to close, due to public health reasons. Local authorities should not fund providers which are closed, without public health reason, from the start of the autumn term</w:t>
      </w:r>
      <w:r w:rsidRPr="00476492">
        <w:rPr>
          <w:sz w:val="22"/>
          <w:szCs w:val="22"/>
        </w:rPr>
        <w:t xml:space="preserve">”. </w:t>
      </w:r>
    </w:p>
    <w:p w:rsidR="00543EED" w:rsidRPr="00476492" w:rsidRDefault="00543EED" w:rsidP="00543EED">
      <w:pPr>
        <w:pStyle w:val="Default"/>
        <w:rPr>
          <w:b/>
          <w:bCs/>
          <w:sz w:val="22"/>
          <w:szCs w:val="22"/>
        </w:rPr>
      </w:pPr>
    </w:p>
    <w:p w:rsidR="00543EED" w:rsidRPr="00476492" w:rsidRDefault="00543EED" w:rsidP="00543EED">
      <w:pPr>
        <w:pStyle w:val="Default"/>
        <w:rPr>
          <w:sz w:val="22"/>
          <w:szCs w:val="22"/>
        </w:rPr>
      </w:pPr>
      <w:r w:rsidRPr="00476492">
        <w:rPr>
          <w:b/>
          <w:bCs/>
          <w:sz w:val="22"/>
          <w:szCs w:val="22"/>
        </w:rPr>
        <w:t xml:space="preserve">Principle </w:t>
      </w:r>
    </w:p>
    <w:p w:rsidR="00543EED" w:rsidRPr="00476492" w:rsidRDefault="00543EED" w:rsidP="00543EED">
      <w:pPr>
        <w:pStyle w:val="Default"/>
        <w:rPr>
          <w:sz w:val="22"/>
          <w:szCs w:val="22"/>
        </w:rPr>
      </w:pPr>
      <w:r w:rsidRPr="00476492">
        <w:rPr>
          <w:sz w:val="22"/>
          <w:szCs w:val="22"/>
        </w:rPr>
        <w:t xml:space="preserve">The approach is based on the principle that, working together, Slough Borough Council (SBC) and the Slough Early Years and Childcare Sector share the same aim to, through the COVID-19 pandemic and wherever possible, ensure a continuing and consistent level of early years and childcare provision for children and families. </w:t>
      </w:r>
    </w:p>
    <w:p w:rsidR="00543EED" w:rsidRPr="00476492" w:rsidRDefault="00543EED" w:rsidP="00543EED">
      <w:pPr>
        <w:pStyle w:val="Default"/>
        <w:rPr>
          <w:sz w:val="22"/>
          <w:szCs w:val="22"/>
        </w:rPr>
      </w:pPr>
    </w:p>
    <w:p w:rsidR="00543EED" w:rsidRPr="00476492" w:rsidRDefault="00543EED" w:rsidP="00543EED">
      <w:pPr>
        <w:pStyle w:val="Default"/>
        <w:rPr>
          <w:sz w:val="22"/>
          <w:szCs w:val="22"/>
        </w:rPr>
      </w:pPr>
      <w:r w:rsidRPr="00476492">
        <w:rPr>
          <w:sz w:val="22"/>
          <w:szCs w:val="22"/>
        </w:rPr>
        <w:t xml:space="preserve">We recognise that providers want to stay open fully and may feel concerned about having to close but, under the current circumstances and on occasions, it is inevitable and absolutely right that settings close either partially or fully for a defined period. </w:t>
      </w:r>
    </w:p>
    <w:p w:rsidR="00543EED" w:rsidRPr="00476492" w:rsidRDefault="00543EED" w:rsidP="00543EED">
      <w:pPr>
        <w:pStyle w:val="Default"/>
        <w:rPr>
          <w:b/>
          <w:bCs/>
          <w:sz w:val="22"/>
          <w:szCs w:val="22"/>
        </w:rPr>
      </w:pPr>
    </w:p>
    <w:p w:rsidR="00543EED" w:rsidRPr="00476492" w:rsidRDefault="00543EED" w:rsidP="00543EED">
      <w:pPr>
        <w:pStyle w:val="Default"/>
        <w:rPr>
          <w:sz w:val="22"/>
          <w:szCs w:val="22"/>
        </w:rPr>
      </w:pPr>
      <w:r w:rsidRPr="00476492">
        <w:rPr>
          <w:b/>
          <w:bCs/>
          <w:sz w:val="22"/>
          <w:szCs w:val="22"/>
        </w:rPr>
        <w:t xml:space="preserve">Expectations </w:t>
      </w:r>
    </w:p>
    <w:p w:rsidR="00543EED" w:rsidRPr="00476492" w:rsidRDefault="00543EED" w:rsidP="00543EED">
      <w:pPr>
        <w:pStyle w:val="Default"/>
        <w:rPr>
          <w:sz w:val="22"/>
          <w:szCs w:val="22"/>
        </w:rPr>
      </w:pPr>
      <w:r w:rsidRPr="00476492">
        <w:rPr>
          <w:sz w:val="22"/>
          <w:szCs w:val="22"/>
        </w:rPr>
        <w:t xml:space="preserve">In this context, SBC have the following expectations of early years and childcare providers, as independent businesses that are registered to deliver one or all of the three Free Entitlements: </w:t>
      </w:r>
    </w:p>
    <w:p w:rsidR="00543EED" w:rsidRPr="00476492" w:rsidRDefault="00543EED" w:rsidP="00543EED">
      <w:pPr>
        <w:pStyle w:val="Default"/>
        <w:numPr>
          <w:ilvl w:val="0"/>
          <w:numId w:val="19"/>
        </w:numPr>
        <w:spacing w:after="36"/>
        <w:rPr>
          <w:sz w:val="22"/>
          <w:szCs w:val="22"/>
        </w:rPr>
      </w:pPr>
      <w:r w:rsidRPr="00476492">
        <w:rPr>
          <w:sz w:val="22"/>
          <w:szCs w:val="22"/>
        </w:rPr>
        <w:t>to do everything reasonably possible to remain open with their full publicly funded offer</w:t>
      </w:r>
    </w:p>
    <w:p w:rsidR="00543EED" w:rsidRPr="00476492" w:rsidRDefault="00543EED" w:rsidP="00543EED">
      <w:pPr>
        <w:pStyle w:val="Default"/>
        <w:numPr>
          <w:ilvl w:val="0"/>
          <w:numId w:val="19"/>
        </w:numPr>
        <w:spacing w:after="36"/>
        <w:rPr>
          <w:sz w:val="22"/>
          <w:szCs w:val="22"/>
        </w:rPr>
      </w:pPr>
      <w:r w:rsidRPr="00476492">
        <w:rPr>
          <w:sz w:val="22"/>
          <w:szCs w:val="22"/>
        </w:rPr>
        <w:t>where closure for Covid-19 related reasons looks likely, in the first instance to endeavour to secure evidenced advice/instruction via the DfE and/or PHE. (Please refer to PHE flow chart)</w:t>
      </w:r>
    </w:p>
    <w:p w:rsidR="00FF5146" w:rsidRDefault="00FF5146" w:rsidP="00543EED">
      <w:pPr>
        <w:pStyle w:val="Default"/>
        <w:numPr>
          <w:ilvl w:val="0"/>
          <w:numId w:val="19"/>
        </w:numPr>
        <w:spacing w:after="36"/>
        <w:rPr>
          <w:sz w:val="22"/>
          <w:szCs w:val="22"/>
        </w:rPr>
      </w:pPr>
      <w:r>
        <w:rPr>
          <w:sz w:val="22"/>
          <w:szCs w:val="22"/>
        </w:rPr>
        <w:t>Consider what is operationally and financially viable to stay open</w:t>
      </w:r>
    </w:p>
    <w:p w:rsidR="00543EED" w:rsidRPr="00476492" w:rsidRDefault="00543EED" w:rsidP="00543EED">
      <w:pPr>
        <w:pStyle w:val="Default"/>
        <w:numPr>
          <w:ilvl w:val="0"/>
          <w:numId w:val="19"/>
        </w:numPr>
        <w:spacing w:after="36"/>
        <w:rPr>
          <w:sz w:val="22"/>
          <w:szCs w:val="22"/>
        </w:rPr>
      </w:pPr>
      <w:r w:rsidRPr="00476492">
        <w:rPr>
          <w:sz w:val="22"/>
          <w:szCs w:val="22"/>
        </w:rPr>
        <w:t xml:space="preserve">have in place a robust business continuity plan to be the first port of call in the advent or actuality of closure </w:t>
      </w:r>
    </w:p>
    <w:p w:rsidR="00543EED" w:rsidRPr="00476492" w:rsidRDefault="00543EED" w:rsidP="00543EED">
      <w:pPr>
        <w:pStyle w:val="Default"/>
        <w:numPr>
          <w:ilvl w:val="0"/>
          <w:numId w:val="19"/>
        </w:numPr>
        <w:rPr>
          <w:sz w:val="22"/>
          <w:szCs w:val="22"/>
        </w:rPr>
      </w:pPr>
      <w:r w:rsidRPr="00476492">
        <w:rPr>
          <w:sz w:val="22"/>
          <w:szCs w:val="22"/>
        </w:rPr>
        <w:t xml:space="preserve">have in place a comprehensive risk assessment to support the setting to stay open whilst minimising Covid-19 related risks </w:t>
      </w:r>
    </w:p>
    <w:p w:rsidR="00543EED" w:rsidRPr="00476492" w:rsidRDefault="00543EED" w:rsidP="00543EED">
      <w:pPr>
        <w:pStyle w:val="Default"/>
        <w:rPr>
          <w:sz w:val="22"/>
          <w:szCs w:val="22"/>
        </w:rPr>
      </w:pPr>
    </w:p>
    <w:p w:rsidR="00543EED" w:rsidRPr="00476492" w:rsidRDefault="00543EED" w:rsidP="00543EED">
      <w:pPr>
        <w:pStyle w:val="Default"/>
        <w:rPr>
          <w:sz w:val="22"/>
          <w:szCs w:val="22"/>
        </w:rPr>
      </w:pPr>
      <w:r w:rsidRPr="00476492">
        <w:rPr>
          <w:b/>
          <w:bCs/>
          <w:sz w:val="22"/>
          <w:szCs w:val="22"/>
        </w:rPr>
        <w:t xml:space="preserve">Process </w:t>
      </w:r>
    </w:p>
    <w:p w:rsidR="00543EED" w:rsidRPr="00476492" w:rsidRDefault="00543EED" w:rsidP="00543EED">
      <w:pPr>
        <w:pStyle w:val="Default"/>
        <w:rPr>
          <w:sz w:val="22"/>
          <w:szCs w:val="22"/>
        </w:rPr>
      </w:pPr>
      <w:r w:rsidRPr="00476492">
        <w:rPr>
          <w:sz w:val="22"/>
          <w:szCs w:val="22"/>
        </w:rPr>
        <w:t xml:space="preserve">If, in spite of having fulfilled all the above expectations, the outcome is that closure is the only option, providers should follow the process outlined next: </w:t>
      </w:r>
    </w:p>
    <w:p w:rsidR="00543EED" w:rsidRPr="00385043" w:rsidRDefault="00543EED" w:rsidP="00385043">
      <w:pPr>
        <w:pStyle w:val="Default"/>
        <w:numPr>
          <w:ilvl w:val="0"/>
          <w:numId w:val="20"/>
        </w:numPr>
        <w:rPr>
          <w:sz w:val="22"/>
          <w:szCs w:val="22"/>
        </w:rPr>
      </w:pPr>
      <w:r w:rsidRPr="00476492">
        <w:rPr>
          <w:sz w:val="22"/>
          <w:szCs w:val="22"/>
        </w:rPr>
        <w:t xml:space="preserve">advise your Development Officer (childminders) or Early Years Advisory Teacher (group settings), including evidence of DfE/PHE advice/instruction where you have been able </w:t>
      </w:r>
      <w:r w:rsidRPr="00385043">
        <w:rPr>
          <w:sz w:val="22"/>
          <w:szCs w:val="22"/>
        </w:rPr>
        <w:t xml:space="preserve">to obtain this; under these circumstances your funding will continue for the length of time that the advice relates to </w:t>
      </w:r>
    </w:p>
    <w:p w:rsidR="00543EED" w:rsidRPr="00476492" w:rsidRDefault="00543EED" w:rsidP="00543EED">
      <w:pPr>
        <w:pStyle w:val="Default"/>
        <w:numPr>
          <w:ilvl w:val="0"/>
          <w:numId w:val="20"/>
        </w:numPr>
        <w:spacing w:after="37"/>
        <w:rPr>
          <w:sz w:val="22"/>
          <w:szCs w:val="22"/>
        </w:rPr>
      </w:pPr>
      <w:r w:rsidRPr="00476492">
        <w:rPr>
          <w:sz w:val="22"/>
          <w:szCs w:val="22"/>
        </w:rPr>
        <w:t xml:space="preserve">where you have not been able to obtain DfE/PHE advice/instruction but have concluded that you have no choice other than to close (for whatever period), we will take a ‘Barriers and Solutions’ approach to funding for the closure period, essentially asking you to identify the barriers to opening and demonstrating that you have sought every feasible solution to avoid closure. </w:t>
      </w:r>
    </w:p>
    <w:p w:rsidR="00543EED" w:rsidRDefault="00543EED" w:rsidP="00543EED">
      <w:pPr>
        <w:pStyle w:val="Default"/>
        <w:numPr>
          <w:ilvl w:val="0"/>
          <w:numId w:val="20"/>
        </w:numPr>
        <w:rPr>
          <w:sz w:val="22"/>
          <w:szCs w:val="22"/>
        </w:rPr>
      </w:pPr>
      <w:r w:rsidRPr="00476492">
        <w:rPr>
          <w:sz w:val="22"/>
          <w:szCs w:val="22"/>
        </w:rPr>
        <w:lastRenderedPageBreak/>
        <w:t xml:space="preserve">where we agree that you have comprehensively and rigorously considered all possible solutions to avoid closure, but ultimately have no choice other than to close, funding will continue for the period to which the specific circumstances apply. </w:t>
      </w:r>
    </w:p>
    <w:p w:rsidR="00385043" w:rsidRPr="00476492" w:rsidRDefault="00385043" w:rsidP="00543EED">
      <w:pPr>
        <w:pStyle w:val="Default"/>
        <w:numPr>
          <w:ilvl w:val="0"/>
          <w:numId w:val="20"/>
        </w:numPr>
        <w:rPr>
          <w:sz w:val="22"/>
          <w:szCs w:val="22"/>
        </w:rPr>
      </w:pPr>
      <w:r>
        <w:rPr>
          <w:sz w:val="22"/>
          <w:szCs w:val="22"/>
        </w:rPr>
        <w:t>Where closure is necessary all providers must outline a review date and discuss this with the Development Officer (childminders) or Early Years Advisory Teacher (settings)</w:t>
      </w:r>
    </w:p>
    <w:p w:rsidR="001720ED" w:rsidRDefault="001720ED" w:rsidP="00543EED">
      <w:pPr>
        <w:pStyle w:val="Default"/>
        <w:rPr>
          <w:b/>
          <w:bCs/>
          <w:sz w:val="22"/>
          <w:szCs w:val="22"/>
        </w:rPr>
      </w:pPr>
    </w:p>
    <w:p w:rsidR="00543EED" w:rsidRPr="00476492" w:rsidRDefault="00543EED" w:rsidP="00543EED">
      <w:pPr>
        <w:pStyle w:val="Default"/>
        <w:rPr>
          <w:sz w:val="22"/>
          <w:szCs w:val="22"/>
        </w:rPr>
      </w:pPr>
      <w:r w:rsidRPr="00476492">
        <w:rPr>
          <w:b/>
          <w:bCs/>
          <w:sz w:val="22"/>
          <w:szCs w:val="22"/>
        </w:rPr>
        <w:t xml:space="preserve">Funding of alternative providers </w:t>
      </w:r>
    </w:p>
    <w:p w:rsidR="00543EED" w:rsidRPr="009E570F" w:rsidRDefault="00543EED" w:rsidP="00543EED">
      <w:pPr>
        <w:pStyle w:val="Default"/>
        <w:rPr>
          <w:sz w:val="22"/>
          <w:szCs w:val="22"/>
        </w:rPr>
      </w:pPr>
      <w:r w:rsidRPr="009E570F">
        <w:rPr>
          <w:sz w:val="22"/>
          <w:szCs w:val="22"/>
        </w:rPr>
        <w:t xml:space="preserve">Where a child needs to move settings as a consequence of their usual provider being closed as a result of COVID-19 as outlined in </w:t>
      </w:r>
      <w:r w:rsidR="00133864" w:rsidRPr="009E570F">
        <w:rPr>
          <w:sz w:val="22"/>
          <w:szCs w:val="22"/>
        </w:rPr>
        <w:t>the previous paragraphs</w:t>
      </w:r>
      <w:r w:rsidRPr="009E570F">
        <w:rPr>
          <w:sz w:val="22"/>
          <w:szCs w:val="22"/>
        </w:rPr>
        <w:t>, the alternative provider should contact Early Years Finance</w:t>
      </w:r>
      <w:r w:rsidR="008D5F57">
        <w:rPr>
          <w:sz w:val="22"/>
          <w:szCs w:val="22"/>
        </w:rPr>
        <w:t xml:space="preserve"> on 01753 476554. This will help to establish if the</w:t>
      </w:r>
      <w:r w:rsidRPr="009E570F">
        <w:rPr>
          <w:sz w:val="22"/>
          <w:szCs w:val="22"/>
        </w:rPr>
        <w:t xml:space="preserve"> child </w:t>
      </w:r>
      <w:r w:rsidR="00133864" w:rsidRPr="009E570F">
        <w:rPr>
          <w:sz w:val="22"/>
          <w:szCs w:val="22"/>
        </w:rPr>
        <w:t xml:space="preserve">can or </w:t>
      </w:r>
      <w:r w:rsidRPr="009E570F">
        <w:rPr>
          <w:sz w:val="22"/>
          <w:szCs w:val="22"/>
        </w:rPr>
        <w:t xml:space="preserve">should be added </w:t>
      </w:r>
      <w:r w:rsidR="00133864" w:rsidRPr="009E570F">
        <w:rPr>
          <w:sz w:val="22"/>
          <w:szCs w:val="22"/>
        </w:rPr>
        <w:t xml:space="preserve">to </w:t>
      </w:r>
      <w:r w:rsidRPr="009E570F">
        <w:rPr>
          <w:sz w:val="22"/>
          <w:szCs w:val="22"/>
        </w:rPr>
        <w:t xml:space="preserve">an adjustment </w:t>
      </w:r>
      <w:r w:rsidR="008D5F57">
        <w:rPr>
          <w:sz w:val="22"/>
          <w:szCs w:val="22"/>
        </w:rPr>
        <w:t xml:space="preserve">task which would only apply if the setting goes above their current funding levels. </w:t>
      </w:r>
    </w:p>
    <w:p w:rsidR="00543EED" w:rsidRPr="009E570F" w:rsidRDefault="00543EED" w:rsidP="00543EED">
      <w:pPr>
        <w:pStyle w:val="Default"/>
        <w:rPr>
          <w:sz w:val="22"/>
          <w:szCs w:val="22"/>
        </w:rPr>
      </w:pPr>
      <w:r w:rsidRPr="009E570F">
        <w:rPr>
          <w:sz w:val="22"/>
          <w:szCs w:val="22"/>
        </w:rPr>
        <w:t xml:space="preserve"> </w:t>
      </w:r>
    </w:p>
    <w:p w:rsidR="00543EED" w:rsidRPr="00476492" w:rsidRDefault="00543EED" w:rsidP="00543EED">
      <w:pPr>
        <w:rPr>
          <w:rFonts w:ascii="Arial" w:hAnsi="Arial" w:cs="Arial"/>
          <w:b/>
          <w:bCs/>
          <w:sz w:val="22"/>
          <w:szCs w:val="22"/>
        </w:rPr>
      </w:pPr>
      <w:r w:rsidRPr="009E570F">
        <w:rPr>
          <w:rFonts w:ascii="Arial" w:hAnsi="Arial" w:cs="Arial"/>
          <w:sz w:val="22"/>
          <w:szCs w:val="22"/>
        </w:rPr>
        <w:t>Where a child moves settings for any other reason (COVID-19 related or not) the normal funding rules apply where</w:t>
      </w:r>
      <w:r w:rsidR="00133864" w:rsidRPr="009E570F">
        <w:rPr>
          <w:rFonts w:ascii="Arial" w:hAnsi="Arial" w:cs="Arial"/>
          <w:sz w:val="22"/>
          <w:szCs w:val="22"/>
        </w:rPr>
        <w:t xml:space="preserve"> the funding follows the child. </w:t>
      </w:r>
    </w:p>
    <w:p w:rsidR="00543EED" w:rsidRPr="00476492" w:rsidRDefault="00543EED" w:rsidP="00543EED">
      <w:pPr>
        <w:rPr>
          <w:rFonts w:ascii="Arial" w:hAnsi="Arial" w:cs="Arial"/>
          <w:b/>
          <w:bCs/>
          <w:sz w:val="22"/>
          <w:szCs w:val="22"/>
        </w:rPr>
      </w:pPr>
    </w:p>
    <w:p w:rsidR="00543EED" w:rsidRPr="00EA165E" w:rsidRDefault="00543EED" w:rsidP="00543EED">
      <w:pPr>
        <w:outlineLvl w:val="2"/>
        <w:rPr>
          <w:rFonts w:ascii="Arial" w:hAnsi="Arial" w:cs="Arial"/>
          <w:b/>
          <w:bCs/>
          <w:sz w:val="22"/>
          <w:szCs w:val="22"/>
          <w:lang w:val="en" w:eastAsia="en-GB"/>
        </w:rPr>
      </w:pPr>
      <w:r w:rsidRPr="00EA165E">
        <w:rPr>
          <w:rFonts w:ascii="Arial" w:hAnsi="Arial" w:cs="Arial"/>
          <w:b/>
          <w:bCs/>
          <w:sz w:val="22"/>
          <w:szCs w:val="22"/>
          <w:lang w:val="en" w:eastAsia="en-GB"/>
        </w:rPr>
        <w:t>Funding for local authorities to early years providers in the spring term 2021</w:t>
      </w:r>
    </w:p>
    <w:p w:rsidR="00543EED" w:rsidRPr="00476492" w:rsidRDefault="00543EED" w:rsidP="00543EED">
      <w:pPr>
        <w:rPr>
          <w:rFonts w:ascii="Arial" w:hAnsi="Arial" w:cs="Arial"/>
          <w:sz w:val="22"/>
          <w:szCs w:val="22"/>
          <w:lang w:val="en" w:eastAsia="en-GB"/>
        </w:rPr>
      </w:pPr>
      <w:r w:rsidRPr="00EA165E">
        <w:rPr>
          <w:rFonts w:ascii="Arial" w:hAnsi="Arial" w:cs="Arial"/>
          <w:sz w:val="22"/>
          <w:szCs w:val="22"/>
          <w:lang w:val="en" w:eastAsia="en-GB"/>
        </w:rPr>
        <w:t>Local authorities should return to the normal funding approach (that is, ‘funding following the child’) for all providers from 1 January 2021. This is in line with the approach announced in July 2020.</w:t>
      </w:r>
    </w:p>
    <w:p w:rsidR="00543EED" w:rsidRPr="00EA165E" w:rsidRDefault="00543EED" w:rsidP="00543EED">
      <w:pPr>
        <w:rPr>
          <w:rFonts w:ascii="Arial" w:hAnsi="Arial" w:cs="Arial"/>
          <w:sz w:val="22"/>
          <w:szCs w:val="22"/>
          <w:lang w:val="en" w:eastAsia="en-GB"/>
        </w:rPr>
      </w:pPr>
    </w:p>
    <w:p w:rsidR="00543EED" w:rsidRPr="00476492" w:rsidRDefault="00543EED" w:rsidP="00543EED">
      <w:pPr>
        <w:rPr>
          <w:rFonts w:ascii="Arial" w:hAnsi="Arial" w:cs="Arial"/>
          <w:sz w:val="22"/>
          <w:szCs w:val="22"/>
          <w:lang w:val="en" w:eastAsia="en-GB"/>
        </w:rPr>
      </w:pPr>
      <w:r w:rsidRPr="00EA165E">
        <w:rPr>
          <w:rFonts w:ascii="Arial" w:hAnsi="Arial" w:cs="Arial"/>
          <w:sz w:val="22"/>
          <w:szCs w:val="22"/>
          <w:lang w:val="en" w:eastAsia="en-GB"/>
        </w:rPr>
        <w:t xml:space="preserve">Providers should note that the guidance on </w:t>
      </w:r>
      <w:hyperlink r:id="rId9" w:history="1">
        <w:r w:rsidRPr="00476492">
          <w:rPr>
            <w:rFonts w:ascii="Arial" w:hAnsi="Arial" w:cs="Arial"/>
            <w:color w:val="0000FF"/>
            <w:sz w:val="22"/>
            <w:szCs w:val="22"/>
            <w:u w:val="single"/>
            <w:lang w:val="en" w:eastAsia="en-GB"/>
          </w:rPr>
          <w:t>Early Years providers’ access to the Coronavirus Job Retention Scheme (CJRS)</w:t>
        </w:r>
      </w:hyperlink>
      <w:r w:rsidRPr="00EA165E">
        <w:rPr>
          <w:rFonts w:ascii="Arial" w:hAnsi="Arial" w:cs="Arial"/>
          <w:sz w:val="22"/>
          <w:szCs w:val="22"/>
          <w:lang w:val="en" w:eastAsia="en-GB"/>
        </w:rPr>
        <w:t xml:space="preserve"> has been updated to reflect this approach to funding in the spring term, to take account of the position of any providers who see reductions in entitlements funding as a result.</w:t>
      </w:r>
    </w:p>
    <w:p w:rsidR="00543EED" w:rsidRPr="00EA165E" w:rsidRDefault="00543EED" w:rsidP="00543EED">
      <w:pPr>
        <w:rPr>
          <w:rFonts w:ascii="Arial" w:hAnsi="Arial" w:cs="Arial"/>
          <w:sz w:val="22"/>
          <w:szCs w:val="22"/>
          <w:lang w:val="en" w:eastAsia="en-GB"/>
        </w:rPr>
      </w:pPr>
    </w:p>
    <w:p w:rsidR="00543EED" w:rsidRPr="00EA165E" w:rsidRDefault="00543EED" w:rsidP="00543EED">
      <w:pPr>
        <w:rPr>
          <w:rFonts w:ascii="Arial" w:hAnsi="Arial" w:cs="Arial"/>
          <w:sz w:val="22"/>
          <w:szCs w:val="22"/>
          <w:lang w:val="en" w:eastAsia="en-GB"/>
        </w:rPr>
      </w:pPr>
      <w:r w:rsidRPr="00EA165E">
        <w:rPr>
          <w:rFonts w:ascii="Arial" w:hAnsi="Arial" w:cs="Arial"/>
          <w:sz w:val="22"/>
          <w:szCs w:val="22"/>
          <w:lang w:val="en" w:eastAsia="en-GB"/>
        </w:rPr>
        <w:t xml:space="preserve">Local authorities must take account of the provisions within the </w:t>
      </w:r>
      <w:hyperlink r:id="rId10" w:history="1">
        <w:r w:rsidRPr="00476492">
          <w:rPr>
            <w:rFonts w:ascii="Arial" w:hAnsi="Arial" w:cs="Arial"/>
            <w:color w:val="0000FF"/>
            <w:sz w:val="22"/>
            <w:szCs w:val="22"/>
            <w:u w:val="single"/>
            <w:lang w:val="en" w:eastAsia="en-GB"/>
          </w:rPr>
          <w:t>Early education and childcare statutory guidance</w:t>
        </w:r>
      </w:hyperlink>
      <w:r w:rsidRPr="00EA165E">
        <w:rPr>
          <w:rFonts w:ascii="Arial" w:hAnsi="Arial" w:cs="Arial"/>
          <w:sz w:val="22"/>
          <w:szCs w:val="22"/>
          <w:lang w:val="en" w:eastAsia="en-GB"/>
        </w:rPr>
        <w:t xml:space="preserve"> for local authorities in making decisions on funding for providers which have restricted attendance, or are closed or temporarily closed for reasons connected to coronavirus (COVID-19). Local authorities should ensure that providers are:</w:t>
      </w:r>
    </w:p>
    <w:p w:rsidR="00543EED" w:rsidRPr="00EA165E" w:rsidRDefault="00543EED" w:rsidP="00543EED">
      <w:pPr>
        <w:numPr>
          <w:ilvl w:val="0"/>
          <w:numId w:val="21"/>
        </w:numPr>
        <w:rPr>
          <w:rFonts w:ascii="Arial" w:hAnsi="Arial" w:cs="Arial"/>
          <w:sz w:val="22"/>
          <w:szCs w:val="22"/>
          <w:lang w:val="en" w:eastAsia="en-GB"/>
        </w:rPr>
      </w:pPr>
      <w:r w:rsidRPr="00EA165E">
        <w:rPr>
          <w:rFonts w:ascii="Arial" w:hAnsi="Arial" w:cs="Arial"/>
          <w:sz w:val="22"/>
          <w:szCs w:val="22"/>
          <w:lang w:val="en" w:eastAsia="en-GB"/>
        </w:rPr>
        <w:t xml:space="preserve">not </w:t>
      </w:r>
      <w:proofErr w:type="spellStart"/>
      <w:r w:rsidRPr="00EA165E">
        <w:rPr>
          <w:rFonts w:ascii="Arial" w:hAnsi="Arial" w:cs="Arial"/>
          <w:sz w:val="22"/>
          <w:szCs w:val="22"/>
          <w:lang w:val="en" w:eastAsia="en-GB"/>
        </w:rPr>
        <w:t>penalised</w:t>
      </w:r>
      <w:proofErr w:type="spellEnd"/>
      <w:r w:rsidRPr="00EA165E">
        <w:rPr>
          <w:rFonts w:ascii="Arial" w:hAnsi="Arial" w:cs="Arial"/>
          <w:sz w:val="22"/>
          <w:szCs w:val="22"/>
          <w:lang w:val="en" w:eastAsia="en-GB"/>
        </w:rPr>
        <w:t xml:space="preserve"> for short term absences of children, for example sickness, arriving late or leaving early, or a family emergency through withdrawing funding, but use their discretion where absence is recurring or for extended periods taking into account the reason for the absence and the impact on the provider</w:t>
      </w:r>
    </w:p>
    <w:p w:rsidR="00543EED" w:rsidRPr="00EA165E" w:rsidRDefault="00543EED" w:rsidP="00543EED">
      <w:pPr>
        <w:numPr>
          <w:ilvl w:val="0"/>
          <w:numId w:val="21"/>
        </w:numPr>
        <w:rPr>
          <w:rFonts w:ascii="Arial" w:hAnsi="Arial" w:cs="Arial"/>
          <w:sz w:val="22"/>
          <w:szCs w:val="22"/>
          <w:lang w:val="en" w:eastAsia="en-GB"/>
        </w:rPr>
      </w:pPr>
      <w:r w:rsidRPr="00EA165E">
        <w:rPr>
          <w:rFonts w:ascii="Arial" w:hAnsi="Arial" w:cs="Arial"/>
          <w:sz w:val="22"/>
          <w:szCs w:val="22"/>
          <w:lang w:val="en" w:eastAsia="en-GB"/>
        </w:rPr>
        <w:t>aware of the local authority policy in the area in which they practice on reclaiming funding when a child is absent from a setting</w:t>
      </w:r>
    </w:p>
    <w:p w:rsidR="00543EED" w:rsidRPr="00EA165E" w:rsidRDefault="00543EED" w:rsidP="00543EED">
      <w:pPr>
        <w:numPr>
          <w:ilvl w:val="0"/>
          <w:numId w:val="21"/>
        </w:numPr>
        <w:rPr>
          <w:rFonts w:ascii="Arial" w:hAnsi="Arial" w:cs="Arial"/>
          <w:sz w:val="22"/>
          <w:szCs w:val="22"/>
          <w:lang w:val="en" w:eastAsia="en-GB"/>
        </w:rPr>
      </w:pPr>
      <w:r w:rsidRPr="00EA165E">
        <w:rPr>
          <w:rFonts w:ascii="Arial" w:hAnsi="Arial" w:cs="Arial"/>
          <w:sz w:val="22"/>
          <w:szCs w:val="22"/>
          <w:lang w:val="en" w:eastAsia="en-GB"/>
        </w:rPr>
        <w:t xml:space="preserve">not </w:t>
      </w:r>
      <w:proofErr w:type="spellStart"/>
      <w:r w:rsidRPr="00EA165E">
        <w:rPr>
          <w:rFonts w:ascii="Arial" w:hAnsi="Arial" w:cs="Arial"/>
          <w:sz w:val="22"/>
          <w:szCs w:val="22"/>
          <w:lang w:val="en" w:eastAsia="en-GB"/>
        </w:rPr>
        <w:t>penalised</w:t>
      </w:r>
      <w:proofErr w:type="spellEnd"/>
      <w:r w:rsidRPr="00EA165E">
        <w:rPr>
          <w:rFonts w:ascii="Arial" w:hAnsi="Arial" w:cs="Arial"/>
          <w:sz w:val="22"/>
          <w:szCs w:val="22"/>
          <w:lang w:val="en" w:eastAsia="en-GB"/>
        </w:rPr>
        <w:t xml:space="preserve"> through withdrawal of funding for short term closures of a setting, for example, as a result of local or national elections or damage to the premises</w:t>
      </w:r>
    </w:p>
    <w:p w:rsidR="00543EED" w:rsidRPr="00476492" w:rsidRDefault="00543EED" w:rsidP="00543EED">
      <w:pPr>
        <w:rPr>
          <w:rFonts w:ascii="Arial" w:hAnsi="Arial" w:cs="Arial"/>
          <w:sz w:val="22"/>
          <w:szCs w:val="22"/>
        </w:rPr>
      </w:pPr>
    </w:p>
    <w:p w:rsidR="00543EED" w:rsidRPr="00476492" w:rsidRDefault="00543EED" w:rsidP="00543EED">
      <w:pPr>
        <w:pStyle w:val="ListParagraph"/>
        <w:numPr>
          <w:ilvl w:val="0"/>
          <w:numId w:val="22"/>
        </w:numPr>
        <w:ind w:left="357" w:hanging="357"/>
        <w:contextualSpacing/>
        <w:rPr>
          <w:rFonts w:ascii="Arial" w:hAnsi="Arial" w:cs="Arial"/>
          <w:sz w:val="22"/>
          <w:szCs w:val="22"/>
        </w:rPr>
      </w:pPr>
      <w:r w:rsidRPr="00476492">
        <w:rPr>
          <w:rFonts w:ascii="Arial" w:hAnsi="Arial" w:cs="Arial"/>
          <w:sz w:val="22"/>
          <w:szCs w:val="22"/>
        </w:rPr>
        <w:t xml:space="preserve">For the spring term, all settings will be funded based on the number of children on the January 2021 census. </w:t>
      </w:r>
    </w:p>
    <w:p w:rsidR="00543EED" w:rsidRPr="00476492" w:rsidRDefault="00543EED" w:rsidP="00543EED">
      <w:pPr>
        <w:pStyle w:val="ListParagraph"/>
        <w:numPr>
          <w:ilvl w:val="0"/>
          <w:numId w:val="22"/>
        </w:numPr>
        <w:ind w:left="357" w:hanging="357"/>
        <w:contextualSpacing/>
        <w:rPr>
          <w:rFonts w:ascii="Arial" w:hAnsi="Arial" w:cs="Arial"/>
          <w:sz w:val="22"/>
          <w:szCs w:val="22"/>
        </w:rPr>
      </w:pPr>
      <w:r w:rsidRPr="00476492">
        <w:rPr>
          <w:rFonts w:ascii="Arial" w:hAnsi="Arial" w:cs="Arial"/>
          <w:sz w:val="22"/>
          <w:szCs w:val="22"/>
        </w:rPr>
        <w:t>The census week is w/c 18</w:t>
      </w:r>
      <w:r w:rsidRPr="00476492">
        <w:rPr>
          <w:rFonts w:ascii="Arial" w:hAnsi="Arial" w:cs="Arial"/>
          <w:sz w:val="22"/>
          <w:szCs w:val="22"/>
          <w:vertAlign w:val="superscript"/>
        </w:rPr>
        <w:t>th</w:t>
      </w:r>
      <w:r w:rsidRPr="00476492">
        <w:rPr>
          <w:rFonts w:ascii="Arial" w:hAnsi="Arial" w:cs="Arial"/>
          <w:sz w:val="22"/>
          <w:szCs w:val="22"/>
        </w:rPr>
        <w:t xml:space="preserve"> January. For the EY census- PVIs and Childminders- providers need to complete the total funded hours children take up during this week. </w:t>
      </w:r>
    </w:p>
    <w:p w:rsidR="00543EED" w:rsidRPr="00476492" w:rsidRDefault="00543EED" w:rsidP="00543EED">
      <w:pPr>
        <w:pStyle w:val="ListParagraph"/>
        <w:numPr>
          <w:ilvl w:val="0"/>
          <w:numId w:val="23"/>
        </w:numPr>
        <w:ind w:left="357" w:hanging="357"/>
        <w:contextualSpacing/>
        <w:rPr>
          <w:rFonts w:ascii="Arial" w:hAnsi="Arial" w:cs="Arial"/>
          <w:i/>
          <w:sz w:val="22"/>
          <w:szCs w:val="22"/>
        </w:rPr>
      </w:pPr>
      <w:r w:rsidRPr="00476492">
        <w:rPr>
          <w:rFonts w:ascii="Arial" w:hAnsi="Arial" w:cs="Arial"/>
          <w:i/>
          <w:sz w:val="22"/>
          <w:szCs w:val="22"/>
        </w:rPr>
        <w:t>If a child is off sick or self isolating, then the provider should record their hours as if they were normally attending.</w:t>
      </w:r>
    </w:p>
    <w:p w:rsidR="00543EED" w:rsidRPr="00476492" w:rsidRDefault="00543EED" w:rsidP="00543EED">
      <w:pPr>
        <w:pStyle w:val="ListParagraph"/>
        <w:numPr>
          <w:ilvl w:val="0"/>
          <w:numId w:val="23"/>
        </w:numPr>
        <w:ind w:left="357" w:hanging="357"/>
        <w:contextualSpacing/>
        <w:rPr>
          <w:rFonts w:ascii="Arial" w:hAnsi="Arial" w:cs="Arial"/>
          <w:i/>
          <w:sz w:val="22"/>
          <w:szCs w:val="22"/>
        </w:rPr>
      </w:pPr>
      <w:r w:rsidRPr="00476492">
        <w:rPr>
          <w:rFonts w:ascii="Arial" w:hAnsi="Arial" w:cs="Arial"/>
          <w:i/>
          <w:sz w:val="22"/>
          <w:szCs w:val="22"/>
        </w:rPr>
        <w:t>If a provider is temporarily shut due to Covid-19, then they should record the number of funded hours they would have expected to deliver.</w:t>
      </w:r>
    </w:p>
    <w:p w:rsidR="00543EED" w:rsidRPr="00476492" w:rsidRDefault="00543EED" w:rsidP="00543EED">
      <w:pPr>
        <w:pStyle w:val="ListParagraph"/>
        <w:numPr>
          <w:ilvl w:val="0"/>
          <w:numId w:val="22"/>
        </w:numPr>
        <w:ind w:left="357" w:hanging="357"/>
        <w:contextualSpacing/>
        <w:rPr>
          <w:rFonts w:ascii="Arial" w:hAnsi="Arial" w:cs="Arial"/>
          <w:sz w:val="22"/>
          <w:szCs w:val="22"/>
        </w:rPr>
      </w:pPr>
      <w:r w:rsidRPr="00476492">
        <w:rPr>
          <w:rFonts w:ascii="Arial" w:hAnsi="Arial" w:cs="Arial"/>
          <w:sz w:val="22"/>
          <w:szCs w:val="22"/>
        </w:rPr>
        <w:t>There will be an adjustment task available in March, if required, to record details of any new starters after census week.</w:t>
      </w:r>
    </w:p>
    <w:p w:rsidR="00543EED" w:rsidRDefault="00543EED" w:rsidP="00543EED">
      <w:pPr>
        <w:rPr>
          <w:rFonts w:ascii="Arial" w:hAnsi="Arial" w:cs="Arial"/>
        </w:rPr>
      </w:pPr>
    </w:p>
    <w:p w:rsidR="00385043" w:rsidRDefault="00385043" w:rsidP="00543EED">
      <w:pPr>
        <w:rPr>
          <w:rFonts w:ascii="Arial" w:hAnsi="Arial" w:cs="Arial"/>
          <w:b/>
          <w:sz w:val="22"/>
          <w:szCs w:val="22"/>
        </w:rPr>
      </w:pPr>
      <w:r w:rsidRPr="00385043">
        <w:rPr>
          <w:rFonts w:ascii="Arial" w:hAnsi="Arial" w:cs="Arial"/>
          <w:b/>
          <w:sz w:val="22"/>
          <w:szCs w:val="22"/>
        </w:rPr>
        <w:t>Please note</w:t>
      </w:r>
    </w:p>
    <w:p w:rsidR="00385043" w:rsidRDefault="00FF5146" w:rsidP="00385043">
      <w:pPr>
        <w:pStyle w:val="ListParagraph"/>
        <w:numPr>
          <w:ilvl w:val="0"/>
          <w:numId w:val="24"/>
        </w:numPr>
        <w:rPr>
          <w:rFonts w:ascii="Arial" w:hAnsi="Arial" w:cs="Arial"/>
          <w:sz w:val="22"/>
          <w:szCs w:val="22"/>
        </w:rPr>
      </w:pPr>
      <w:r>
        <w:rPr>
          <w:rFonts w:ascii="Arial" w:hAnsi="Arial" w:cs="Arial"/>
          <w:sz w:val="22"/>
          <w:szCs w:val="22"/>
        </w:rPr>
        <w:t>All children must have a signed parent declaration form in order to claim funding, this includes children who agreed to attend the setting but may have decided to postpone their start date</w:t>
      </w:r>
    </w:p>
    <w:p w:rsidR="000E19FB" w:rsidRDefault="000E19FB" w:rsidP="00543EED">
      <w:pPr>
        <w:rPr>
          <w:rFonts w:ascii="Arial" w:hAnsi="Arial" w:cs="Arial"/>
        </w:rPr>
      </w:pPr>
    </w:p>
    <w:p w:rsidR="000E19FB" w:rsidRDefault="000E19FB" w:rsidP="00543EED">
      <w:pPr>
        <w:rPr>
          <w:rFonts w:ascii="Arial" w:hAnsi="Arial" w:cs="Arial"/>
        </w:rPr>
      </w:pPr>
    </w:p>
    <w:p w:rsidR="000E19FB" w:rsidRDefault="000E19FB" w:rsidP="00543EED">
      <w:pPr>
        <w:rPr>
          <w:rFonts w:ascii="Arial" w:hAnsi="Arial" w:cs="Arial"/>
        </w:rPr>
      </w:pPr>
    </w:p>
    <w:p w:rsidR="000E19FB" w:rsidRDefault="000E19FB" w:rsidP="00543EED">
      <w:pPr>
        <w:rPr>
          <w:rFonts w:ascii="Arial" w:hAnsi="Arial" w:cs="Arial"/>
        </w:rPr>
      </w:pPr>
    </w:p>
    <w:p w:rsidR="00DD110E" w:rsidRPr="00DD110E" w:rsidRDefault="00DD110E" w:rsidP="00DD110E">
      <w:pPr>
        <w:pStyle w:val="Header"/>
        <w:tabs>
          <w:tab w:val="clear" w:pos="4153"/>
          <w:tab w:val="clear" w:pos="8306"/>
        </w:tabs>
        <w:rPr>
          <w:b/>
          <w:noProof/>
          <w:lang w:eastAsia="en-GB"/>
        </w:rPr>
      </w:pPr>
      <w:r w:rsidRPr="00DD110E">
        <w:rPr>
          <w:rFonts w:ascii="Arial" w:hAnsi="Arial" w:cs="Arial"/>
          <w:b/>
          <w:sz w:val="28"/>
          <w:szCs w:val="28"/>
        </w:rPr>
        <w:lastRenderedPageBreak/>
        <w:t>News Bulletin: 5</w:t>
      </w:r>
      <w:r w:rsidRPr="00DD110E">
        <w:rPr>
          <w:rFonts w:ascii="Arial" w:hAnsi="Arial" w:cs="Arial"/>
          <w:b/>
          <w:sz w:val="28"/>
          <w:szCs w:val="28"/>
          <w:vertAlign w:val="superscript"/>
        </w:rPr>
        <w:t>th</w:t>
      </w:r>
      <w:r w:rsidRPr="00DD110E">
        <w:rPr>
          <w:rFonts w:ascii="Arial" w:hAnsi="Arial" w:cs="Arial"/>
          <w:b/>
          <w:sz w:val="28"/>
          <w:szCs w:val="28"/>
        </w:rPr>
        <w:t xml:space="preserve"> January 2021</w:t>
      </w:r>
      <w:r w:rsidRPr="00DD110E">
        <w:rPr>
          <w:b/>
          <w:noProof/>
          <w:lang w:eastAsia="en-GB"/>
        </w:rPr>
        <w:t xml:space="preserve"> </w:t>
      </w:r>
    </w:p>
    <w:p w:rsidR="00815485" w:rsidRDefault="00E73FD9">
      <w:pPr>
        <w:pStyle w:val="Header"/>
        <w:tabs>
          <w:tab w:val="clear" w:pos="4153"/>
          <w:tab w:val="clear" w:pos="8306"/>
        </w:tabs>
        <w:rPr>
          <w:rFonts w:ascii="Arial" w:hAnsi="Arial" w:cs="Arial"/>
          <w:sz w:val="28"/>
          <w:szCs w:val="28"/>
        </w:rPr>
      </w:pPr>
      <w:r w:rsidRPr="00DD110E">
        <w:rPr>
          <w:rFonts w:ascii="Arial" w:hAnsi="Arial" w:cs="Arial"/>
          <w:b/>
          <w:noProof/>
          <w:sz w:val="22"/>
          <w:szCs w:val="22"/>
          <w:lang w:eastAsia="en-GB"/>
        </w:rPr>
        <mc:AlternateContent>
          <mc:Choice Requires="wps">
            <w:drawing>
              <wp:anchor distT="0" distB="0" distL="114300" distR="114300" simplePos="0" relativeHeight="251923456" behindDoc="0" locked="0" layoutInCell="1" allowOverlap="1" wp14:anchorId="00011A39" wp14:editId="4557ADEF">
                <wp:simplePos x="0" y="0"/>
                <wp:positionH relativeFrom="column">
                  <wp:posOffset>-163033</wp:posOffset>
                </wp:positionH>
                <wp:positionV relativeFrom="paragraph">
                  <wp:posOffset>97124</wp:posOffset>
                </wp:positionV>
                <wp:extent cx="6548120" cy="8389089"/>
                <wp:effectExtent l="0" t="0" r="24130" b="1206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8120" cy="8389089"/>
                        </a:xfrm>
                        <a:prstGeom prst="rect">
                          <a:avLst/>
                        </a:prstGeom>
                        <a:solidFill>
                          <a:sysClr val="window" lastClr="FFFFFF"/>
                        </a:solidFill>
                        <a:ln w="9525">
                          <a:solidFill>
                            <a:sysClr val="windowText" lastClr="000000"/>
                          </a:solidFill>
                          <a:miter lim="800000"/>
                          <a:headEnd/>
                          <a:tailEnd/>
                        </a:ln>
                      </wps:spPr>
                      <wps:txbx>
                        <w:txbxContent>
                          <w:p w:rsidR="00385043" w:rsidRPr="00E73FD9" w:rsidRDefault="00385043" w:rsidP="00E73FD9">
                            <w:pPr>
                              <w:pStyle w:val="NormalWeb"/>
                              <w:spacing w:before="0" w:beforeAutospacing="0" w:after="0" w:afterAutospacing="0"/>
                              <w:rPr>
                                <w:rFonts w:ascii="Arial" w:eastAsia="Times New Roman" w:hAnsi="Arial" w:cs="Arial"/>
                                <w:b/>
                                <w:color w:val="1F497D" w:themeColor="text2"/>
                                <w:sz w:val="28"/>
                                <w:szCs w:val="28"/>
                                <w:lang w:eastAsia="en-US"/>
                              </w:rPr>
                            </w:pPr>
                            <w:r w:rsidRPr="00E73FD9">
                              <w:rPr>
                                <w:rFonts w:ascii="Arial" w:eastAsia="Times New Roman" w:hAnsi="Arial" w:cs="Arial"/>
                                <w:b/>
                                <w:color w:val="1F497D" w:themeColor="text2"/>
                                <w:sz w:val="28"/>
                                <w:szCs w:val="28"/>
                                <w:lang w:eastAsia="en-US"/>
                              </w:rPr>
                              <w:t>National lockdown to come into force on Wednesday 6 January</w:t>
                            </w:r>
                          </w:p>
                          <w:p w:rsidR="00385043" w:rsidRDefault="00385043" w:rsidP="00E73FD9">
                            <w:pPr>
                              <w:pStyle w:val="NormalWeb"/>
                              <w:spacing w:before="0" w:beforeAutospacing="0" w:after="0" w:afterAutospacing="0"/>
                              <w:rPr>
                                <w:rFonts w:ascii="Arial" w:hAnsi="Arial" w:cs="Arial"/>
                                <w:color w:val="0B0C0C"/>
                                <w:sz w:val="22"/>
                                <w:szCs w:val="22"/>
                              </w:rPr>
                            </w:pPr>
                            <w:r w:rsidRPr="00E73FD9">
                              <w:rPr>
                                <w:rFonts w:ascii="Arial" w:hAnsi="Arial" w:cs="Arial"/>
                                <w:color w:val="0B0C0C"/>
                                <w:sz w:val="22"/>
                                <w:szCs w:val="22"/>
                              </w:rPr>
                              <w:t xml:space="preserve">The Prime Minister has today announced that a </w:t>
                            </w:r>
                            <w:hyperlink r:id="rId11" w:anchor="going-to-school-college-and-university" w:history="1">
                              <w:r w:rsidRPr="00E73FD9">
                                <w:rPr>
                                  <w:rStyle w:val="Hyperlink"/>
                                  <w:rFonts w:ascii="Arial" w:hAnsi="Arial" w:cs="Arial"/>
                                  <w:color w:val="1D70B8"/>
                                  <w:sz w:val="22"/>
                                  <w:szCs w:val="22"/>
                                </w:rPr>
                                <w:t>new national lockdown</w:t>
                              </w:r>
                            </w:hyperlink>
                            <w:r w:rsidRPr="00E73FD9">
                              <w:rPr>
                                <w:rFonts w:ascii="Arial" w:hAnsi="Arial" w:cs="Arial"/>
                                <w:color w:val="0B0C0C"/>
                                <w:sz w:val="22"/>
                                <w:szCs w:val="22"/>
                              </w:rPr>
                              <w:t xml:space="preserve"> will come into force at 00:01 on Wednesday 6 January. </w:t>
                            </w:r>
                          </w:p>
                          <w:p w:rsidR="00385043" w:rsidRPr="00E73FD9" w:rsidRDefault="00385043" w:rsidP="00E73FD9">
                            <w:pPr>
                              <w:pStyle w:val="NormalWeb"/>
                              <w:spacing w:before="0" w:beforeAutospacing="0" w:after="0" w:afterAutospacing="0"/>
                              <w:rPr>
                                <w:rFonts w:ascii="Arial" w:eastAsiaTheme="minorHAnsi" w:hAnsi="Arial" w:cs="Arial"/>
                                <w:color w:val="0B0C0C"/>
                                <w:sz w:val="22"/>
                                <w:szCs w:val="22"/>
                              </w:rPr>
                            </w:pPr>
                          </w:p>
                          <w:p w:rsidR="00385043" w:rsidRDefault="00385043" w:rsidP="00E73FD9">
                            <w:pPr>
                              <w:pStyle w:val="NormalWeb"/>
                              <w:spacing w:before="0" w:beforeAutospacing="0" w:after="0" w:afterAutospacing="0"/>
                              <w:rPr>
                                <w:rFonts w:ascii="Arial" w:hAnsi="Arial" w:cs="Arial"/>
                                <w:color w:val="0B0C0C"/>
                                <w:sz w:val="22"/>
                                <w:szCs w:val="22"/>
                              </w:rPr>
                            </w:pPr>
                            <w:r w:rsidRPr="00E73FD9">
                              <w:rPr>
                                <w:rFonts w:ascii="Arial" w:hAnsi="Arial" w:cs="Arial"/>
                                <w:color w:val="0B0C0C"/>
                                <w:sz w:val="22"/>
                                <w:szCs w:val="22"/>
                              </w:rPr>
                              <w:t xml:space="preserve">During the period of national lockdown, schools, alternative provision, special schools, and colleges will remain open to vulnerable children and young people and the children of </w:t>
                            </w:r>
                            <w:hyperlink r:id="rId12" w:history="1">
                              <w:r w:rsidRPr="00E73FD9">
                                <w:rPr>
                                  <w:rStyle w:val="Hyperlink"/>
                                  <w:rFonts w:ascii="Arial" w:hAnsi="Arial" w:cs="Arial"/>
                                  <w:color w:val="1D70B8"/>
                                  <w:sz w:val="22"/>
                                  <w:szCs w:val="22"/>
                                </w:rPr>
                                <w:t>critical workers</w:t>
                              </w:r>
                            </w:hyperlink>
                            <w:r w:rsidRPr="00E73FD9">
                              <w:rPr>
                                <w:rFonts w:ascii="Arial" w:hAnsi="Arial" w:cs="Arial"/>
                                <w:color w:val="0B0C0C"/>
                                <w:sz w:val="22"/>
                                <w:szCs w:val="22"/>
                              </w:rPr>
                              <w:t xml:space="preserve"> only. Public vocational exams and assessments scheduled to take place in January will go ahead as planned. All other children and students will learn remotely until February half term. </w:t>
                            </w:r>
                          </w:p>
                          <w:p w:rsidR="00385043" w:rsidRPr="00E73FD9" w:rsidRDefault="00385043" w:rsidP="00E73FD9">
                            <w:pPr>
                              <w:pStyle w:val="NormalWeb"/>
                              <w:spacing w:before="0" w:beforeAutospacing="0" w:after="0" w:afterAutospacing="0"/>
                              <w:rPr>
                                <w:rFonts w:ascii="Arial" w:hAnsi="Arial" w:cs="Arial"/>
                                <w:color w:val="0B0C0C"/>
                                <w:sz w:val="22"/>
                                <w:szCs w:val="22"/>
                              </w:rPr>
                            </w:pPr>
                          </w:p>
                          <w:p w:rsidR="00385043" w:rsidRDefault="00385043" w:rsidP="00E73FD9">
                            <w:pPr>
                              <w:pStyle w:val="NormalWeb"/>
                              <w:spacing w:before="0" w:beforeAutospacing="0" w:after="0" w:afterAutospacing="0"/>
                              <w:rPr>
                                <w:rFonts w:ascii="Arial" w:hAnsi="Arial" w:cs="Arial"/>
                                <w:color w:val="0B0C0C"/>
                                <w:sz w:val="22"/>
                                <w:szCs w:val="22"/>
                              </w:rPr>
                            </w:pPr>
                            <w:r w:rsidRPr="00E73FD9">
                              <w:rPr>
                                <w:rFonts w:ascii="Arial" w:hAnsi="Arial" w:cs="Arial"/>
                                <w:color w:val="0B0C0C"/>
                                <w:sz w:val="22"/>
                                <w:szCs w:val="22"/>
                              </w:rPr>
                              <w:t>Higher Education provision will remain online until mid-February for all except future critical worker courses.</w:t>
                            </w:r>
                          </w:p>
                          <w:p w:rsidR="00385043" w:rsidRPr="00E73FD9" w:rsidRDefault="00385043" w:rsidP="00E73FD9">
                            <w:pPr>
                              <w:pStyle w:val="NormalWeb"/>
                              <w:spacing w:before="0" w:beforeAutospacing="0" w:after="0" w:afterAutospacing="0"/>
                              <w:rPr>
                                <w:rFonts w:ascii="Arial" w:hAnsi="Arial" w:cs="Arial"/>
                                <w:color w:val="0B0C0C"/>
                                <w:sz w:val="22"/>
                                <w:szCs w:val="22"/>
                              </w:rPr>
                            </w:pPr>
                          </w:p>
                          <w:p w:rsidR="00385043" w:rsidRPr="00093B6C" w:rsidRDefault="00385043" w:rsidP="00E73FD9">
                            <w:pPr>
                              <w:pStyle w:val="NormalWeb"/>
                              <w:spacing w:before="0" w:beforeAutospacing="0" w:after="0" w:afterAutospacing="0"/>
                              <w:rPr>
                                <w:rFonts w:ascii="Arial" w:hAnsi="Arial" w:cs="Arial"/>
                                <w:b/>
                                <w:color w:val="0B0C0C"/>
                                <w:sz w:val="22"/>
                                <w:szCs w:val="22"/>
                              </w:rPr>
                            </w:pPr>
                            <w:r w:rsidRPr="00093B6C">
                              <w:rPr>
                                <w:rFonts w:ascii="Arial" w:hAnsi="Arial" w:cs="Arial"/>
                                <w:b/>
                                <w:color w:val="0B0C0C"/>
                                <w:sz w:val="22"/>
                                <w:szCs w:val="22"/>
                              </w:rPr>
                              <w:t xml:space="preserve">All early years providers (including registered childminders but not including reception years in primary schools) can remain open during this period of national lockdown. </w:t>
                            </w:r>
                          </w:p>
                          <w:p w:rsidR="00385043" w:rsidRPr="00E73FD9" w:rsidRDefault="00385043" w:rsidP="00E73FD9">
                            <w:pPr>
                              <w:pStyle w:val="NormalWeb"/>
                              <w:spacing w:before="0" w:beforeAutospacing="0" w:after="0" w:afterAutospacing="0"/>
                              <w:rPr>
                                <w:rFonts w:ascii="Arial" w:hAnsi="Arial" w:cs="Arial"/>
                                <w:color w:val="0B0C0C"/>
                                <w:sz w:val="22"/>
                                <w:szCs w:val="22"/>
                              </w:rPr>
                            </w:pPr>
                          </w:p>
                          <w:p w:rsidR="00385043" w:rsidRDefault="00385043" w:rsidP="00E73FD9">
                            <w:pPr>
                              <w:pStyle w:val="NormalWeb"/>
                              <w:spacing w:before="0" w:beforeAutospacing="0" w:after="0" w:afterAutospacing="0"/>
                              <w:rPr>
                                <w:rFonts w:ascii="Arial" w:hAnsi="Arial" w:cs="Arial"/>
                                <w:color w:val="0B0C0C"/>
                                <w:sz w:val="22"/>
                                <w:szCs w:val="22"/>
                              </w:rPr>
                            </w:pPr>
                            <w:r w:rsidRPr="00E73FD9">
                              <w:rPr>
                                <w:rFonts w:ascii="Arial" w:hAnsi="Arial" w:cs="Arial"/>
                                <w:color w:val="0B0C0C"/>
                                <w:sz w:val="22"/>
                                <w:szCs w:val="22"/>
                              </w:rPr>
                              <w:t xml:space="preserve">In these circumstances, we do not think it is possible for exams to go ahead fairly this summer. The Secretary of State for Education will be asking </w:t>
                            </w:r>
                            <w:proofErr w:type="spellStart"/>
                            <w:r w:rsidRPr="00E73FD9">
                              <w:rPr>
                                <w:rFonts w:ascii="Arial" w:hAnsi="Arial" w:cs="Arial"/>
                                <w:color w:val="0B0C0C"/>
                                <w:sz w:val="22"/>
                                <w:szCs w:val="22"/>
                              </w:rPr>
                              <w:t>Ofqual</w:t>
                            </w:r>
                            <w:proofErr w:type="spellEnd"/>
                            <w:r w:rsidRPr="00E73FD9">
                              <w:rPr>
                                <w:rFonts w:ascii="Arial" w:hAnsi="Arial" w:cs="Arial"/>
                                <w:color w:val="0B0C0C"/>
                                <w:sz w:val="22"/>
                                <w:szCs w:val="22"/>
                              </w:rPr>
                              <w:t xml:space="preserve"> to consult rapidly on an approach for alternative arrangements that will allow students to progress fairly.</w:t>
                            </w:r>
                          </w:p>
                          <w:p w:rsidR="00385043" w:rsidRPr="00E73FD9" w:rsidRDefault="00385043" w:rsidP="00E73FD9">
                            <w:pPr>
                              <w:pStyle w:val="NormalWeb"/>
                              <w:spacing w:before="0" w:beforeAutospacing="0" w:after="0" w:afterAutospacing="0"/>
                              <w:rPr>
                                <w:rFonts w:ascii="Arial" w:hAnsi="Arial" w:cs="Arial"/>
                                <w:color w:val="0B0C0C"/>
                                <w:sz w:val="22"/>
                                <w:szCs w:val="22"/>
                              </w:rPr>
                            </w:pPr>
                          </w:p>
                          <w:p w:rsidR="00385043" w:rsidRDefault="00385043" w:rsidP="00E73FD9">
                            <w:pPr>
                              <w:pStyle w:val="NormalWeb"/>
                              <w:spacing w:before="0" w:beforeAutospacing="0" w:after="0" w:afterAutospacing="0"/>
                              <w:rPr>
                                <w:rFonts w:ascii="Arial" w:hAnsi="Arial" w:cs="Arial"/>
                                <w:color w:val="0B0C0C"/>
                                <w:sz w:val="22"/>
                                <w:szCs w:val="22"/>
                              </w:rPr>
                            </w:pPr>
                            <w:r w:rsidRPr="00E73FD9">
                              <w:rPr>
                                <w:rFonts w:ascii="Arial" w:hAnsi="Arial" w:cs="Arial"/>
                                <w:color w:val="0B0C0C"/>
                                <w:sz w:val="22"/>
                                <w:szCs w:val="22"/>
                              </w:rPr>
                              <w:t xml:space="preserve">We understand that schools and colleges may wish to open tomorrow (Tuesday 5 January) to allow for the distribution of remote education resources, and that is permitted within these rules, though not required. </w:t>
                            </w:r>
                          </w:p>
                          <w:p w:rsidR="00385043" w:rsidRPr="00E73FD9" w:rsidRDefault="00385043" w:rsidP="00E73FD9">
                            <w:pPr>
                              <w:pStyle w:val="NormalWeb"/>
                              <w:spacing w:before="0" w:beforeAutospacing="0" w:after="0" w:afterAutospacing="0"/>
                              <w:rPr>
                                <w:rFonts w:ascii="Arial" w:hAnsi="Arial" w:cs="Arial"/>
                                <w:color w:val="0B0C0C"/>
                                <w:sz w:val="22"/>
                                <w:szCs w:val="22"/>
                              </w:rPr>
                            </w:pPr>
                          </w:p>
                          <w:p w:rsidR="00385043" w:rsidRDefault="00385043" w:rsidP="00E73FD9">
                            <w:pPr>
                              <w:pStyle w:val="NormalWeb"/>
                              <w:spacing w:before="0" w:beforeAutospacing="0" w:after="0" w:afterAutospacing="0"/>
                              <w:rPr>
                                <w:rFonts w:ascii="Arial" w:hAnsi="Arial" w:cs="Arial"/>
                                <w:color w:val="0B0C0C"/>
                                <w:sz w:val="22"/>
                                <w:szCs w:val="22"/>
                              </w:rPr>
                            </w:pPr>
                            <w:r w:rsidRPr="00E73FD9">
                              <w:rPr>
                                <w:rFonts w:ascii="Arial" w:hAnsi="Arial" w:cs="Arial"/>
                                <w:color w:val="0B0C0C"/>
                                <w:sz w:val="22"/>
                                <w:szCs w:val="22"/>
                              </w:rPr>
                              <w:t>We know that receiving face-to-face education is best for children’s mental health and for their educational achievement. We will be reviewing the restrictions on schools, colleges and universities and will ensure that children and young people return to face-to-face education as soon as the pressures are easing on the NHS.</w:t>
                            </w:r>
                          </w:p>
                          <w:p w:rsidR="00385043" w:rsidRPr="00E73FD9" w:rsidRDefault="00385043" w:rsidP="00E73FD9">
                            <w:pPr>
                              <w:pStyle w:val="NormalWeb"/>
                              <w:spacing w:before="0" w:beforeAutospacing="0" w:after="0" w:afterAutospacing="0"/>
                              <w:rPr>
                                <w:rFonts w:ascii="Arial" w:hAnsi="Arial" w:cs="Arial"/>
                                <w:color w:val="0B0C0C"/>
                                <w:sz w:val="22"/>
                                <w:szCs w:val="22"/>
                              </w:rPr>
                            </w:pPr>
                          </w:p>
                          <w:p w:rsidR="00385043" w:rsidRDefault="00385043" w:rsidP="00E73FD9">
                            <w:pPr>
                              <w:pStyle w:val="NormalWeb"/>
                              <w:spacing w:before="0" w:beforeAutospacing="0" w:after="0" w:afterAutospacing="0"/>
                              <w:rPr>
                                <w:rFonts w:ascii="Arial" w:hAnsi="Arial" w:cs="Arial"/>
                                <w:color w:val="0B0C0C"/>
                                <w:sz w:val="22"/>
                                <w:szCs w:val="22"/>
                              </w:rPr>
                            </w:pPr>
                            <w:r w:rsidRPr="00E73FD9">
                              <w:rPr>
                                <w:rFonts w:ascii="Arial" w:hAnsi="Arial" w:cs="Arial"/>
                                <w:color w:val="0B0C0C"/>
                                <w:sz w:val="22"/>
                                <w:szCs w:val="22"/>
                              </w:rPr>
                              <w:t xml:space="preserve">This decision does not suggest that schools and colleges are no longer safe places for young people. Instead, limiting attendance is about reducing the number of contacts that all of us have with people in other households. </w:t>
                            </w:r>
                          </w:p>
                          <w:p w:rsidR="00385043" w:rsidRPr="00E73FD9" w:rsidRDefault="00385043" w:rsidP="00E73FD9">
                            <w:pPr>
                              <w:pStyle w:val="NormalWeb"/>
                              <w:spacing w:before="0" w:beforeAutospacing="0" w:after="0" w:afterAutospacing="0"/>
                              <w:rPr>
                                <w:rFonts w:ascii="Arial" w:hAnsi="Arial" w:cs="Arial"/>
                                <w:color w:val="0B0C0C"/>
                                <w:sz w:val="22"/>
                                <w:szCs w:val="22"/>
                              </w:rPr>
                            </w:pPr>
                          </w:p>
                          <w:p w:rsidR="00385043" w:rsidRDefault="00385043" w:rsidP="00E73FD9">
                            <w:pPr>
                              <w:pStyle w:val="NormalWeb"/>
                              <w:spacing w:before="0" w:beforeAutospacing="0" w:after="0" w:afterAutospacing="0"/>
                              <w:rPr>
                                <w:rFonts w:ascii="Arial" w:hAnsi="Arial" w:cs="Arial"/>
                                <w:color w:val="0B0C0C"/>
                                <w:sz w:val="22"/>
                                <w:szCs w:val="22"/>
                              </w:rPr>
                            </w:pPr>
                            <w:r w:rsidRPr="00E73FD9">
                              <w:rPr>
                                <w:rFonts w:ascii="Arial" w:hAnsi="Arial" w:cs="Arial"/>
                                <w:color w:val="0B0C0C"/>
                                <w:sz w:val="22"/>
                                <w:szCs w:val="22"/>
                              </w:rPr>
                              <w:t>We have resisted closing schools until now, but in the face of the rapidly rising numbers of cases across the country and intense pressure on the NHS, we now need to use every lever at our disposal to reduce all contacts outside households wherever possible.</w:t>
                            </w:r>
                          </w:p>
                          <w:p w:rsidR="00385043" w:rsidRPr="00E73FD9" w:rsidRDefault="00385043" w:rsidP="00E73FD9">
                            <w:pPr>
                              <w:pStyle w:val="NormalWeb"/>
                              <w:spacing w:before="0" w:beforeAutospacing="0" w:after="0" w:afterAutospacing="0"/>
                              <w:rPr>
                                <w:rFonts w:ascii="Arial" w:hAnsi="Arial" w:cs="Arial"/>
                                <w:color w:val="0B0C0C"/>
                                <w:sz w:val="22"/>
                                <w:szCs w:val="22"/>
                              </w:rPr>
                            </w:pPr>
                          </w:p>
                          <w:p w:rsidR="00385043" w:rsidRDefault="00385043" w:rsidP="00E73FD9">
                            <w:pPr>
                              <w:pStyle w:val="NormalWeb"/>
                              <w:spacing w:before="0" w:beforeAutospacing="0" w:after="0" w:afterAutospacing="0"/>
                              <w:rPr>
                                <w:rFonts w:ascii="Arial" w:hAnsi="Arial" w:cs="Arial"/>
                                <w:color w:val="0B0C0C"/>
                                <w:sz w:val="22"/>
                                <w:szCs w:val="22"/>
                              </w:rPr>
                            </w:pPr>
                            <w:r w:rsidRPr="00E73FD9">
                              <w:rPr>
                                <w:rFonts w:ascii="Arial" w:hAnsi="Arial" w:cs="Arial"/>
                                <w:color w:val="0B0C0C"/>
                                <w:sz w:val="22"/>
                                <w:szCs w:val="22"/>
                              </w:rPr>
                              <w:t xml:space="preserve">For vulnerable children and the children of critical workers, who can still attend school or college, as they did in March to May, and their teachers, the system of protective measures means that any risks are well managed and controlled. </w:t>
                            </w:r>
                          </w:p>
                          <w:p w:rsidR="00385043" w:rsidRPr="00E73FD9" w:rsidRDefault="00385043" w:rsidP="00E73FD9">
                            <w:pPr>
                              <w:pStyle w:val="NormalWeb"/>
                              <w:spacing w:before="0" w:beforeAutospacing="0" w:after="0" w:afterAutospacing="0"/>
                              <w:rPr>
                                <w:rFonts w:ascii="Arial" w:hAnsi="Arial" w:cs="Arial"/>
                                <w:color w:val="0B0C0C"/>
                                <w:sz w:val="22"/>
                                <w:szCs w:val="22"/>
                              </w:rPr>
                            </w:pPr>
                          </w:p>
                          <w:p w:rsidR="00385043" w:rsidRDefault="00385043" w:rsidP="00737BB3">
                            <w:pPr>
                              <w:pStyle w:val="NormalWeb"/>
                              <w:spacing w:before="0" w:beforeAutospacing="0" w:after="0" w:afterAutospacing="0"/>
                              <w:rPr>
                                <w:rFonts w:ascii="Arial" w:hAnsi="Arial" w:cs="Arial"/>
                                <w:color w:val="0B0C0C"/>
                                <w:sz w:val="22"/>
                                <w:szCs w:val="22"/>
                              </w:rPr>
                            </w:pPr>
                            <w:r w:rsidRPr="00E73FD9">
                              <w:rPr>
                                <w:rFonts w:ascii="Arial" w:hAnsi="Arial" w:cs="Arial"/>
                                <w:color w:val="0B0C0C"/>
                                <w:sz w:val="22"/>
                                <w:szCs w:val="22"/>
                              </w:rPr>
                              <w:t>We are responding to the intense pressure on the NHS, but that pressure is not driven by children. We are not seeing significant pressure from coronavirus (COVID-19) in paediatrics across the UK. The new variant appears to affect all ages but we have not seen any changes in the severity</w:t>
                            </w:r>
                            <w:r>
                              <w:rPr>
                                <w:rFonts w:ascii="Helvetica" w:hAnsi="Helvetica" w:cs="Helvetica"/>
                                <w:color w:val="0B0C0C"/>
                                <w:sz w:val="29"/>
                                <w:szCs w:val="29"/>
                              </w:rPr>
                              <w:t xml:space="preserve"> </w:t>
                            </w:r>
                            <w:r w:rsidRPr="00737BB3">
                              <w:rPr>
                                <w:rFonts w:ascii="Arial" w:hAnsi="Arial" w:cs="Arial"/>
                                <w:color w:val="0B0C0C"/>
                                <w:sz w:val="22"/>
                                <w:szCs w:val="22"/>
                              </w:rPr>
                              <w:t>among any age groups, including children and young people.</w:t>
                            </w:r>
                          </w:p>
                          <w:p w:rsidR="00385043" w:rsidRPr="00737BB3" w:rsidRDefault="00385043" w:rsidP="00737BB3">
                            <w:pPr>
                              <w:pStyle w:val="NormalWeb"/>
                              <w:spacing w:before="0" w:beforeAutospacing="0" w:after="0" w:afterAutospacing="0"/>
                              <w:rPr>
                                <w:rFonts w:ascii="Arial" w:hAnsi="Arial" w:cs="Arial"/>
                                <w:color w:val="0B0C0C"/>
                                <w:sz w:val="22"/>
                                <w:szCs w:val="22"/>
                              </w:rPr>
                            </w:pPr>
                          </w:p>
                          <w:p w:rsidR="00385043" w:rsidRPr="00737BB3" w:rsidRDefault="00385043" w:rsidP="00737BB3">
                            <w:pPr>
                              <w:pStyle w:val="NormalWeb"/>
                              <w:spacing w:before="0" w:beforeAutospacing="0" w:after="0" w:afterAutospacing="0"/>
                              <w:rPr>
                                <w:rFonts w:ascii="Arial" w:hAnsi="Arial" w:cs="Arial"/>
                                <w:color w:val="0B0C0C"/>
                                <w:sz w:val="22"/>
                                <w:szCs w:val="22"/>
                              </w:rPr>
                            </w:pPr>
                            <w:r w:rsidRPr="00737BB3">
                              <w:rPr>
                                <w:rFonts w:ascii="Arial" w:hAnsi="Arial" w:cs="Arial"/>
                                <w:color w:val="0B0C0C"/>
                                <w:sz w:val="22"/>
                                <w:szCs w:val="22"/>
                              </w:rPr>
                              <w:t>The overwhelming majority of children and young people have no symptoms or very mild illness only. As cases in the community rise there will be a small increase in the number of children we see with coronavirus (COVID-19) who only rarely require admission to hospital.</w:t>
                            </w:r>
                          </w:p>
                          <w:p w:rsidR="00385043" w:rsidRPr="00566693" w:rsidRDefault="00385043" w:rsidP="00E73FD9">
                            <w:pPr>
                              <w:shd w:val="clear" w:color="auto" w:fill="FFFFFF" w:themeFill="background1"/>
                              <w:rPr>
                                <w:rFonts w:ascii="Arial" w:hAnsi="Arial" w:cs="Arial"/>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2.85pt;margin-top:7.65pt;width:515.6pt;height:660.55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" fillcolor="window" strokecolor="windowText">
                <v:textbox>
                  <w:txbxContent>
                    <w:p w:rsidR="00385043" w:rsidRPr="00E73FD9" w:rsidRDefault="00385043" w:rsidP="00E73FD9">
                      <w:pPr>
                        <w:pStyle w:val="NormalWeb"/>
                        <w:spacing w:before="0" w:beforeAutospacing="0" w:after="0" w:afterAutospacing="0"/>
                        <w:rPr>
                          <w:rFonts w:ascii="Arial" w:eastAsia="Times New Roman" w:hAnsi="Arial" w:cs="Arial"/>
                          <w:b/>
                          <w:color w:val="1F497D" w:themeColor="text2"/>
                          <w:sz w:val="28"/>
                          <w:szCs w:val="28"/>
                          <w:lang w:eastAsia="en-US"/>
                        </w:rPr>
                      </w:pPr>
                      <w:r w:rsidRPr="00E73FD9">
                        <w:rPr>
                          <w:rFonts w:ascii="Arial" w:eastAsia="Times New Roman" w:hAnsi="Arial" w:cs="Arial"/>
                          <w:b/>
                          <w:color w:val="1F497D" w:themeColor="text2"/>
                          <w:sz w:val="28"/>
                          <w:szCs w:val="28"/>
                          <w:lang w:eastAsia="en-US"/>
                        </w:rPr>
                        <w:t>National lockdown to come into force on Wednesday 6 January</w:t>
                      </w:r>
                    </w:p>
                    <w:p w:rsidR="00385043" w:rsidRDefault="00385043" w:rsidP="00E73FD9">
                      <w:pPr>
                        <w:pStyle w:val="NormalWeb"/>
                        <w:spacing w:before="0" w:beforeAutospacing="0" w:after="0" w:afterAutospacing="0"/>
                        <w:rPr>
                          <w:rFonts w:ascii="Arial" w:hAnsi="Arial" w:cs="Arial"/>
                          <w:color w:val="0B0C0C"/>
                          <w:sz w:val="22"/>
                          <w:szCs w:val="22"/>
                        </w:rPr>
                      </w:pPr>
                      <w:r w:rsidRPr="00E73FD9">
                        <w:rPr>
                          <w:rFonts w:ascii="Arial" w:hAnsi="Arial" w:cs="Arial"/>
                          <w:color w:val="0B0C0C"/>
                          <w:sz w:val="22"/>
                          <w:szCs w:val="22"/>
                        </w:rPr>
                        <w:t xml:space="preserve">The Prime Minister has today announced that a </w:t>
                      </w:r>
                      <w:hyperlink r:id="rId13" w:anchor="going-to-school-college-and-university" w:history="1">
                        <w:r w:rsidRPr="00E73FD9">
                          <w:rPr>
                            <w:rStyle w:val="Hyperlink"/>
                            <w:rFonts w:ascii="Arial" w:hAnsi="Arial" w:cs="Arial"/>
                            <w:color w:val="1D70B8"/>
                            <w:sz w:val="22"/>
                            <w:szCs w:val="22"/>
                          </w:rPr>
                          <w:t>new national lockdown</w:t>
                        </w:r>
                      </w:hyperlink>
                      <w:r w:rsidRPr="00E73FD9">
                        <w:rPr>
                          <w:rFonts w:ascii="Arial" w:hAnsi="Arial" w:cs="Arial"/>
                          <w:color w:val="0B0C0C"/>
                          <w:sz w:val="22"/>
                          <w:szCs w:val="22"/>
                        </w:rPr>
                        <w:t xml:space="preserve"> will come into force at 00:01 on Wednesday 6 January. </w:t>
                      </w:r>
                    </w:p>
                    <w:p w:rsidR="00385043" w:rsidRPr="00E73FD9" w:rsidRDefault="00385043" w:rsidP="00E73FD9">
                      <w:pPr>
                        <w:pStyle w:val="NormalWeb"/>
                        <w:spacing w:before="0" w:beforeAutospacing="0" w:after="0" w:afterAutospacing="0"/>
                        <w:rPr>
                          <w:rFonts w:ascii="Arial" w:eastAsiaTheme="minorHAnsi" w:hAnsi="Arial" w:cs="Arial"/>
                          <w:color w:val="0B0C0C"/>
                          <w:sz w:val="22"/>
                          <w:szCs w:val="22"/>
                        </w:rPr>
                      </w:pPr>
                    </w:p>
                    <w:p w:rsidR="00385043" w:rsidRDefault="00385043" w:rsidP="00E73FD9">
                      <w:pPr>
                        <w:pStyle w:val="NormalWeb"/>
                        <w:spacing w:before="0" w:beforeAutospacing="0" w:after="0" w:afterAutospacing="0"/>
                        <w:rPr>
                          <w:rFonts w:ascii="Arial" w:hAnsi="Arial" w:cs="Arial"/>
                          <w:color w:val="0B0C0C"/>
                          <w:sz w:val="22"/>
                          <w:szCs w:val="22"/>
                        </w:rPr>
                      </w:pPr>
                      <w:r w:rsidRPr="00E73FD9">
                        <w:rPr>
                          <w:rFonts w:ascii="Arial" w:hAnsi="Arial" w:cs="Arial"/>
                          <w:color w:val="0B0C0C"/>
                          <w:sz w:val="22"/>
                          <w:szCs w:val="22"/>
                        </w:rPr>
                        <w:t xml:space="preserve">During the period of national lockdown, schools, alternative provision, special schools, and colleges will remain open to vulnerable children and young people and the children of </w:t>
                      </w:r>
                      <w:hyperlink r:id="rId14" w:history="1">
                        <w:r w:rsidRPr="00E73FD9">
                          <w:rPr>
                            <w:rStyle w:val="Hyperlink"/>
                            <w:rFonts w:ascii="Arial" w:hAnsi="Arial" w:cs="Arial"/>
                            <w:color w:val="1D70B8"/>
                            <w:sz w:val="22"/>
                            <w:szCs w:val="22"/>
                          </w:rPr>
                          <w:t>critical workers</w:t>
                        </w:r>
                      </w:hyperlink>
                      <w:r w:rsidRPr="00E73FD9">
                        <w:rPr>
                          <w:rFonts w:ascii="Arial" w:hAnsi="Arial" w:cs="Arial"/>
                          <w:color w:val="0B0C0C"/>
                          <w:sz w:val="22"/>
                          <w:szCs w:val="22"/>
                        </w:rPr>
                        <w:t xml:space="preserve"> only. Public vocational exams and assessments scheduled to take place in January will go ahead as planned. All other children and students will learn remotely until February half term. </w:t>
                      </w:r>
                    </w:p>
                    <w:p w:rsidR="00385043" w:rsidRPr="00E73FD9" w:rsidRDefault="00385043" w:rsidP="00E73FD9">
                      <w:pPr>
                        <w:pStyle w:val="NormalWeb"/>
                        <w:spacing w:before="0" w:beforeAutospacing="0" w:after="0" w:afterAutospacing="0"/>
                        <w:rPr>
                          <w:rFonts w:ascii="Arial" w:hAnsi="Arial" w:cs="Arial"/>
                          <w:color w:val="0B0C0C"/>
                          <w:sz w:val="22"/>
                          <w:szCs w:val="22"/>
                        </w:rPr>
                      </w:pPr>
                    </w:p>
                    <w:p w:rsidR="00385043" w:rsidRDefault="00385043" w:rsidP="00E73FD9">
                      <w:pPr>
                        <w:pStyle w:val="NormalWeb"/>
                        <w:spacing w:before="0" w:beforeAutospacing="0" w:after="0" w:afterAutospacing="0"/>
                        <w:rPr>
                          <w:rFonts w:ascii="Arial" w:hAnsi="Arial" w:cs="Arial"/>
                          <w:color w:val="0B0C0C"/>
                          <w:sz w:val="22"/>
                          <w:szCs w:val="22"/>
                        </w:rPr>
                      </w:pPr>
                      <w:r w:rsidRPr="00E73FD9">
                        <w:rPr>
                          <w:rFonts w:ascii="Arial" w:hAnsi="Arial" w:cs="Arial"/>
                          <w:color w:val="0B0C0C"/>
                          <w:sz w:val="22"/>
                          <w:szCs w:val="22"/>
                        </w:rPr>
                        <w:t>Higher Education provision will remain online until mid-February for all except future critical worker courses.</w:t>
                      </w:r>
                    </w:p>
                    <w:p w:rsidR="00385043" w:rsidRPr="00E73FD9" w:rsidRDefault="00385043" w:rsidP="00E73FD9">
                      <w:pPr>
                        <w:pStyle w:val="NormalWeb"/>
                        <w:spacing w:before="0" w:beforeAutospacing="0" w:after="0" w:afterAutospacing="0"/>
                        <w:rPr>
                          <w:rFonts w:ascii="Arial" w:hAnsi="Arial" w:cs="Arial"/>
                          <w:color w:val="0B0C0C"/>
                          <w:sz w:val="22"/>
                          <w:szCs w:val="22"/>
                        </w:rPr>
                      </w:pPr>
                    </w:p>
                    <w:p w:rsidR="00385043" w:rsidRPr="00093B6C" w:rsidRDefault="00385043" w:rsidP="00E73FD9">
                      <w:pPr>
                        <w:pStyle w:val="NormalWeb"/>
                        <w:spacing w:before="0" w:beforeAutospacing="0" w:after="0" w:afterAutospacing="0"/>
                        <w:rPr>
                          <w:rFonts w:ascii="Arial" w:hAnsi="Arial" w:cs="Arial"/>
                          <w:b/>
                          <w:color w:val="0B0C0C"/>
                          <w:sz w:val="22"/>
                          <w:szCs w:val="22"/>
                        </w:rPr>
                      </w:pPr>
                      <w:r w:rsidRPr="00093B6C">
                        <w:rPr>
                          <w:rFonts w:ascii="Arial" w:hAnsi="Arial" w:cs="Arial"/>
                          <w:b/>
                          <w:color w:val="0B0C0C"/>
                          <w:sz w:val="22"/>
                          <w:szCs w:val="22"/>
                        </w:rPr>
                        <w:t xml:space="preserve">All early years providers (including registered childminders but not including reception years in primary schools) can remain open during this period of national lockdown. </w:t>
                      </w:r>
                    </w:p>
                    <w:p w:rsidR="00385043" w:rsidRPr="00E73FD9" w:rsidRDefault="00385043" w:rsidP="00E73FD9">
                      <w:pPr>
                        <w:pStyle w:val="NormalWeb"/>
                        <w:spacing w:before="0" w:beforeAutospacing="0" w:after="0" w:afterAutospacing="0"/>
                        <w:rPr>
                          <w:rFonts w:ascii="Arial" w:hAnsi="Arial" w:cs="Arial"/>
                          <w:color w:val="0B0C0C"/>
                          <w:sz w:val="22"/>
                          <w:szCs w:val="22"/>
                        </w:rPr>
                      </w:pPr>
                    </w:p>
                    <w:p w:rsidR="00385043" w:rsidRDefault="00385043" w:rsidP="00E73FD9">
                      <w:pPr>
                        <w:pStyle w:val="NormalWeb"/>
                        <w:spacing w:before="0" w:beforeAutospacing="0" w:after="0" w:afterAutospacing="0"/>
                        <w:rPr>
                          <w:rFonts w:ascii="Arial" w:hAnsi="Arial" w:cs="Arial"/>
                          <w:color w:val="0B0C0C"/>
                          <w:sz w:val="22"/>
                          <w:szCs w:val="22"/>
                        </w:rPr>
                      </w:pPr>
                      <w:r w:rsidRPr="00E73FD9">
                        <w:rPr>
                          <w:rFonts w:ascii="Arial" w:hAnsi="Arial" w:cs="Arial"/>
                          <w:color w:val="0B0C0C"/>
                          <w:sz w:val="22"/>
                          <w:szCs w:val="22"/>
                        </w:rPr>
                        <w:t xml:space="preserve">In these circumstances, we do not think it is possible for exams to go ahead fairly this summer. The Secretary of State for Education will be asking </w:t>
                      </w:r>
                      <w:proofErr w:type="spellStart"/>
                      <w:r w:rsidRPr="00E73FD9">
                        <w:rPr>
                          <w:rFonts w:ascii="Arial" w:hAnsi="Arial" w:cs="Arial"/>
                          <w:color w:val="0B0C0C"/>
                          <w:sz w:val="22"/>
                          <w:szCs w:val="22"/>
                        </w:rPr>
                        <w:t>Ofqual</w:t>
                      </w:r>
                      <w:proofErr w:type="spellEnd"/>
                      <w:r w:rsidRPr="00E73FD9">
                        <w:rPr>
                          <w:rFonts w:ascii="Arial" w:hAnsi="Arial" w:cs="Arial"/>
                          <w:color w:val="0B0C0C"/>
                          <w:sz w:val="22"/>
                          <w:szCs w:val="22"/>
                        </w:rPr>
                        <w:t xml:space="preserve"> to consult rapidly on an approach for alternative arrangements that will allow students to progress fairly.</w:t>
                      </w:r>
                    </w:p>
                    <w:p w:rsidR="00385043" w:rsidRPr="00E73FD9" w:rsidRDefault="00385043" w:rsidP="00E73FD9">
                      <w:pPr>
                        <w:pStyle w:val="NormalWeb"/>
                        <w:spacing w:before="0" w:beforeAutospacing="0" w:after="0" w:afterAutospacing="0"/>
                        <w:rPr>
                          <w:rFonts w:ascii="Arial" w:hAnsi="Arial" w:cs="Arial"/>
                          <w:color w:val="0B0C0C"/>
                          <w:sz w:val="22"/>
                          <w:szCs w:val="22"/>
                        </w:rPr>
                      </w:pPr>
                    </w:p>
                    <w:p w:rsidR="00385043" w:rsidRDefault="00385043" w:rsidP="00E73FD9">
                      <w:pPr>
                        <w:pStyle w:val="NormalWeb"/>
                        <w:spacing w:before="0" w:beforeAutospacing="0" w:after="0" w:afterAutospacing="0"/>
                        <w:rPr>
                          <w:rFonts w:ascii="Arial" w:hAnsi="Arial" w:cs="Arial"/>
                          <w:color w:val="0B0C0C"/>
                          <w:sz w:val="22"/>
                          <w:szCs w:val="22"/>
                        </w:rPr>
                      </w:pPr>
                      <w:r w:rsidRPr="00E73FD9">
                        <w:rPr>
                          <w:rFonts w:ascii="Arial" w:hAnsi="Arial" w:cs="Arial"/>
                          <w:color w:val="0B0C0C"/>
                          <w:sz w:val="22"/>
                          <w:szCs w:val="22"/>
                        </w:rPr>
                        <w:t xml:space="preserve">We understand that schools and colleges may wish to open tomorrow (Tuesday 5 January) to allow for the distribution of remote education resources, and that is permitted within these rules, though not required. </w:t>
                      </w:r>
                    </w:p>
                    <w:p w:rsidR="00385043" w:rsidRPr="00E73FD9" w:rsidRDefault="00385043" w:rsidP="00E73FD9">
                      <w:pPr>
                        <w:pStyle w:val="NormalWeb"/>
                        <w:spacing w:before="0" w:beforeAutospacing="0" w:after="0" w:afterAutospacing="0"/>
                        <w:rPr>
                          <w:rFonts w:ascii="Arial" w:hAnsi="Arial" w:cs="Arial"/>
                          <w:color w:val="0B0C0C"/>
                          <w:sz w:val="22"/>
                          <w:szCs w:val="22"/>
                        </w:rPr>
                      </w:pPr>
                    </w:p>
                    <w:p w:rsidR="00385043" w:rsidRDefault="00385043" w:rsidP="00E73FD9">
                      <w:pPr>
                        <w:pStyle w:val="NormalWeb"/>
                        <w:spacing w:before="0" w:beforeAutospacing="0" w:after="0" w:afterAutospacing="0"/>
                        <w:rPr>
                          <w:rFonts w:ascii="Arial" w:hAnsi="Arial" w:cs="Arial"/>
                          <w:color w:val="0B0C0C"/>
                          <w:sz w:val="22"/>
                          <w:szCs w:val="22"/>
                        </w:rPr>
                      </w:pPr>
                      <w:r w:rsidRPr="00E73FD9">
                        <w:rPr>
                          <w:rFonts w:ascii="Arial" w:hAnsi="Arial" w:cs="Arial"/>
                          <w:color w:val="0B0C0C"/>
                          <w:sz w:val="22"/>
                          <w:szCs w:val="22"/>
                        </w:rPr>
                        <w:t>We know that receiving face-to-face education is best for children’s mental health and for their educational achievement. We will be reviewing the restrictions on schools, colleges and universities and will ensure that children and young people return to face-to-face education as soon as the pressures are easing on the NHS.</w:t>
                      </w:r>
                    </w:p>
                    <w:p w:rsidR="00385043" w:rsidRPr="00E73FD9" w:rsidRDefault="00385043" w:rsidP="00E73FD9">
                      <w:pPr>
                        <w:pStyle w:val="NormalWeb"/>
                        <w:spacing w:before="0" w:beforeAutospacing="0" w:after="0" w:afterAutospacing="0"/>
                        <w:rPr>
                          <w:rFonts w:ascii="Arial" w:hAnsi="Arial" w:cs="Arial"/>
                          <w:color w:val="0B0C0C"/>
                          <w:sz w:val="22"/>
                          <w:szCs w:val="22"/>
                        </w:rPr>
                      </w:pPr>
                    </w:p>
                    <w:p w:rsidR="00385043" w:rsidRDefault="00385043" w:rsidP="00E73FD9">
                      <w:pPr>
                        <w:pStyle w:val="NormalWeb"/>
                        <w:spacing w:before="0" w:beforeAutospacing="0" w:after="0" w:afterAutospacing="0"/>
                        <w:rPr>
                          <w:rFonts w:ascii="Arial" w:hAnsi="Arial" w:cs="Arial"/>
                          <w:color w:val="0B0C0C"/>
                          <w:sz w:val="22"/>
                          <w:szCs w:val="22"/>
                        </w:rPr>
                      </w:pPr>
                      <w:r w:rsidRPr="00E73FD9">
                        <w:rPr>
                          <w:rFonts w:ascii="Arial" w:hAnsi="Arial" w:cs="Arial"/>
                          <w:color w:val="0B0C0C"/>
                          <w:sz w:val="22"/>
                          <w:szCs w:val="22"/>
                        </w:rPr>
                        <w:t xml:space="preserve">This decision does not suggest that schools and colleges are no longer safe places for young people. Instead, limiting attendance is about reducing the number of contacts that all of us have with people in other households. </w:t>
                      </w:r>
                    </w:p>
                    <w:p w:rsidR="00385043" w:rsidRPr="00E73FD9" w:rsidRDefault="00385043" w:rsidP="00E73FD9">
                      <w:pPr>
                        <w:pStyle w:val="NormalWeb"/>
                        <w:spacing w:before="0" w:beforeAutospacing="0" w:after="0" w:afterAutospacing="0"/>
                        <w:rPr>
                          <w:rFonts w:ascii="Arial" w:hAnsi="Arial" w:cs="Arial"/>
                          <w:color w:val="0B0C0C"/>
                          <w:sz w:val="22"/>
                          <w:szCs w:val="22"/>
                        </w:rPr>
                      </w:pPr>
                    </w:p>
                    <w:p w:rsidR="00385043" w:rsidRDefault="00385043" w:rsidP="00E73FD9">
                      <w:pPr>
                        <w:pStyle w:val="NormalWeb"/>
                        <w:spacing w:before="0" w:beforeAutospacing="0" w:after="0" w:afterAutospacing="0"/>
                        <w:rPr>
                          <w:rFonts w:ascii="Arial" w:hAnsi="Arial" w:cs="Arial"/>
                          <w:color w:val="0B0C0C"/>
                          <w:sz w:val="22"/>
                          <w:szCs w:val="22"/>
                        </w:rPr>
                      </w:pPr>
                      <w:r w:rsidRPr="00E73FD9">
                        <w:rPr>
                          <w:rFonts w:ascii="Arial" w:hAnsi="Arial" w:cs="Arial"/>
                          <w:color w:val="0B0C0C"/>
                          <w:sz w:val="22"/>
                          <w:szCs w:val="22"/>
                        </w:rPr>
                        <w:t>We have resisted closing schools until now, but in the face of the rapidly rising numbers of cases across the country and intense pressure on the NHS, we now need to use every lever at our disposal to reduce all contacts outside households wherever possible.</w:t>
                      </w:r>
                    </w:p>
                    <w:p w:rsidR="00385043" w:rsidRPr="00E73FD9" w:rsidRDefault="00385043" w:rsidP="00E73FD9">
                      <w:pPr>
                        <w:pStyle w:val="NormalWeb"/>
                        <w:spacing w:before="0" w:beforeAutospacing="0" w:after="0" w:afterAutospacing="0"/>
                        <w:rPr>
                          <w:rFonts w:ascii="Arial" w:hAnsi="Arial" w:cs="Arial"/>
                          <w:color w:val="0B0C0C"/>
                          <w:sz w:val="22"/>
                          <w:szCs w:val="22"/>
                        </w:rPr>
                      </w:pPr>
                    </w:p>
                    <w:p w:rsidR="00385043" w:rsidRDefault="00385043" w:rsidP="00E73FD9">
                      <w:pPr>
                        <w:pStyle w:val="NormalWeb"/>
                        <w:spacing w:before="0" w:beforeAutospacing="0" w:after="0" w:afterAutospacing="0"/>
                        <w:rPr>
                          <w:rFonts w:ascii="Arial" w:hAnsi="Arial" w:cs="Arial"/>
                          <w:color w:val="0B0C0C"/>
                          <w:sz w:val="22"/>
                          <w:szCs w:val="22"/>
                        </w:rPr>
                      </w:pPr>
                      <w:r w:rsidRPr="00E73FD9">
                        <w:rPr>
                          <w:rFonts w:ascii="Arial" w:hAnsi="Arial" w:cs="Arial"/>
                          <w:color w:val="0B0C0C"/>
                          <w:sz w:val="22"/>
                          <w:szCs w:val="22"/>
                        </w:rPr>
                        <w:t xml:space="preserve">For vulnerable children and the children of critical workers, who can still attend school or college, as they did in March to May, and their teachers, the system of protective measures means that any risks are well managed and controlled. </w:t>
                      </w:r>
                    </w:p>
                    <w:p w:rsidR="00385043" w:rsidRPr="00E73FD9" w:rsidRDefault="00385043" w:rsidP="00E73FD9">
                      <w:pPr>
                        <w:pStyle w:val="NormalWeb"/>
                        <w:spacing w:before="0" w:beforeAutospacing="0" w:after="0" w:afterAutospacing="0"/>
                        <w:rPr>
                          <w:rFonts w:ascii="Arial" w:hAnsi="Arial" w:cs="Arial"/>
                          <w:color w:val="0B0C0C"/>
                          <w:sz w:val="22"/>
                          <w:szCs w:val="22"/>
                        </w:rPr>
                      </w:pPr>
                    </w:p>
                    <w:p w:rsidR="00385043" w:rsidRDefault="00385043" w:rsidP="00737BB3">
                      <w:pPr>
                        <w:pStyle w:val="NormalWeb"/>
                        <w:spacing w:before="0" w:beforeAutospacing="0" w:after="0" w:afterAutospacing="0"/>
                        <w:rPr>
                          <w:rFonts w:ascii="Arial" w:hAnsi="Arial" w:cs="Arial"/>
                          <w:color w:val="0B0C0C"/>
                          <w:sz w:val="22"/>
                          <w:szCs w:val="22"/>
                        </w:rPr>
                      </w:pPr>
                      <w:r w:rsidRPr="00E73FD9">
                        <w:rPr>
                          <w:rFonts w:ascii="Arial" w:hAnsi="Arial" w:cs="Arial"/>
                          <w:color w:val="0B0C0C"/>
                          <w:sz w:val="22"/>
                          <w:szCs w:val="22"/>
                        </w:rPr>
                        <w:t>We are responding to the intense pressure on the NHS, but that pressure is not driven by children. We are not seeing significant pressure from coronavirus (COVID-19) in paediatrics across the UK. The new variant appears to affect all ages but we have not seen any changes in the severity</w:t>
                      </w:r>
                      <w:r>
                        <w:rPr>
                          <w:rFonts w:ascii="Helvetica" w:hAnsi="Helvetica" w:cs="Helvetica"/>
                          <w:color w:val="0B0C0C"/>
                          <w:sz w:val="29"/>
                          <w:szCs w:val="29"/>
                        </w:rPr>
                        <w:t xml:space="preserve"> </w:t>
                      </w:r>
                      <w:r w:rsidRPr="00737BB3">
                        <w:rPr>
                          <w:rFonts w:ascii="Arial" w:hAnsi="Arial" w:cs="Arial"/>
                          <w:color w:val="0B0C0C"/>
                          <w:sz w:val="22"/>
                          <w:szCs w:val="22"/>
                        </w:rPr>
                        <w:t>among any age groups, including children and young people.</w:t>
                      </w:r>
                    </w:p>
                    <w:p w:rsidR="00385043" w:rsidRPr="00737BB3" w:rsidRDefault="00385043" w:rsidP="00737BB3">
                      <w:pPr>
                        <w:pStyle w:val="NormalWeb"/>
                        <w:spacing w:before="0" w:beforeAutospacing="0" w:after="0" w:afterAutospacing="0"/>
                        <w:rPr>
                          <w:rFonts w:ascii="Arial" w:hAnsi="Arial" w:cs="Arial"/>
                          <w:color w:val="0B0C0C"/>
                          <w:sz w:val="22"/>
                          <w:szCs w:val="22"/>
                        </w:rPr>
                      </w:pPr>
                    </w:p>
                    <w:p w:rsidR="00385043" w:rsidRPr="00737BB3" w:rsidRDefault="00385043" w:rsidP="00737BB3">
                      <w:pPr>
                        <w:pStyle w:val="NormalWeb"/>
                        <w:spacing w:before="0" w:beforeAutospacing="0" w:after="0" w:afterAutospacing="0"/>
                        <w:rPr>
                          <w:rFonts w:ascii="Arial" w:hAnsi="Arial" w:cs="Arial"/>
                          <w:color w:val="0B0C0C"/>
                          <w:sz w:val="22"/>
                          <w:szCs w:val="22"/>
                        </w:rPr>
                      </w:pPr>
                      <w:r w:rsidRPr="00737BB3">
                        <w:rPr>
                          <w:rFonts w:ascii="Arial" w:hAnsi="Arial" w:cs="Arial"/>
                          <w:color w:val="0B0C0C"/>
                          <w:sz w:val="22"/>
                          <w:szCs w:val="22"/>
                        </w:rPr>
                        <w:t>The overwhelming majority of children and young people have no symptoms or very mild illness only. As cases in the community rise there will be a small increase in the number of children we see with coronavirus (COVID-19) who only rarely require admission to hospital.</w:t>
                      </w:r>
                    </w:p>
                    <w:p w:rsidR="00385043" w:rsidRPr="00566693" w:rsidRDefault="00385043" w:rsidP="00E73FD9">
                      <w:pPr>
                        <w:shd w:val="clear" w:color="auto" w:fill="FFFFFF" w:themeFill="background1"/>
                        <w:rPr>
                          <w:rFonts w:ascii="Arial" w:hAnsi="Arial" w:cs="Arial"/>
                          <w:sz w:val="22"/>
                          <w:szCs w:val="22"/>
                        </w:rPr>
                      </w:pPr>
                    </w:p>
                  </w:txbxContent>
                </v:textbox>
              </v:shape>
            </w:pict>
          </mc:Fallback>
        </mc:AlternateContent>
      </w:r>
    </w:p>
    <w:p w:rsidR="009717E6" w:rsidRDefault="009717E6">
      <w:pPr>
        <w:pStyle w:val="Header"/>
        <w:tabs>
          <w:tab w:val="clear" w:pos="4153"/>
          <w:tab w:val="clear" w:pos="8306"/>
        </w:tabs>
        <w:rPr>
          <w:rFonts w:ascii="Arial" w:hAnsi="Arial" w:cs="Arial"/>
          <w:b/>
          <w:sz w:val="22"/>
          <w:szCs w:val="22"/>
        </w:rPr>
      </w:pPr>
    </w:p>
    <w:p w:rsidR="009717E6" w:rsidRDefault="009717E6">
      <w:pPr>
        <w:pStyle w:val="Header"/>
        <w:tabs>
          <w:tab w:val="clear" w:pos="4153"/>
          <w:tab w:val="clear" w:pos="8306"/>
        </w:tabs>
        <w:rPr>
          <w:rFonts w:ascii="Arial" w:hAnsi="Arial" w:cs="Arial"/>
          <w:b/>
          <w:sz w:val="22"/>
          <w:szCs w:val="22"/>
        </w:rPr>
      </w:pPr>
    </w:p>
    <w:p w:rsidR="009717E6" w:rsidRDefault="009717E6">
      <w:pPr>
        <w:pStyle w:val="Header"/>
        <w:tabs>
          <w:tab w:val="clear" w:pos="4153"/>
          <w:tab w:val="clear" w:pos="8306"/>
        </w:tabs>
        <w:rPr>
          <w:rFonts w:ascii="Arial" w:hAnsi="Arial" w:cs="Arial"/>
          <w:b/>
          <w:sz w:val="22"/>
          <w:szCs w:val="22"/>
        </w:rPr>
      </w:pPr>
    </w:p>
    <w:p w:rsidR="009717E6" w:rsidRDefault="009717E6">
      <w:pPr>
        <w:pStyle w:val="Header"/>
        <w:tabs>
          <w:tab w:val="clear" w:pos="4153"/>
          <w:tab w:val="clear" w:pos="8306"/>
        </w:tabs>
        <w:rPr>
          <w:rFonts w:ascii="Arial" w:hAnsi="Arial" w:cs="Arial"/>
          <w:b/>
          <w:sz w:val="22"/>
          <w:szCs w:val="22"/>
        </w:rPr>
      </w:pPr>
    </w:p>
    <w:p w:rsidR="009717E6" w:rsidRDefault="009717E6">
      <w:pPr>
        <w:pStyle w:val="Header"/>
        <w:tabs>
          <w:tab w:val="clear" w:pos="4153"/>
          <w:tab w:val="clear" w:pos="8306"/>
        </w:tabs>
        <w:rPr>
          <w:rFonts w:ascii="Arial" w:hAnsi="Arial" w:cs="Arial"/>
          <w:b/>
          <w:sz w:val="22"/>
          <w:szCs w:val="22"/>
        </w:rPr>
      </w:pPr>
    </w:p>
    <w:p w:rsidR="009717E6" w:rsidRDefault="009717E6">
      <w:pPr>
        <w:pStyle w:val="Header"/>
        <w:tabs>
          <w:tab w:val="clear" w:pos="4153"/>
          <w:tab w:val="clear" w:pos="8306"/>
        </w:tabs>
        <w:rPr>
          <w:rFonts w:ascii="Arial" w:hAnsi="Arial" w:cs="Arial"/>
          <w:b/>
          <w:sz w:val="22"/>
          <w:szCs w:val="22"/>
        </w:rPr>
      </w:pPr>
    </w:p>
    <w:p w:rsidR="00A532FC" w:rsidRDefault="00A532FC">
      <w:pPr>
        <w:pStyle w:val="Header"/>
        <w:tabs>
          <w:tab w:val="clear" w:pos="4153"/>
          <w:tab w:val="clear" w:pos="8306"/>
        </w:tabs>
        <w:rPr>
          <w:rFonts w:ascii="Arial" w:hAnsi="Arial" w:cs="Arial"/>
          <w:b/>
          <w:sz w:val="22"/>
          <w:szCs w:val="22"/>
        </w:rPr>
      </w:pPr>
    </w:p>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Default="00A532FC" w:rsidP="00A532FC"/>
    <w:p w:rsidR="00A532FC" w:rsidRDefault="00A532FC" w:rsidP="00A532FC">
      <w:pPr>
        <w:tabs>
          <w:tab w:val="left" w:pos="7770"/>
        </w:tabs>
      </w:pPr>
      <w:r>
        <w:tab/>
      </w:r>
    </w:p>
    <w:p w:rsidR="00A532FC" w:rsidRDefault="00A532FC" w:rsidP="00A532FC">
      <w:pPr>
        <w:tabs>
          <w:tab w:val="left" w:pos="7770"/>
        </w:tabs>
      </w:pPr>
    </w:p>
    <w:p w:rsidR="00A532FC" w:rsidRDefault="00A532FC" w:rsidP="00A532FC">
      <w:pPr>
        <w:tabs>
          <w:tab w:val="left" w:pos="7770"/>
        </w:tabs>
      </w:pPr>
    </w:p>
    <w:p w:rsidR="00A532FC" w:rsidRDefault="00A532FC" w:rsidP="00A532FC">
      <w:pPr>
        <w:tabs>
          <w:tab w:val="left" w:pos="7770"/>
        </w:tabs>
      </w:pPr>
    </w:p>
    <w:p w:rsidR="00A532FC" w:rsidRDefault="00A532FC" w:rsidP="00A532FC">
      <w:pPr>
        <w:tabs>
          <w:tab w:val="left" w:pos="7770"/>
        </w:tabs>
      </w:pPr>
    </w:p>
    <w:p w:rsidR="00A532FC" w:rsidRDefault="00A532FC" w:rsidP="00A532FC">
      <w:pPr>
        <w:tabs>
          <w:tab w:val="left" w:pos="7770"/>
        </w:tabs>
      </w:pPr>
    </w:p>
    <w:p w:rsidR="00F73849" w:rsidRDefault="00F73849" w:rsidP="00A532FC">
      <w:pPr>
        <w:tabs>
          <w:tab w:val="left" w:pos="7770"/>
        </w:tabs>
      </w:pPr>
    </w:p>
    <w:p w:rsidR="00C433D6" w:rsidRDefault="00C433D6" w:rsidP="00A532FC">
      <w:pPr>
        <w:tabs>
          <w:tab w:val="left" w:pos="7770"/>
        </w:tabs>
      </w:pPr>
    </w:p>
    <w:p w:rsidR="00737BB3" w:rsidRDefault="00737BB3"/>
    <w:p w:rsidR="00737BB3" w:rsidRDefault="00093B6C">
      <w:r w:rsidRPr="00DD110E">
        <w:rPr>
          <w:rFonts w:ascii="Arial" w:hAnsi="Arial" w:cs="Arial"/>
          <w:b/>
          <w:noProof/>
          <w:sz w:val="22"/>
          <w:szCs w:val="22"/>
          <w:lang w:eastAsia="en-GB"/>
        </w:rPr>
        <mc:AlternateContent>
          <mc:Choice Requires="wps">
            <w:drawing>
              <wp:anchor distT="0" distB="0" distL="114300" distR="114300" simplePos="0" relativeHeight="251925504" behindDoc="0" locked="0" layoutInCell="1" allowOverlap="1" wp14:anchorId="26859C48" wp14:editId="6EC93000">
                <wp:simplePos x="0" y="0"/>
                <wp:positionH relativeFrom="column">
                  <wp:posOffset>-152400</wp:posOffset>
                </wp:positionH>
                <wp:positionV relativeFrom="paragraph">
                  <wp:posOffset>238051</wp:posOffset>
                </wp:positionV>
                <wp:extent cx="6548120" cy="4401820"/>
                <wp:effectExtent l="0" t="0" r="24130" b="1778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8120" cy="4401820"/>
                        </a:xfrm>
                        <a:prstGeom prst="rect">
                          <a:avLst/>
                        </a:prstGeom>
                        <a:solidFill>
                          <a:sysClr val="window" lastClr="FFFFFF"/>
                        </a:solidFill>
                        <a:ln w="9525">
                          <a:solidFill>
                            <a:sysClr val="windowText" lastClr="000000"/>
                          </a:solidFill>
                          <a:miter lim="800000"/>
                          <a:headEnd/>
                          <a:tailEnd/>
                        </a:ln>
                      </wps:spPr>
                      <wps:txbx>
                        <w:txbxContent>
                          <w:p w:rsidR="00385043" w:rsidRDefault="00385043" w:rsidP="00093B6C">
                            <w:pPr>
                              <w:pStyle w:val="NormalWeb"/>
                              <w:spacing w:before="0" w:beforeAutospacing="0" w:after="0" w:afterAutospacing="0"/>
                              <w:rPr>
                                <w:rFonts w:ascii="Arial" w:eastAsia="Times New Roman" w:hAnsi="Arial" w:cs="Arial"/>
                                <w:b/>
                                <w:color w:val="1F497D" w:themeColor="text2"/>
                                <w:sz w:val="28"/>
                                <w:szCs w:val="28"/>
                                <w:lang w:eastAsia="en-US"/>
                              </w:rPr>
                            </w:pPr>
                            <w:r w:rsidRPr="00093B6C">
                              <w:rPr>
                                <w:rFonts w:ascii="Arial" w:eastAsia="Times New Roman" w:hAnsi="Arial" w:cs="Arial"/>
                                <w:b/>
                                <w:color w:val="1F497D" w:themeColor="text2"/>
                                <w:sz w:val="28"/>
                                <w:szCs w:val="28"/>
                                <w:lang w:eastAsia="en-US"/>
                              </w:rPr>
                              <w:t>Vulnerable children and children of critical workers who can attend school and college</w:t>
                            </w:r>
                          </w:p>
                          <w:p w:rsidR="00385043" w:rsidRPr="00093B6C" w:rsidRDefault="00385043" w:rsidP="00093B6C">
                            <w:pPr>
                              <w:pStyle w:val="NormalWeb"/>
                              <w:spacing w:before="0" w:beforeAutospacing="0" w:after="0" w:afterAutospacing="0"/>
                              <w:rPr>
                                <w:rFonts w:ascii="Arial" w:eastAsiaTheme="minorHAnsi" w:hAnsi="Arial" w:cs="Arial"/>
                                <w:color w:val="0B0C0C"/>
                                <w:sz w:val="22"/>
                                <w:szCs w:val="22"/>
                              </w:rPr>
                            </w:pPr>
                            <w:r w:rsidRPr="00093B6C">
                              <w:rPr>
                                <w:rFonts w:ascii="Arial" w:hAnsi="Arial" w:cs="Arial"/>
                                <w:color w:val="0B0C0C"/>
                                <w:sz w:val="22"/>
                                <w:szCs w:val="22"/>
                              </w:rPr>
                              <w:t xml:space="preserve">During the period of national lockdown, schools and colleges should only allow vulnerable children and the children of critical workers to attend. Children with at least one parent or carer who is </w:t>
                            </w:r>
                            <w:hyperlink r:id="rId15" w:history="1">
                              <w:r w:rsidRPr="00093B6C">
                                <w:rPr>
                                  <w:rStyle w:val="Hyperlink"/>
                                  <w:rFonts w:ascii="Arial" w:hAnsi="Arial" w:cs="Arial"/>
                                  <w:color w:val="1D70B8"/>
                                  <w:sz w:val="22"/>
                                  <w:szCs w:val="22"/>
                                </w:rPr>
                                <w:t>listed as a critical worker</w:t>
                              </w:r>
                            </w:hyperlink>
                            <w:r w:rsidRPr="00093B6C">
                              <w:rPr>
                                <w:rFonts w:ascii="Arial" w:hAnsi="Arial" w:cs="Arial"/>
                                <w:color w:val="0B0C0C"/>
                                <w:sz w:val="22"/>
                                <w:szCs w:val="22"/>
                              </w:rPr>
                              <w:t xml:space="preserve"> are eligible for a school place. It is not necessary for both parents to be critical workers. </w:t>
                            </w:r>
                          </w:p>
                          <w:p w:rsidR="00385043" w:rsidRDefault="00385043" w:rsidP="00093B6C">
                            <w:pPr>
                              <w:pStyle w:val="NormalWeb"/>
                              <w:spacing w:before="0" w:beforeAutospacing="0" w:after="0" w:afterAutospacing="0"/>
                              <w:rPr>
                                <w:rFonts w:ascii="Arial" w:hAnsi="Arial" w:cs="Arial"/>
                                <w:color w:val="0B0C0C"/>
                                <w:sz w:val="22"/>
                                <w:szCs w:val="22"/>
                              </w:rPr>
                            </w:pPr>
                            <w:r w:rsidRPr="00093B6C">
                              <w:rPr>
                                <w:rFonts w:ascii="Arial" w:hAnsi="Arial" w:cs="Arial"/>
                                <w:color w:val="0B0C0C"/>
                                <w:sz w:val="22"/>
                                <w:szCs w:val="22"/>
                              </w:rPr>
                              <w:t>Schools and colleges should speak to parents and carers to identify who requires a school place. If it proves necessary, you can ask for simple evidence that the parent in question is a critical worker, such as their work ID badge or pay slip.</w:t>
                            </w:r>
                          </w:p>
                          <w:p w:rsidR="00385043" w:rsidRPr="00093B6C" w:rsidRDefault="00385043" w:rsidP="00093B6C">
                            <w:pPr>
                              <w:pStyle w:val="NormalWeb"/>
                              <w:spacing w:before="0" w:beforeAutospacing="0" w:after="0" w:afterAutospacing="0"/>
                              <w:rPr>
                                <w:rFonts w:ascii="Arial" w:hAnsi="Arial" w:cs="Arial"/>
                                <w:color w:val="0B0C0C"/>
                                <w:sz w:val="22"/>
                                <w:szCs w:val="22"/>
                              </w:rPr>
                            </w:pPr>
                          </w:p>
                          <w:p w:rsidR="00385043" w:rsidRDefault="00385043" w:rsidP="00093B6C">
                            <w:pPr>
                              <w:pStyle w:val="NormalWeb"/>
                              <w:spacing w:before="0" w:beforeAutospacing="0" w:after="0" w:afterAutospacing="0"/>
                              <w:rPr>
                                <w:rFonts w:ascii="Arial" w:hAnsi="Arial" w:cs="Arial"/>
                                <w:color w:val="0B0C0C"/>
                                <w:sz w:val="22"/>
                                <w:szCs w:val="22"/>
                              </w:rPr>
                            </w:pPr>
                            <w:r w:rsidRPr="00093B6C">
                              <w:rPr>
                                <w:rFonts w:ascii="Arial" w:hAnsi="Arial" w:cs="Arial"/>
                                <w:color w:val="0B0C0C"/>
                                <w:sz w:val="22"/>
                                <w:szCs w:val="22"/>
                              </w:rPr>
                              <w:t xml:space="preserve">The critical worker list has been updated to include new workforces whose work is critical following the end of the EU transition period. It is important these people are also identified as critical workers and their children can attend the education setting. This change will see a small increase in the overall number of critical workers. </w:t>
                            </w:r>
                          </w:p>
                          <w:p w:rsidR="00385043" w:rsidRDefault="00385043" w:rsidP="00093B6C">
                            <w:pPr>
                              <w:pStyle w:val="NormalWeb"/>
                              <w:spacing w:before="0" w:beforeAutospacing="0" w:after="0" w:afterAutospacing="0"/>
                              <w:rPr>
                                <w:rFonts w:ascii="Arial" w:hAnsi="Arial" w:cs="Arial"/>
                                <w:color w:val="0B0C0C"/>
                                <w:sz w:val="22"/>
                                <w:szCs w:val="22"/>
                              </w:rPr>
                            </w:pPr>
                          </w:p>
                          <w:p w:rsidR="00385043" w:rsidRPr="00232CB6" w:rsidRDefault="00385043" w:rsidP="00093B6C">
                            <w:pPr>
                              <w:rPr>
                                <w:rFonts w:ascii="Arial" w:eastAsia="Calibri" w:hAnsi="Arial" w:cs="Arial"/>
                                <w:color w:val="0B0C0C"/>
                                <w:sz w:val="22"/>
                                <w:szCs w:val="22"/>
                                <w:lang w:eastAsia="en-GB"/>
                              </w:rPr>
                            </w:pPr>
                            <w:r w:rsidRPr="00232CB6">
                              <w:rPr>
                                <w:rFonts w:ascii="Arial" w:eastAsia="Calibri" w:hAnsi="Arial" w:cs="Arial"/>
                                <w:color w:val="0B0C0C"/>
                                <w:sz w:val="22"/>
                                <w:szCs w:val="22"/>
                                <w:lang w:eastAsia="en-GB"/>
                              </w:rPr>
                              <w:t>List of critical workers (key workers) and vulnerable children and young people who can access full-time education provision in the case of future restrictions on education during the coronavirus (COVID-19) outbreak.</w:t>
                            </w:r>
                          </w:p>
                          <w:p w:rsidR="00385043" w:rsidRPr="00232CB6" w:rsidRDefault="00385043" w:rsidP="00093B6C">
                            <w:pPr>
                              <w:rPr>
                                <w:rFonts w:ascii="Arial" w:eastAsia="Calibri" w:hAnsi="Arial" w:cs="Arial"/>
                                <w:color w:val="0B0C0C"/>
                                <w:sz w:val="22"/>
                                <w:szCs w:val="22"/>
                                <w:lang w:eastAsia="en-GB"/>
                              </w:rPr>
                            </w:pPr>
                            <w:r w:rsidRPr="00232CB6">
                              <w:rPr>
                                <w:rFonts w:ascii="Arial" w:eastAsia="Calibri" w:hAnsi="Arial" w:cs="Arial"/>
                                <w:color w:val="0B0C0C"/>
                                <w:sz w:val="22"/>
                                <w:szCs w:val="22"/>
                                <w:lang w:eastAsia="en-GB"/>
                              </w:rPr>
                              <w:t>Change made:</w:t>
                            </w:r>
                          </w:p>
                          <w:p w:rsidR="00385043" w:rsidRPr="00232CB6" w:rsidRDefault="00385043" w:rsidP="00093B6C">
                            <w:pPr>
                              <w:rPr>
                                <w:rFonts w:ascii="Arial" w:eastAsia="Calibri" w:hAnsi="Arial" w:cs="Arial"/>
                                <w:color w:val="0B0C0C"/>
                                <w:sz w:val="22"/>
                                <w:szCs w:val="22"/>
                                <w:lang w:eastAsia="en-GB"/>
                              </w:rPr>
                            </w:pPr>
                            <w:r w:rsidRPr="00232CB6">
                              <w:rPr>
                                <w:rFonts w:ascii="Arial" w:eastAsia="Calibri" w:hAnsi="Arial" w:cs="Arial"/>
                                <w:color w:val="0B0C0C"/>
                                <w:sz w:val="22"/>
                                <w:szCs w:val="22"/>
                                <w:lang w:eastAsia="en-GB"/>
                              </w:rPr>
                              <w:t>Updated with information about the return to school and college in January, and added those whose work is critical to EU Transition to the list of critical workers.</w:t>
                            </w:r>
                          </w:p>
                          <w:p w:rsidR="00385043" w:rsidRPr="00232CB6" w:rsidRDefault="00385043" w:rsidP="00093B6C">
                            <w:pPr>
                              <w:rPr>
                                <w:rFonts w:ascii="Arial" w:eastAsia="Calibri" w:hAnsi="Arial" w:cs="Arial"/>
                                <w:color w:val="0B0C0C"/>
                                <w:sz w:val="22"/>
                                <w:szCs w:val="22"/>
                                <w:lang w:eastAsia="en-GB"/>
                              </w:rPr>
                            </w:pPr>
                            <w:r>
                              <w:rPr>
                                <w:rFonts w:ascii="Arial" w:eastAsia="Calibri" w:hAnsi="Arial" w:cs="Arial"/>
                                <w:color w:val="0B0C0C"/>
                                <w:sz w:val="22"/>
                                <w:szCs w:val="22"/>
                                <w:lang w:eastAsia="en-GB"/>
                              </w:rPr>
                              <w:t>U</w:t>
                            </w:r>
                            <w:r w:rsidRPr="00232CB6">
                              <w:rPr>
                                <w:rFonts w:ascii="Arial" w:eastAsia="Calibri" w:hAnsi="Arial" w:cs="Arial"/>
                                <w:color w:val="0B0C0C"/>
                                <w:sz w:val="22"/>
                                <w:szCs w:val="22"/>
                                <w:lang w:eastAsia="en-GB"/>
                              </w:rPr>
                              <w:t>pdated:</w:t>
                            </w:r>
                          </w:p>
                          <w:p w:rsidR="00385043" w:rsidRPr="004569A7" w:rsidRDefault="00385043" w:rsidP="00093B6C">
                            <w:pPr>
                              <w:rPr>
                                <w:szCs w:val="24"/>
                                <w:lang w:val="en" w:eastAsia="en-GB"/>
                              </w:rPr>
                            </w:pPr>
                            <w:r w:rsidRPr="00232CB6">
                              <w:rPr>
                                <w:rFonts w:ascii="Arial" w:eastAsia="Calibri" w:hAnsi="Arial" w:cs="Arial"/>
                                <w:color w:val="0B0C0C"/>
                                <w:sz w:val="22"/>
                                <w:szCs w:val="22"/>
                                <w:lang w:eastAsia="en-GB"/>
                              </w:rPr>
                              <w:t>31 December 2020</w:t>
                            </w:r>
                          </w:p>
                          <w:p w:rsidR="00385043" w:rsidRPr="00C433D6" w:rsidRDefault="00D52004" w:rsidP="00093B6C">
                            <w:pPr>
                              <w:pStyle w:val="Default"/>
                              <w:rPr>
                                <w:sz w:val="22"/>
                                <w:szCs w:val="22"/>
                              </w:rPr>
                            </w:pPr>
                            <w:hyperlink r:id="rId16" w:history="1">
                              <w:r w:rsidR="00385043" w:rsidRPr="00D6304C">
                                <w:rPr>
                                  <w:rStyle w:val="Hyperlink"/>
                                  <w:sz w:val="22"/>
                                  <w:szCs w:val="22"/>
                                </w:rPr>
                                <w:t>https://www.gov.uk/government/publications/coronavirus-covid-19-maintaining-educational-provision?utm_source=8ff99bc5-98b6-48fb-a535-932474a17738&amp;utm_medium=email&amp;utm_campaign=govuk-notifications&amp;utm_content=daily</w:t>
                              </w:r>
                            </w:hyperlink>
                            <w:r w:rsidR="00385043">
                              <w:rPr>
                                <w:sz w:val="22"/>
                                <w:szCs w:val="22"/>
                              </w:rPr>
                              <w:t xml:space="preserve"> </w:t>
                            </w:r>
                          </w:p>
                          <w:p w:rsidR="00385043" w:rsidRPr="00093B6C" w:rsidRDefault="00385043" w:rsidP="00093B6C">
                            <w:pPr>
                              <w:pStyle w:val="NormalWeb"/>
                              <w:spacing w:before="0" w:beforeAutospacing="0" w:after="0" w:afterAutospacing="0"/>
                              <w:rPr>
                                <w:rFonts w:ascii="Arial" w:hAnsi="Arial" w:cs="Arial"/>
                                <w:color w:val="0B0C0C"/>
                                <w:sz w:val="22"/>
                                <w:szCs w:val="22"/>
                              </w:rPr>
                            </w:pPr>
                          </w:p>
                          <w:p w:rsidR="00385043" w:rsidRPr="00566693" w:rsidRDefault="00385043" w:rsidP="00737BB3">
                            <w:pPr>
                              <w:shd w:val="clear" w:color="auto" w:fill="FFFFFF" w:themeFill="background1"/>
                              <w:rPr>
                                <w:rFonts w:ascii="Arial" w:hAnsi="Arial" w:cs="Arial"/>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2pt;margin-top:18.75pt;width:515.6pt;height:346.6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" fillcolor="window" strokecolor="windowText">
                <v:textbox>
                  <w:txbxContent>
                    <w:p w:rsidR="00385043" w:rsidRDefault="00385043" w:rsidP="00093B6C">
                      <w:pPr>
                        <w:pStyle w:val="NormalWeb"/>
                        <w:spacing w:before="0" w:beforeAutospacing="0" w:after="0" w:afterAutospacing="0"/>
                        <w:rPr>
                          <w:rFonts w:ascii="Arial" w:eastAsia="Times New Roman" w:hAnsi="Arial" w:cs="Arial"/>
                          <w:b/>
                          <w:color w:val="1F497D" w:themeColor="text2"/>
                          <w:sz w:val="28"/>
                          <w:szCs w:val="28"/>
                          <w:lang w:eastAsia="en-US"/>
                        </w:rPr>
                      </w:pPr>
                      <w:r w:rsidRPr="00093B6C">
                        <w:rPr>
                          <w:rFonts w:ascii="Arial" w:eastAsia="Times New Roman" w:hAnsi="Arial" w:cs="Arial"/>
                          <w:b/>
                          <w:color w:val="1F497D" w:themeColor="text2"/>
                          <w:sz w:val="28"/>
                          <w:szCs w:val="28"/>
                          <w:lang w:eastAsia="en-US"/>
                        </w:rPr>
                        <w:t>Vulnerable children and children of critical workers who can attend school and college</w:t>
                      </w:r>
                    </w:p>
                    <w:p w:rsidR="00385043" w:rsidRPr="00093B6C" w:rsidRDefault="00385043" w:rsidP="00093B6C">
                      <w:pPr>
                        <w:pStyle w:val="NormalWeb"/>
                        <w:spacing w:before="0" w:beforeAutospacing="0" w:after="0" w:afterAutospacing="0"/>
                        <w:rPr>
                          <w:rFonts w:ascii="Arial" w:eastAsiaTheme="minorHAnsi" w:hAnsi="Arial" w:cs="Arial"/>
                          <w:color w:val="0B0C0C"/>
                          <w:sz w:val="22"/>
                          <w:szCs w:val="22"/>
                        </w:rPr>
                      </w:pPr>
                      <w:r w:rsidRPr="00093B6C">
                        <w:rPr>
                          <w:rFonts w:ascii="Arial" w:hAnsi="Arial" w:cs="Arial"/>
                          <w:color w:val="0B0C0C"/>
                          <w:sz w:val="22"/>
                          <w:szCs w:val="22"/>
                        </w:rPr>
                        <w:t xml:space="preserve">During the period of national lockdown, schools and colleges should only allow vulnerable children and the children of critical workers to attend. Children with at least one parent or carer who is </w:t>
                      </w:r>
                      <w:hyperlink r:id="rId17" w:history="1">
                        <w:r w:rsidRPr="00093B6C">
                          <w:rPr>
                            <w:rStyle w:val="Hyperlink"/>
                            <w:rFonts w:ascii="Arial" w:hAnsi="Arial" w:cs="Arial"/>
                            <w:color w:val="1D70B8"/>
                            <w:sz w:val="22"/>
                            <w:szCs w:val="22"/>
                          </w:rPr>
                          <w:t>listed as a critical worker</w:t>
                        </w:r>
                      </w:hyperlink>
                      <w:r w:rsidRPr="00093B6C">
                        <w:rPr>
                          <w:rFonts w:ascii="Arial" w:hAnsi="Arial" w:cs="Arial"/>
                          <w:color w:val="0B0C0C"/>
                          <w:sz w:val="22"/>
                          <w:szCs w:val="22"/>
                        </w:rPr>
                        <w:t xml:space="preserve"> are eligible for a school place. It is not necessary for both parents to be critical workers. </w:t>
                      </w:r>
                    </w:p>
                    <w:p w:rsidR="00385043" w:rsidRDefault="00385043" w:rsidP="00093B6C">
                      <w:pPr>
                        <w:pStyle w:val="NormalWeb"/>
                        <w:spacing w:before="0" w:beforeAutospacing="0" w:after="0" w:afterAutospacing="0"/>
                        <w:rPr>
                          <w:rFonts w:ascii="Arial" w:hAnsi="Arial" w:cs="Arial"/>
                          <w:color w:val="0B0C0C"/>
                          <w:sz w:val="22"/>
                          <w:szCs w:val="22"/>
                        </w:rPr>
                      </w:pPr>
                      <w:r w:rsidRPr="00093B6C">
                        <w:rPr>
                          <w:rFonts w:ascii="Arial" w:hAnsi="Arial" w:cs="Arial"/>
                          <w:color w:val="0B0C0C"/>
                          <w:sz w:val="22"/>
                          <w:szCs w:val="22"/>
                        </w:rPr>
                        <w:t>Schools and colleges should speak to parents and carers to identify who requires a school place. If it proves necessary, you can ask for simple evidence that the parent in question is a critical worker, such as their work ID badge or pay slip.</w:t>
                      </w:r>
                    </w:p>
                    <w:p w:rsidR="00385043" w:rsidRPr="00093B6C" w:rsidRDefault="00385043" w:rsidP="00093B6C">
                      <w:pPr>
                        <w:pStyle w:val="NormalWeb"/>
                        <w:spacing w:before="0" w:beforeAutospacing="0" w:after="0" w:afterAutospacing="0"/>
                        <w:rPr>
                          <w:rFonts w:ascii="Arial" w:hAnsi="Arial" w:cs="Arial"/>
                          <w:color w:val="0B0C0C"/>
                          <w:sz w:val="22"/>
                          <w:szCs w:val="22"/>
                        </w:rPr>
                      </w:pPr>
                    </w:p>
                    <w:p w:rsidR="00385043" w:rsidRDefault="00385043" w:rsidP="00093B6C">
                      <w:pPr>
                        <w:pStyle w:val="NormalWeb"/>
                        <w:spacing w:before="0" w:beforeAutospacing="0" w:after="0" w:afterAutospacing="0"/>
                        <w:rPr>
                          <w:rFonts w:ascii="Arial" w:hAnsi="Arial" w:cs="Arial"/>
                          <w:color w:val="0B0C0C"/>
                          <w:sz w:val="22"/>
                          <w:szCs w:val="22"/>
                        </w:rPr>
                      </w:pPr>
                      <w:r w:rsidRPr="00093B6C">
                        <w:rPr>
                          <w:rFonts w:ascii="Arial" w:hAnsi="Arial" w:cs="Arial"/>
                          <w:color w:val="0B0C0C"/>
                          <w:sz w:val="22"/>
                          <w:szCs w:val="22"/>
                        </w:rPr>
                        <w:t xml:space="preserve">The critical worker list has been updated to include new workforces whose work is critical following the end of the EU transition period. It is important these people are also identified as critical workers and their children can attend the education setting. This change will see a small increase in the overall number of critical workers. </w:t>
                      </w:r>
                    </w:p>
                    <w:p w:rsidR="00385043" w:rsidRDefault="00385043" w:rsidP="00093B6C">
                      <w:pPr>
                        <w:pStyle w:val="NormalWeb"/>
                        <w:spacing w:before="0" w:beforeAutospacing="0" w:after="0" w:afterAutospacing="0"/>
                        <w:rPr>
                          <w:rFonts w:ascii="Arial" w:hAnsi="Arial" w:cs="Arial"/>
                          <w:color w:val="0B0C0C"/>
                          <w:sz w:val="22"/>
                          <w:szCs w:val="22"/>
                        </w:rPr>
                      </w:pPr>
                    </w:p>
                    <w:p w:rsidR="00385043" w:rsidRPr="00232CB6" w:rsidRDefault="00385043" w:rsidP="00093B6C">
                      <w:pPr>
                        <w:rPr>
                          <w:rFonts w:ascii="Arial" w:eastAsia="Calibri" w:hAnsi="Arial" w:cs="Arial"/>
                          <w:color w:val="0B0C0C"/>
                          <w:sz w:val="22"/>
                          <w:szCs w:val="22"/>
                          <w:lang w:eastAsia="en-GB"/>
                        </w:rPr>
                      </w:pPr>
                      <w:r w:rsidRPr="00232CB6">
                        <w:rPr>
                          <w:rFonts w:ascii="Arial" w:eastAsia="Calibri" w:hAnsi="Arial" w:cs="Arial"/>
                          <w:color w:val="0B0C0C"/>
                          <w:sz w:val="22"/>
                          <w:szCs w:val="22"/>
                          <w:lang w:eastAsia="en-GB"/>
                        </w:rPr>
                        <w:t>List of critical workers (key workers) and vulnerable children and young people who can access full-time education provision in the case of future restrictions on education during the coronavirus (COVID-19) outbreak.</w:t>
                      </w:r>
                    </w:p>
                    <w:p w:rsidR="00385043" w:rsidRPr="00232CB6" w:rsidRDefault="00385043" w:rsidP="00093B6C">
                      <w:pPr>
                        <w:rPr>
                          <w:rFonts w:ascii="Arial" w:eastAsia="Calibri" w:hAnsi="Arial" w:cs="Arial"/>
                          <w:color w:val="0B0C0C"/>
                          <w:sz w:val="22"/>
                          <w:szCs w:val="22"/>
                          <w:lang w:eastAsia="en-GB"/>
                        </w:rPr>
                      </w:pPr>
                      <w:r w:rsidRPr="00232CB6">
                        <w:rPr>
                          <w:rFonts w:ascii="Arial" w:eastAsia="Calibri" w:hAnsi="Arial" w:cs="Arial"/>
                          <w:color w:val="0B0C0C"/>
                          <w:sz w:val="22"/>
                          <w:szCs w:val="22"/>
                          <w:lang w:eastAsia="en-GB"/>
                        </w:rPr>
                        <w:t>Change made:</w:t>
                      </w:r>
                    </w:p>
                    <w:p w:rsidR="00385043" w:rsidRPr="00232CB6" w:rsidRDefault="00385043" w:rsidP="00093B6C">
                      <w:pPr>
                        <w:rPr>
                          <w:rFonts w:ascii="Arial" w:eastAsia="Calibri" w:hAnsi="Arial" w:cs="Arial"/>
                          <w:color w:val="0B0C0C"/>
                          <w:sz w:val="22"/>
                          <w:szCs w:val="22"/>
                          <w:lang w:eastAsia="en-GB"/>
                        </w:rPr>
                      </w:pPr>
                      <w:r w:rsidRPr="00232CB6">
                        <w:rPr>
                          <w:rFonts w:ascii="Arial" w:eastAsia="Calibri" w:hAnsi="Arial" w:cs="Arial"/>
                          <w:color w:val="0B0C0C"/>
                          <w:sz w:val="22"/>
                          <w:szCs w:val="22"/>
                          <w:lang w:eastAsia="en-GB"/>
                        </w:rPr>
                        <w:t>Updated with information about the return to school and college in January, and added those whose work is critical to EU Transition to the list of critical workers.</w:t>
                      </w:r>
                    </w:p>
                    <w:p w:rsidR="00385043" w:rsidRPr="00232CB6" w:rsidRDefault="00385043" w:rsidP="00093B6C">
                      <w:pPr>
                        <w:rPr>
                          <w:rFonts w:ascii="Arial" w:eastAsia="Calibri" w:hAnsi="Arial" w:cs="Arial"/>
                          <w:color w:val="0B0C0C"/>
                          <w:sz w:val="22"/>
                          <w:szCs w:val="22"/>
                          <w:lang w:eastAsia="en-GB"/>
                        </w:rPr>
                      </w:pPr>
                      <w:r>
                        <w:rPr>
                          <w:rFonts w:ascii="Arial" w:eastAsia="Calibri" w:hAnsi="Arial" w:cs="Arial"/>
                          <w:color w:val="0B0C0C"/>
                          <w:sz w:val="22"/>
                          <w:szCs w:val="22"/>
                          <w:lang w:eastAsia="en-GB"/>
                        </w:rPr>
                        <w:t>U</w:t>
                      </w:r>
                      <w:r w:rsidRPr="00232CB6">
                        <w:rPr>
                          <w:rFonts w:ascii="Arial" w:eastAsia="Calibri" w:hAnsi="Arial" w:cs="Arial"/>
                          <w:color w:val="0B0C0C"/>
                          <w:sz w:val="22"/>
                          <w:szCs w:val="22"/>
                          <w:lang w:eastAsia="en-GB"/>
                        </w:rPr>
                        <w:t>pdated:</w:t>
                      </w:r>
                    </w:p>
                    <w:p w:rsidR="00385043" w:rsidRPr="004569A7" w:rsidRDefault="00385043" w:rsidP="00093B6C">
                      <w:pPr>
                        <w:rPr>
                          <w:szCs w:val="24"/>
                          <w:lang w:val="en" w:eastAsia="en-GB"/>
                        </w:rPr>
                      </w:pPr>
                      <w:r w:rsidRPr="00232CB6">
                        <w:rPr>
                          <w:rFonts w:ascii="Arial" w:eastAsia="Calibri" w:hAnsi="Arial" w:cs="Arial"/>
                          <w:color w:val="0B0C0C"/>
                          <w:sz w:val="22"/>
                          <w:szCs w:val="22"/>
                          <w:lang w:eastAsia="en-GB"/>
                        </w:rPr>
                        <w:t>31 December 2020</w:t>
                      </w:r>
                    </w:p>
                    <w:p w:rsidR="00385043" w:rsidRPr="00C433D6" w:rsidRDefault="00385043" w:rsidP="00093B6C">
                      <w:pPr>
                        <w:pStyle w:val="Default"/>
                        <w:rPr>
                          <w:sz w:val="22"/>
                          <w:szCs w:val="22"/>
                        </w:rPr>
                      </w:pPr>
                      <w:hyperlink r:id="rId18" w:history="1">
                        <w:r w:rsidRPr="00D6304C">
                          <w:rPr>
                            <w:rStyle w:val="Hyperlink"/>
                            <w:sz w:val="22"/>
                            <w:szCs w:val="22"/>
                          </w:rPr>
                          <w:t>https://www.gov.uk/government/publications/coronavirus-covid-19-maintaining-educational-provision?utm_source=8ff99bc5-98b6-48fb-a535-932474a17738&amp;utm_medium=email&amp;utm_campaign=govuk-notifications&amp;utm_content=daily</w:t>
                        </w:r>
                      </w:hyperlink>
                      <w:r>
                        <w:rPr>
                          <w:sz w:val="22"/>
                          <w:szCs w:val="22"/>
                        </w:rPr>
                        <w:t xml:space="preserve"> </w:t>
                      </w:r>
                    </w:p>
                    <w:p w:rsidR="00385043" w:rsidRPr="00093B6C" w:rsidRDefault="00385043" w:rsidP="00093B6C">
                      <w:pPr>
                        <w:pStyle w:val="NormalWeb"/>
                        <w:spacing w:before="0" w:beforeAutospacing="0" w:after="0" w:afterAutospacing="0"/>
                        <w:rPr>
                          <w:rFonts w:ascii="Arial" w:hAnsi="Arial" w:cs="Arial"/>
                          <w:color w:val="0B0C0C"/>
                          <w:sz w:val="22"/>
                          <w:szCs w:val="22"/>
                        </w:rPr>
                      </w:pPr>
                    </w:p>
                    <w:p w:rsidR="00385043" w:rsidRPr="00566693" w:rsidRDefault="00385043" w:rsidP="00737BB3">
                      <w:pPr>
                        <w:shd w:val="clear" w:color="auto" w:fill="FFFFFF" w:themeFill="background1"/>
                        <w:rPr>
                          <w:rFonts w:ascii="Arial" w:hAnsi="Arial" w:cs="Arial"/>
                          <w:sz w:val="22"/>
                          <w:szCs w:val="22"/>
                        </w:rPr>
                      </w:pPr>
                    </w:p>
                  </w:txbxContent>
                </v:textbox>
              </v:shape>
            </w:pict>
          </mc:Fallback>
        </mc:AlternateContent>
      </w:r>
      <w:r w:rsidRPr="00DD110E">
        <w:rPr>
          <w:rFonts w:ascii="Arial" w:hAnsi="Arial" w:cs="Arial"/>
          <w:b/>
          <w:noProof/>
          <w:sz w:val="22"/>
          <w:szCs w:val="22"/>
          <w:lang w:eastAsia="en-GB"/>
        </w:rPr>
        <mc:AlternateContent>
          <mc:Choice Requires="wps">
            <w:drawing>
              <wp:anchor distT="0" distB="0" distL="114300" distR="114300" simplePos="0" relativeHeight="251843584" behindDoc="0" locked="0" layoutInCell="1" allowOverlap="1" wp14:anchorId="5CADDA87" wp14:editId="14A55A4B">
                <wp:simplePos x="0" y="0"/>
                <wp:positionH relativeFrom="column">
                  <wp:posOffset>-151927</wp:posOffset>
                </wp:positionH>
                <wp:positionV relativeFrom="paragraph">
                  <wp:posOffset>5043141</wp:posOffset>
                </wp:positionV>
                <wp:extent cx="6548120" cy="3317358"/>
                <wp:effectExtent l="0" t="0" r="24130" b="1651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8120" cy="3317358"/>
                        </a:xfrm>
                        <a:prstGeom prst="rect">
                          <a:avLst/>
                        </a:prstGeom>
                        <a:solidFill>
                          <a:sysClr val="window" lastClr="FFFFFF"/>
                        </a:solidFill>
                        <a:ln w="9525">
                          <a:solidFill>
                            <a:sysClr val="windowText" lastClr="000000"/>
                          </a:solidFill>
                          <a:miter lim="800000"/>
                          <a:headEnd/>
                          <a:tailEnd/>
                        </a:ln>
                      </wps:spPr>
                      <wps:txbx>
                        <w:txbxContent>
                          <w:p w:rsidR="00385043" w:rsidRDefault="00385043" w:rsidP="001A00A9">
                            <w:pPr>
                              <w:rPr>
                                <w:rFonts w:ascii="Arial" w:hAnsi="Arial" w:cs="Arial"/>
                                <w:b/>
                                <w:color w:val="FF0000"/>
                                <w:sz w:val="28"/>
                                <w:szCs w:val="28"/>
                              </w:rPr>
                            </w:pPr>
                            <w:r w:rsidRPr="005658BE">
                              <w:rPr>
                                <w:rFonts w:ascii="Arial" w:hAnsi="Arial" w:cs="Arial"/>
                                <w:b/>
                                <w:color w:val="FF0000"/>
                                <w:sz w:val="28"/>
                                <w:szCs w:val="28"/>
                              </w:rPr>
                              <w:t xml:space="preserve">Actions for early years and childcare providers during the coronavirus (COVID-19) outbreak </w:t>
                            </w:r>
                          </w:p>
                          <w:p w:rsidR="00385043" w:rsidRPr="00104661" w:rsidRDefault="00385043" w:rsidP="00104661">
                            <w:pPr>
                              <w:rPr>
                                <w:rFonts w:ascii="Arial" w:hAnsi="Arial" w:cs="Arial"/>
                                <w:sz w:val="22"/>
                                <w:szCs w:val="22"/>
                                <w:lang w:val="en" w:eastAsia="en-GB"/>
                              </w:rPr>
                            </w:pPr>
                            <w:r w:rsidRPr="00104661">
                              <w:rPr>
                                <w:rFonts w:ascii="Arial" w:hAnsi="Arial" w:cs="Arial"/>
                                <w:sz w:val="22"/>
                                <w:szCs w:val="22"/>
                                <w:lang w:val="en" w:eastAsia="en-GB"/>
                              </w:rPr>
                              <w:t>What childcare services early years settings, childminders and local authorities need to provide during the coronavirus (COVID-19) outbreak.</w:t>
                            </w:r>
                          </w:p>
                          <w:p w:rsidR="00385043" w:rsidRDefault="00385043" w:rsidP="00670190">
                            <w:pPr>
                              <w:rPr>
                                <w:rFonts w:ascii="Arial" w:hAnsi="Arial" w:cs="Arial"/>
                                <w:sz w:val="22"/>
                                <w:szCs w:val="22"/>
                                <w:lang w:val="en" w:eastAsia="en-GB"/>
                              </w:rPr>
                            </w:pPr>
                            <w:r w:rsidRPr="00104661">
                              <w:rPr>
                                <w:rFonts w:ascii="Arial" w:hAnsi="Arial" w:cs="Arial"/>
                                <w:sz w:val="22"/>
                                <w:szCs w:val="22"/>
                                <w:lang w:val="en" w:eastAsia="en-GB"/>
                              </w:rPr>
                              <w:t>Change made:</w:t>
                            </w:r>
                            <w:r>
                              <w:rPr>
                                <w:rFonts w:ascii="Arial" w:hAnsi="Arial" w:cs="Arial"/>
                                <w:sz w:val="22"/>
                                <w:szCs w:val="22"/>
                                <w:lang w:val="en" w:eastAsia="en-GB"/>
                              </w:rPr>
                              <w:t xml:space="preserve"> </w:t>
                            </w:r>
                            <w:r w:rsidRPr="00104661">
                              <w:rPr>
                                <w:rFonts w:ascii="Arial" w:hAnsi="Arial" w:cs="Arial"/>
                                <w:sz w:val="22"/>
                                <w:szCs w:val="22"/>
                                <w:lang w:val="en" w:eastAsia="en-GB"/>
                              </w:rPr>
                              <w:t>Updated information on tier 4 restrictions, charging parents and carers, what to do when an individual has had close contact with someone with coronavirus (COVID-19) symptoms, how to contain any outbreak, the definition of close contact, when to count 10 days isolation period from and CJRS.</w:t>
                            </w:r>
                            <w:r w:rsidRPr="00104661">
                              <w:rPr>
                                <w:szCs w:val="24"/>
                                <w:lang w:val="en" w:eastAsia="en-GB"/>
                              </w:rPr>
                              <w:t xml:space="preserve"> </w:t>
                            </w:r>
                            <w:r w:rsidRPr="00104661">
                              <w:rPr>
                                <w:rFonts w:ascii="Arial" w:hAnsi="Arial" w:cs="Arial"/>
                                <w:sz w:val="22"/>
                                <w:szCs w:val="22"/>
                                <w:lang w:val="en" w:eastAsia="en-GB"/>
                              </w:rPr>
                              <w:t xml:space="preserve">Replaced ‘What to do if a child is displaying symptoms of coronavirus (COVID-19)’ with a new version. </w:t>
                            </w:r>
                          </w:p>
                          <w:p w:rsidR="00385043" w:rsidRPr="00104661" w:rsidRDefault="00385043" w:rsidP="00670190">
                            <w:pPr>
                              <w:rPr>
                                <w:rFonts w:ascii="Arial" w:hAnsi="Arial" w:cs="Arial"/>
                                <w:sz w:val="22"/>
                                <w:szCs w:val="22"/>
                                <w:lang w:val="en" w:eastAsia="en-GB"/>
                              </w:rPr>
                            </w:pPr>
                          </w:p>
                          <w:p w:rsidR="00385043" w:rsidRDefault="00385043" w:rsidP="00670190">
                            <w:pPr>
                              <w:rPr>
                                <w:rFonts w:ascii="Arial" w:hAnsi="Arial" w:cs="Arial"/>
                                <w:sz w:val="22"/>
                                <w:szCs w:val="22"/>
                                <w:lang w:val="en" w:eastAsia="en-GB"/>
                              </w:rPr>
                            </w:pPr>
                            <w:r w:rsidRPr="00670190">
                              <w:rPr>
                                <w:rFonts w:ascii="Arial" w:hAnsi="Arial" w:cs="Arial"/>
                                <w:sz w:val="22"/>
                                <w:szCs w:val="22"/>
                                <w:lang w:val="en" w:eastAsia="en-GB"/>
                              </w:rPr>
                              <w:t>Updated:</w:t>
                            </w:r>
                            <w:r>
                              <w:rPr>
                                <w:rFonts w:ascii="Arial" w:hAnsi="Arial" w:cs="Arial"/>
                                <w:sz w:val="22"/>
                                <w:szCs w:val="22"/>
                                <w:lang w:val="en" w:eastAsia="en-GB"/>
                              </w:rPr>
                              <w:t xml:space="preserve"> </w:t>
                            </w:r>
                            <w:r w:rsidRPr="00670190">
                              <w:rPr>
                                <w:rFonts w:ascii="Arial" w:hAnsi="Arial" w:cs="Arial"/>
                                <w:sz w:val="22"/>
                                <w:szCs w:val="22"/>
                                <w:lang w:val="en" w:eastAsia="en-GB"/>
                              </w:rPr>
                              <w:t>22 December 2020</w:t>
                            </w:r>
                          </w:p>
                          <w:p w:rsidR="00385043" w:rsidRPr="00232CB6" w:rsidRDefault="00385043" w:rsidP="00232CB6">
                            <w:pPr>
                              <w:pStyle w:val="NormalWeb"/>
                              <w:spacing w:before="0" w:beforeAutospacing="0" w:after="0" w:afterAutospacing="0"/>
                              <w:rPr>
                                <w:rFonts w:ascii="Arial" w:hAnsi="Arial" w:cs="Arial"/>
                                <w:color w:val="0B0C0C"/>
                                <w:sz w:val="22"/>
                                <w:szCs w:val="22"/>
                              </w:rPr>
                            </w:pPr>
                            <w:r w:rsidRPr="00232CB6">
                              <w:rPr>
                                <w:rFonts w:ascii="Arial" w:hAnsi="Arial" w:cs="Arial"/>
                                <w:color w:val="0B0C0C"/>
                                <w:sz w:val="22"/>
                                <w:szCs w:val="22"/>
                              </w:rPr>
                              <w:t>Change made:</w:t>
                            </w:r>
                            <w:r>
                              <w:rPr>
                                <w:rFonts w:ascii="Arial" w:hAnsi="Arial" w:cs="Arial"/>
                                <w:color w:val="0B0C0C"/>
                                <w:sz w:val="22"/>
                                <w:szCs w:val="22"/>
                              </w:rPr>
                              <w:t xml:space="preserve"> </w:t>
                            </w:r>
                            <w:r w:rsidRPr="00232CB6">
                              <w:rPr>
                                <w:rFonts w:ascii="Arial" w:hAnsi="Arial" w:cs="Arial"/>
                                <w:color w:val="0B0C0C"/>
                                <w:sz w:val="22"/>
                                <w:szCs w:val="22"/>
                              </w:rPr>
                              <w:t>Updated the guidance for pregnant employees.</w:t>
                            </w:r>
                          </w:p>
                          <w:p w:rsidR="00385043" w:rsidRPr="00232CB6" w:rsidRDefault="00385043" w:rsidP="00232CB6">
                            <w:pPr>
                              <w:pStyle w:val="NormalWeb"/>
                              <w:spacing w:before="0" w:beforeAutospacing="0" w:after="0" w:afterAutospacing="0"/>
                              <w:rPr>
                                <w:rFonts w:ascii="Arial" w:hAnsi="Arial" w:cs="Arial"/>
                                <w:color w:val="0B0C0C"/>
                                <w:sz w:val="22"/>
                                <w:szCs w:val="22"/>
                              </w:rPr>
                            </w:pPr>
                            <w:r w:rsidRPr="00232CB6">
                              <w:rPr>
                                <w:rFonts w:ascii="Arial" w:hAnsi="Arial" w:cs="Arial"/>
                                <w:color w:val="0B0C0C"/>
                                <w:sz w:val="22"/>
                                <w:szCs w:val="22"/>
                              </w:rPr>
                              <w:t>Updated:</w:t>
                            </w:r>
                            <w:r>
                              <w:rPr>
                                <w:rFonts w:ascii="Arial" w:hAnsi="Arial" w:cs="Arial"/>
                                <w:color w:val="0B0C0C"/>
                                <w:sz w:val="22"/>
                                <w:szCs w:val="22"/>
                              </w:rPr>
                              <w:t xml:space="preserve"> </w:t>
                            </w:r>
                            <w:r w:rsidRPr="00232CB6">
                              <w:rPr>
                                <w:rFonts w:ascii="Arial" w:hAnsi="Arial" w:cs="Arial"/>
                                <w:color w:val="0B0C0C"/>
                                <w:sz w:val="22"/>
                                <w:szCs w:val="22"/>
                              </w:rPr>
                              <w:t>30 December 2020</w:t>
                            </w:r>
                          </w:p>
                          <w:p w:rsidR="00385043" w:rsidRDefault="00385043" w:rsidP="00670190">
                            <w:pPr>
                              <w:rPr>
                                <w:rFonts w:ascii="Arial" w:hAnsi="Arial" w:cs="Arial"/>
                                <w:sz w:val="22"/>
                                <w:szCs w:val="22"/>
                                <w:lang w:val="en" w:eastAsia="en-GB"/>
                              </w:rPr>
                            </w:pPr>
                          </w:p>
                          <w:p w:rsidR="00385043" w:rsidRPr="00670190" w:rsidRDefault="00D52004" w:rsidP="00670190">
                            <w:pPr>
                              <w:rPr>
                                <w:rFonts w:ascii="Arial" w:hAnsi="Arial" w:cs="Arial"/>
                                <w:sz w:val="22"/>
                                <w:szCs w:val="22"/>
                                <w:lang w:val="en" w:eastAsia="en-GB"/>
                              </w:rPr>
                            </w:pPr>
                            <w:hyperlink r:id="rId19" w:history="1">
                              <w:r w:rsidR="00385043" w:rsidRPr="00D6304C">
                                <w:rPr>
                                  <w:rStyle w:val="Hyperlink"/>
                                  <w:rFonts w:ascii="Arial" w:hAnsi="Arial" w:cs="Arial"/>
                                  <w:sz w:val="22"/>
                                  <w:szCs w:val="22"/>
                                  <w:lang w:val="en" w:eastAsia="en-GB"/>
                                </w:rPr>
                                <w:t>https://www.gov.uk/government/publications/coronavirus-covid-19-early-years-and-childcare-closures?utm_source=bbe44cf2-d6cb-4a84-91bf-234933dca15b&amp;utm_medium=email&amp;utm_campaign=govuk-notifications&amp;utm_content=immediate</w:t>
                              </w:r>
                            </w:hyperlink>
                            <w:r w:rsidR="00385043">
                              <w:rPr>
                                <w:rFonts w:ascii="Arial" w:hAnsi="Arial" w:cs="Arial"/>
                                <w:sz w:val="22"/>
                                <w:szCs w:val="22"/>
                                <w:lang w:val="en" w:eastAsia="en-GB"/>
                              </w:rPr>
                              <w:t xml:space="preserve"> </w:t>
                            </w:r>
                          </w:p>
                          <w:p w:rsidR="00385043" w:rsidRPr="00566693" w:rsidRDefault="00385043" w:rsidP="009E299F">
                            <w:pPr>
                              <w:shd w:val="clear" w:color="auto" w:fill="FFFFFF" w:themeFill="background1"/>
                              <w:rPr>
                                <w:rFonts w:ascii="Arial" w:hAnsi="Arial" w:cs="Arial"/>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11.95pt;margin-top:397.1pt;width:515.6pt;height:261.2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" fillcolor="window" strokecolor="windowText">
                <v:textbox>
                  <w:txbxContent>
                    <w:p w:rsidR="00385043" w:rsidRDefault="00385043" w:rsidP="001A00A9">
                      <w:pPr>
                        <w:rPr>
                          <w:rFonts w:ascii="Arial" w:hAnsi="Arial" w:cs="Arial"/>
                          <w:b/>
                          <w:color w:val="FF0000"/>
                          <w:sz w:val="28"/>
                          <w:szCs w:val="28"/>
                        </w:rPr>
                      </w:pPr>
                      <w:r w:rsidRPr="005658BE">
                        <w:rPr>
                          <w:rFonts w:ascii="Arial" w:hAnsi="Arial" w:cs="Arial"/>
                          <w:b/>
                          <w:color w:val="FF0000"/>
                          <w:sz w:val="28"/>
                          <w:szCs w:val="28"/>
                        </w:rPr>
                        <w:t xml:space="preserve">Actions for early years and childcare providers during the coronavirus (COVID-19) outbreak </w:t>
                      </w:r>
                    </w:p>
                    <w:p w:rsidR="00385043" w:rsidRPr="00104661" w:rsidRDefault="00385043" w:rsidP="00104661">
                      <w:pPr>
                        <w:rPr>
                          <w:rFonts w:ascii="Arial" w:hAnsi="Arial" w:cs="Arial"/>
                          <w:sz w:val="22"/>
                          <w:szCs w:val="22"/>
                          <w:lang w:val="en" w:eastAsia="en-GB"/>
                        </w:rPr>
                      </w:pPr>
                      <w:r w:rsidRPr="00104661">
                        <w:rPr>
                          <w:rFonts w:ascii="Arial" w:hAnsi="Arial" w:cs="Arial"/>
                          <w:sz w:val="22"/>
                          <w:szCs w:val="22"/>
                          <w:lang w:val="en" w:eastAsia="en-GB"/>
                        </w:rPr>
                        <w:t>What childcare services early years settings, childminders and local authorities need to provide during the coronavirus (COVID-19) outbreak.</w:t>
                      </w:r>
                    </w:p>
                    <w:p w:rsidR="00385043" w:rsidRDefault="00385043" w:rsidP="00670190">
                      <w:pPr>
                        <w:rPr>
                          <w:rFonts w:ascii="Arial" w:hAnsi="Arial" w:cs="Arial"/>
                          <w:sz w:val="22"/>
                          <w:szCs w:val="22"/>
                          <w:lang w:val="en" w:eastAsia="en-GB"/>
                        </w:rPr>
                      </w:pPr>
                      <w:r w:rsidRPr="00104661">
                        <w:rPr>
                          <w:rFonts w:ascii="Arial" w:hAnsi="Arial" w:cs="Arial"/>
                          <w:sz w:val="22"/>
                          <w:szCs w:val="22"/>
                          <w:lang w:val="en" w:eastAsia="en-GB"/>
                        </w:rPr>
                        <w:t>Change made:</w:t>
                      </w:r>
                      <w:r>
                        <w:rPr>
                          <w:rFonts w:ascii="Arial" w:hAnsi="Arial" w:cs="Arial"/>
                          <w:sz w:val="22"/>
                          <w:szCs w:val="22"/>
                          <w:lang w:val="en" w:eastAsia="en-GB"/>
                        </w:rPr>
                        <w:t xml:space="preserve"> </w:t>
                      </w:r>
                      <w:r w:rsidRPr="00104661">
                        <w:rPr>
                          <w:rFonts w:ascii="Arial" w:hAnsi="Arial" w:cs="Arial"/>
                          <w:sz w:val="22"/>
                          <w:szCs w:val="22"/>
                          <w:lang w:val="en" w:eastAsia="en-GB"/>
                        </w:rPr>
                        <w:t>Updated information on tier 4 restrictions, charging parents and carers, what to do when an individual has had close contact with someone with coronavirus (COVID-19) symptoms, how to contain any outbreak, the definition of close contact, when to count 10 days isolation period from and CJRS.</w:t>
                      </w:r>
                      <w:r w:rsidRPr="00104661">
                        <w:rPr>
                          <w:szCs w:val="24"/>
                          <w:lang w:val="en" w:eastAsia="en-GB"/>
                        </w:rPr>
                        <w:t xml:space="preserve"> </w:t>
                      </w:r>
                      <w:r w:rsidRPr="00104661">
                        <w:rPr>
                          <w:rFonts w:ascii="Arial" w:hAnsi="Arial" w:cs="Arial"/>
                          <w:sz w:val="22"/>
                          <w:szCs w:val="22"/>
                          <w:lang w:val="en" w:eastAsia="en-GB"/>
                        </w:rPr>
                        <w:t xml:space="preserve">Replaced ‘What to do if a child is displaying symptoms of coronavirus (COVID-19)’ with a new version. </w:t>
                      </w:r>
                    </w:p>
                    <w:p w:rsidR="00385043" w:rsidRPr="00104661" w:rsidRDefault="00385043" w:rsidP="00670190">
                      <w:pPr>
                        <w:rPr>
                          <w:rFonts w:ascii="Arial" w:hAnsi="Arial" w:cs="Arial"/>
                          <w:sz w:val="22"/>
                          <w:szCs w:val="22"/>
                          <w:lang w:val="en" w:eastAsia="en-GB"/>
                        </w:rPr>
                      </w:pPr>
                    </w:p>
                    <w:p w:rsidR="00385043" w:rsidRDefault="00385043" w:rsidP="00670190">
                      <w:pPr>
                        <w:rPr>
                          <w:rFonts w:ascii="Arial" w:hAnsi="Arial" w:cs="Arial"/>
                          <w:sz w:val="22"/>
                          <w:szCs w:val="22"/>
                          <w:lang w:val="en" w:eastAsia="en-GB"/>
                        </w:rPr>
                      </w:pPr>
                      <w:r w:rsidRPr="00670190">
                        <w:rPr>
                          <w:rFonts w:ascii="Arial" w:hAnsi="Arial" w:cs="Arial"/>
                          <w:sz w:val="22"/>
                          <w:szCs w:val="22"/>
                          <w:lang w:val="en" w:eastAsia="en-GB"/>
                        </w:rPr>
                        <w:t>Updated:</w:t>
                      </w:r>
                      <w:r>
                        <w:rPr>
                          <w:rFonts w:ascii="Arial" w:hAnsi="Arial" w:cs="Arial"/>
                          <w:sz w:val="22"/>
                          <w:szCs w:val="22"/>
                          <w:lang w:val="en" w:eastAsia="en-GB"/>
                        </w:rPr>
                        <w:t xml:space="preserve"> </w:t>
                      </w:r>
                      <w:r w:rsidRPr="00670190">
                        <w:rPr>
                          <w:rFonts w:ascii="Arial" w:hAnsi="Arial" w:cs="Arial"/>
                          <w:sz w:val="22"/>
                          <w:szCs w:val="22"/>
                          <w:lang w:val="en" w:eastAsia="en-GB"/>
                        </w:rPr>
                        <w:t>22 December 2020</w:t>
                      </w:r>
                    </w:p>
                    <w:p w:rsidR="00385043" w:rsidRPr="00232CB6" w:rsidRDefault="00385043" w:rsidP="00232CB6">
                      <w:pPr>
                        <w:pStyle w:val="NormalWeb"/>
                        <w:spacing w:before="0" w:beforeAutospacing="0" w:after="0" w:afterAutospacing="0"/>
                        <w:rPr>
                          <w:rFonts w:ascii="Arial" w:hAnsi="Arial" w:cs="Arial"/>
                          <w:color w:val="0B0C0C"/>
                          <w:sz w:val="22"/>
                          <w:szCs w:val="22"/>
                        </w:rPr>
                      </w:pPr>
                      <w:r w:rsidRPr="00232CB6">
                        <w:rPr>
                          <w:rFonts w:ascii="Arial" w:hAnsi="Arial" w:cs="Arial"/>
                          <w:color w:val="0B0C0C"/>
                          <w:sz w:val="22"/>
                          <w:szCs w:val="22"/>
                        </w:rPr>
                        <w:t>Change made:</w:t>
                      </w:r>
                      <w:r>
                        <w:rPr>
                          <w:rFonts w:ascii="Arial" w:hAnsi="Arial" w:cs="Arial"/>
                          <w:color w:val="0B0C0C"/>
                          <w:sz w:val="22"/>
                          <w:szCs w:val="22"/>
                        </w:rPr>
                        <w:t xml:space="preserve"> </w:t>
                      </w:r>
                      <w:r w:rsidRPr="00232CB6">
                        <w:rPr>
                          <w:rFonts w:ascii="Arial" w:hAnsi="Arial" w:cs="Arial"/>
                          <w:color w:val="0B0C0C"/>
                          <w:sz w:val="22"/>
                          <w:szCs w:val="22"/>
                        </w:rPr>
                        <w:t>Updated the guidance for pregnant employees.</w:t>
                      </w:r>
                    </w:p>
                    <w:p w:rsidR="00385043" w:rsidRPr="00232CB6" w:rsidRDefault="00385043" w:rsidP="00232CB6">
                      <w:pPr>
                        <w:pStyle w:val="NormalWeb"/>
                        <w:spacing w:before="0" w:beforeAutospacing="0" w:after="0" w:afterAutospacing="0"/>
                        <w:rPr>
                          <w:rFonts w:ascii="Arial" w:hAnsi="Arial" w:cs="Arial"/>
                          <w:color w:val="0B0C0C"/>
                          <w:sz w:val="22"/>
                          <w:szCs w:val="22"/>
                        </w:rPr>
                      </w:pPr>
                      <w:r w:rsidRPr="00232CB6">
                        <w:rPr>
                          <w:rFonts w:ascii="Arial" w:hAnsi="Arial" w:cs="Arial"/>
                          <w:color w:val="0B0C0C"/>
                          <w:sz w:val="22"/>
                          <w:szCs w:val="22"/>
                        </w:rPr>
                        <w:t>Updated:</w:t>
                      </w:r>
                      <w:r>
                        <w:rPr>
                          <w:rFonts w:ascii="Arial" w:hAnsi="Arial" w:cs="Arial"/>
                          <w:color w:val="0B0C0C"/>
                          <w:sz w:val="22"/>
                          <w:szCs w:val="22"/>
                        </w:rPr>
                        <w:t xml:space="preserve"> </w:t>
                      </w:r>
                      <w:r w:rsidRPr="00232CB6">
                        <w:rPr>
                          <w:rFonts w:ascii="Arial" w:hAnsi="Arial" w:cs="Arial"/>
                          <w:color w:val="0B0C0C"/>
                          <w:sz w:val="22"/>
                          <w:szCs w:val="22"/>
                        </w:rPr>
                        <w:t>30 December 2020</w:t>
                      </w:r>
                    </w:p>
                    <w:p w:rsidR="00385043" w:rsidRDefault="00385043" w:rsidP="00670190">
                      <w:pPr>
                        <w:rPr>
                          <w:rFonts w:ascii="Arial" w:hAnsi="Arial" w:cs="Arial"/>
                          <w:sz w:val="22"/>
                          <w:szCs w:val="22"/>
                          <w:lang w:val="en" w:eastAsia="en-GB"/>
                        </w:rPr>
                      </w:pPr>
                    </w:p>
                    <w:p w:rsidR="00385043" w:rsidRPr="00670190" w:rsidRDefault="00385043" w:rsidP="00670190">
                      <w:pPr>
                        <w:rPr>
                          <w:rFonts w:ascii="Arial" w:hAnsi="Arial" w:cs="Arial"/>
                          <w:sz w:val="22"/>
                          <w:szCs w:val="22"/>
                          <w:lang w:val="en" w:eastAsia="en-GB"/>
                        </w:rPr>
                      </w:pPr>
                      <w:hyperlink r:id="rId20" w:history="1">
                        <w:r w:rsidRPr="00D6304C">
                          <w:rPr>
                            <w:rStyle w:val="Hyperlink"/>
                            <w:rFonts w:ascii="Arial" w:hAnsi="Arial" w:cs="Arial"/>
                            <w:sz w:val="22"/>
                            <w:szCs w:val="22"/>
                            <w:lang w:val="en" w:eastAsia="en-GB"/>
                          </w:rPr>
                          <w:t>https://www.gov.uk/government/publications/coronavirus-covid-19-early-years-and-childcare-closures?utm_source=bbe44cf2-d6cb-4a84-91bf-234933dca15b&amp;utm_medium=email&amp;utm_campaign=govuk-notifications&amp;utm_content=immediate</w:t>
                        </w:r>
                      </w:hyperlink>
                      <w:r>
                        <w:rPr>
                          <w:rFonts w:ascii="Arial" w:hAnsi="Arial" w:cs="Arial"/>
                          <w:sz w:val="22"/>
                          <w:szCs w:val="22"/>
                          <w:lang w:val="en" w:eastAsia="en-GB"/>
                        </w:rPr>
                        <w:t xml:space="preserve"> </w:t>
                      </w:r>
                    </w:p>
                    <w:p w:rsidR="00385043" w:rsidRPr="00566693" w:rsidRDefault="00385043" w:rsidP="009E299F">
                      <w:pPr>
                        <w:shd w:val="clear" w:color="auto" w:fill="FFFFFF" w:themeFill="background1"/>
                        <w:rPr>
                          <w:rFonts w:ascii="Arial" w:hAnsi="Arial" w:cs="Arial"/>
                          <w:sz w:val="22"/>
                          <w:szCs w:val="22"/>
                        </w:rPr>
                      </w:pPr>
                    </w:p>
                  </w:txbxContent>
                </v:textbox>
              </v:shape>
            </w:pict>
          </mc:Fallback>
        </mc:AlternateContent>
      </w:r>
      <w:r w:rsidR="00737BB3">
        <w:br w:type="page"/>
      </w:r>
    </w:p>
    <w:p w:rsidR="00A96702" w:rsidRDefault="00093B6C">
      <w:r w:rsidRPr="004F23EC">
        <w:rPr>
          <w:rFonts w:asciiTheme="minorHAnsi" w:eastAsiaTheme="minorHAnsi" w:hAnsiTheme="minorHAnsi" w:cstheme="minorBidi"/>
          <w:noProof/>
          <w:sz w:val="22"/>
          <w:szCs w:val="22"/>
          <w:lang w:eastAsia="en-GB"/>
        </w:rPr>
        <mc:AlternateContent>
          <mc:Choice Requires="wps">
            <w:drawing>
              <wp:anchor distT="0" distB="0" distL="114300" distR="114300" simplePos="0" relativeHeight="251917312" behindDoc="0" locked="0" layoutInCell="1" allowOverlap="1" wp14:anchorId="0403DC37" wp14:editId="2323E5C6">
                <wp:simplePos x="0" y="0"/>
                <wp:positionH relativeFrom="column">
                  <wp:posOffset>-131135</wp:posOffset>
                </wp:positionH>
                <wp:positionV relativeFrom="paragraph">
                  <wp:posOffset>46415</wp:posOffset>
                </wp:positionV>
                <wp:extent cx="6548755" cy="3508744"/>
                <wp:effectExtent l="0" t="0" r="23495" b="15875"/>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8755" cy="3508744"/>
                        </a:xfrm>
                        <a:prstGeom prst="rect">
                          <a:avLst/>
                        </a:prstGeom>
                        <a:solidFill>
                          <a:srgbClr val="FFFFFF"/>
                        </a:solidFill>
                        <a:ln w="9525">
                          <a:solidFill>
                            <a:srgbClr val="000000"/>
                          </a:solidFill>
                          <a:miter lim="800000"/>
                          <a:headEnd/>
                          <a:tailEnd/>
                        </a:ln>
                      </wps:spPr>
                      <wps:txbx>
                        <w:txbxContent>
                          <w:p w:rsidR="00385043" w:rsidRPr="004D4D6A" w:rsidRDefault="00385043" w:rsidP="004D4D6A">
                            <w:pPr>
                              <w:pStyle w:val="Heading3"/>
                              <w:jc w:val="left"/>
                              <w:rPr>
                                <w:rFonts w:ascii="Arial" w:hAnsi="Arial" w:cs="Arial"/>
                                <w:bCs/>
                                <w:sz w:val="22"/>
                                <w:szCs w:val="22"/>
                                <w:lang w:val="en" w:eastAsia="en-GB"/>
                              </w:rPr>
                            </w:pPr>
                            <w:r w:rsidRPr="004D4D6A">
                              <w:rPr>
                                <w:rFonts w:ascii="Arial" w:hAnsi="Arial" w:cs="Arial"/>
                                <w:color w:val="1F497D" w:themeColor="text2"/>
                                <w:szCs w:val="28"/>
                              </w:rPr>
                              <w:t>Charging parents and carers if they are unable to take up their child’s place</w:t>
                            </w:r>
                            <w:r w:rsidRPr="004D4D6A">
                              <w:rPr>
                                <w:rFonts w:ascii="Helvetica" w:hAnsi="Helvetica" w:cs="Helvetica"/>
                                <w:color w:val="0B0C0C"/>
                                <w:sz w:val="29"/>
                                <w:szCs w:val="29"/>
                              </w:rPr>
                              <w:br/>
                            </w:r>
                            <w:r w:rsidRPr="004D4D6A">
                              <w:rPr>
                                <w:rFonts w:ascii="Arial" w:hAnsi="Arial" w:cs="Arial"/>
                                <w:b w:val="0"/>
                                <w:sz w:val="22"/>
                                <w:szCs w:val="22"/>
                                <w:lang w:val="en" w:eastAsia="en-GB"/>
                              </w:rPr>
                              <w:t>Providers should continue to be fair and balanced in dealings with parents or carers and must continue to avoid unfair charging practices. Providers should refer to:</w:t>
                            </w:r>
                          </w:p>
                          <w:p w:rsidR="00385043" w:rsidRPr="004D4D6A" w:rsidRDefault="00385043" w:rsidP="004D4D6A">
                            <w:pPr>
                              <w:numPr>
                                <w:ilvl w:val="0"/>
                                <w:numId w:val="18"/>
                              </w:numPr>
                              <w:rPr>
                                <w:rFonts w:ascii="Arial" w:hAnsi="Arial" w:cs="Arial"/>
                                <w:sz w:val="22"/>
                                <w:szCs w:val="22"/>
                                <w:lang w:val="en" w:eastAsia="en-GB"/>
                              </w:rPr>
                            </w:pPr>
                            <w:r w:rsidRPr="004D4D6A">
                              <w:rPr>
                                <w:rFonts w:ascii="Arial" w:hAnsi="Arial" w:cs="Arial"/>
                                <w:sz w:val="22"/>
                                <w:szCs w:val="22"/>
                                <w:lang w:val="en" w:eastAsia="en-GB"/>
                              </w:rPr>
                              <w:t xml:space="preserve">the </w:t>
                            </w:r>
                            <w:hyperlink r:id="rId21" w:history="1">
                              <w:r w:rsidRPr="004D4D6A">
                                <w:rPr>
                                  <w:rFonts w:ascii="Arial" w:hAnsi="Arial" w:cs="Arial"/>
                                  <w:color w:val="0000FF"/>
                                  <w:sz w:val="22"/>
                                  <w:szCs w:val="22"/>
                                  <w:u w:val="single"/>
                                  <w:lang w:val="en" w:eastAsia="en-GB"/>
                                </w:rPr>
                                <w:t>open letter to the early years’ sector</w:t>
                              </w:r>
                            </w:hyperlink>
                            <w:r w:rsidRPr="004D4D6A">
                              <w:rPr>
                                <w:rFonts w:ascii="Arial" w:hAnsi="Arial" w:cs="Arial"/>
                                <w:sz w:val="22"/>
                                <w:szCs w:val="22"/>
                                <w:lang w:val="en" w:eastAsia="en-GB"/>
                              </w:rPr>
                              <w:t xml:space="preserve"> published by the Competitions and Markets Authority (CMA) on the 28 July 2020</w:t>
                            </w:r>
                          </w:p>
                          <w:p w:rsidR="00385043" w:rsidRPr="004D4D6A" w:rsidRDefault="00385043" w:rsidP="004D4D6A">
                            <w:pPr>
                              <w:numPr>
                                <w:ilvl w:val="0"/>
                                <w:numId w:val="18"/>
                              </w:numPr>
                              <w:rPr>
                                <w:rFonts w:ascii="Arial" w:hAnsi="Arial" w:cs="Arial"/>
                                <w:sz w:val="22"/>
                                <w:szCs w:val="22"/>
                                <w:lang w:val="en" w:eastAsia="en-GB"/>
                              </w:rPr>
                            </w:pPr>
                            <w:r w:rsidRPr="004D4D6A">
                              <w:rPr>
                                <w:rFonts w:ascii="Arial" w:hAnsi="Arial" w:cs="Arial"/>
                                <w:sz w:val="22"/>
                                <w:szCs w:val="22"/>
                                <w:lang w:val="en" w:eastAsia="en-GB"/>
                              </w:rPr>
                              <w:t xml:space="preserve">the CMA’s detailed advice to the </w:t>
                            </w:r>
                            <w:hyperlink r:id="rId22" w:history="1">
                              <w:r w:rsidRPr="004D4D6A">
                                <w:rPr>
                                  <w:rFonts w:ascii="Arial" w:hAnsi="Arial" w:cs="Arial"/>
                                  <w:color w:val="0000FF"/>
                                  <w:sz w:val="22"/>
                                  <w:szCs w:val="22"/>
                                  <w:u w:val="single"/>
                                  <w:lang w:val="en" w:eastAsia="en-GB"/>
                                </w:rPr>
                                <w:t>nursery and early years sector about coronavirus (COVID-19) restrictions and consumer law advice</w:t>
                              </w:r>
                            </w:hyperlink>
                            <w:r w:rsidRPr="004D4D6A">
                              <w:rPr>
                                <w:rFonts w:ascii="Arial" w:hAnsi="Arial" w:cs="Arial"/>
                                <w:sz w:val="22"/>
                                <w:szCs w:val="22"/>
                                <w:lang w:val="en" w:eastAsia="en-GB"/>
                              </w:rPr>
                              <w:t xml:space="preserve"> </w:t>
                            </w:r>
                          </w:p>
                          <w:p w:rsidR="00385043" w:rsidRDefault="00385043" w:rsidP="004D4D6A">
                            <w:pPr>
                              <w:numPr>
                                <w:ilvl w:val="0"/>
                                <w:numId w:val="18"/>
                              </w:numPr>
                              <w:rPr>
                                <w:rFonts w:ascii="Arial" w:hAnsi="Arial" w:cs="Arial"/>
                                <w:sz w:val="22"/>
                                <w:szCs w:val="22"/>
                                <w:lang w:val="en" w:eastAsia="en-GB"/>
                              </w:rPr>
                            </w:pPr>
                            <w:r w:rsidRPr="004D4D6A">
                              <w:rPr>
                                <w:rFonts w:ascii="Arial" w:hAnsi="Arial" w:cs="Arial"/>
                                <w:sz w:val="22"/>
                                <w:szCs w:val="22"/>
                                <w:lang w:val="en" w:eastAsia="en-GB"/>
                              </w:rPr>
                              <w:t xml:space="preserve">the CMA’s broader advice on </w:t>
                            </w:r>
                            <w:hyperlink r:id="rId23" w:history="1">
                              <w:r w:rsidRPr="004D4D6A">
                                <w:rPr>
                                  <w:rFonts w:ascii="Arial" w:hAnsi="Arial" w:cs="Arial"/>
                                  <w:color w:val="0000FF"/>
                                  <w:sz w:val="22"/>
                                  <w:szCs w:val="22"/>
                                  <w:u w:val="single"/>
                                  <w:lang w:val="en" w:eastAsia="en-GB"/>
                                </w:rPr>
                                <w:t>cancellations and refunds for consumer contracts affected by coronavirus (COVID-19) health restrictions</w:t>
                              </w:r>
                            </w:hyperlink>
                            <w:r w:rsidRPr="004D4D6A">
                              <w:rPr>
                                <w:rFonts w:ascii="Arial" w:hAnsi="Arial" w:cs="Arial"/>
                                <w:sz w:val="22"/>
                                <w:szCs w:val="22"/>
                                <w:lang w:val="en" w:eastAsia="en-GB"/>
                              </w:rPr>
                              <w:t xml:space="preserve"> </w:t>
                            </w:r>
                          </w:p>
                          <w:p w:rsidR="00385043" w:rsidRPr="004D4D6A" w:rsidRDefault="00385043" w:rsidP="004D4D6A">
                            <w:pPr>
                              <w:numPr>
                                <w:ilvl w:val="0"/>
                                <w:numId w:val="18"/>
                              </w:numPr>
                              <w:rPr>
                                <w:rFonts w:ascii="Arial" w:hAnsi="Arial" w:cs="Arial"/>
                                <w:sz w:val="22"/>
                                <w:szCs w:val="22"/>
                                <w:lang w:val="en" w:eastAsia="en-GB"/>
                              </w:rPr>
                            </w:pPr>
                          </w:p>
                          <w:p w:rsidR="00385043" w:rsidRDefault="00385043" w:rsidP="004D4D6A">
                            <w:pPr>
                              <w:rPr>
                                <w:rFonts w:ascii="Arial" w:hAnsi="Arial" w:cs="Arial"/>
                                <w:sz w:val="22"/>
                                <w:szCs w:val="22"/>
                                <w:lang w:val="en" w:eastAsia="en-GB"/>
                              </w:rPr>
                            </w:pPr>
                            <w:r w:rsidRPr="004D4D6A">
                              <w:rPr>
                                <w:rFonts w:ascii="Arial" w:hAnsi="Arial" w:cs="Arial"/>
                                <w:sz w:val="22"/>
                                <w:szCs w:val="22"/>
                                <w:lang w:val="en" w:eastAsia="en-GB"/>
                              </w:rPr>
                              <w:t>The general principle is that providers should not charge parents or carers for services that cannot be provided. If there is a barrier to accessing childcare, based on government guidance or the law, the provider should not charge the parents or carers for this period. For example, from 28 September</w:t>
                            </w:r>
                            <w:r w:rsidRPr="004D4D6A">
                              <w:rPr>
                                <w:szCs w:val="24"/>
                                <w:lang w:val="en" w:eastAsia="en-GB"/>
                              </w:rPr>
                              <w:t xml:space="preserve"> </w:t>
                            </w:r>
                            <w:hyperlink r:id="rId24" w:history="1">
                              <w:r w:rsidRPr="004D4D6A">
                                <w:rPr>
                                  <w:rFonts w:ascii="Arial" w:hAnsi="Arial" w:cs="Arial"/>
                                  <w:color w:val="0000FF"/>
                                  <w:sz w:val="22"/>
                                  <w:szCs w:val="22"/>
                                  <w:u w:val="single"/>
                                  <w:lang w:val="en" w:eastAsia="en-GB"/>
                                </w:rPr>
                                <w:t>people in England are required by law to self-isolate</w:t>
                              </w:r>
                            </w:hyperlink>
                            <w:r w:rsidRPr="004D4D6A">
                              <w:rPr>
                                <w:rFonts w:ascii="Arial" w:hAnsi="Arial" w:cs="Arial"/>
                                <w:sz w:val="22"/>
                                <w:szCs w:val="22"/>
                                <w:lang w:val="en" w:eastAsia="en-GB"/>
                              </w:rPr>
                              <w:t xml:space="preserve"> if they test positive for coronavirus or are contacted by NHS Test and Trace. Accordingly, if a child is self-isolating having been contacted by NHS Test and Trace, the provider should not charge the parent or </w:t>
                            </w:r>
                            <w:proofErr w:type="spellStart"/>
                            <w:r w:rsidRPr="004D4D6A">
                              <w:rPr>
                                <w:rFonts w:ascii="Arial" w:hAnsi="Arial" w:cs="Arial"/>
                                <w:sz w:val="22"/>
                                <w:szCs w:val="22"/>
                                <w:lang w:val="en" w:eastAsia="en-GB"/>
                              </w:rPr>
                              <w:t>carer</w:t>
                            </w:r>
                            <w:proofErr w:type="spellEnd"/>
                            <w:r w:rsidRPr="004D4D6A">
                              <w:rPr>
                                <w:rFonts w:ascii="Arial" w:hAnsi="Arial" w:cs="Arial"/>
                                <w:sz w:val="22"/>
                                <w:szCs w:val="22"/>
                                <w:lang w:val="en" w:eastAsia="en-GB"/>
                              </w:rPr>
                              <w:t xml:space="preserve"> for this period.</w:t>
                            </w:r>
                          </w:p>
                          <w:p w:rsidR="00385043" w:rsidRPr="004D4D6A" w:rsidRDefault="00385043" w:rsidP="004D4D6A">
                            <w:pPr>
                              <w:rPr>
                                <w:rFonts w:ascii="Arial" w:hAnsi="Arial" w:cs="Arial"/>
                                <w:sz w:val="22"/>
                                <w:szCs w:val="22"/>
                                <w:lang w:val="en" w:eastAsia="en-GB"/>
                              </w:rPr>
                            </w:pPr>
                          </w:p>
                          <w:p w:rsidR="00385043" w:rsidRPr="004D4D6A" w:rsidRDefault="00D52004" w:rsidP="004D4D6A">
                            <w:pPr>
                              <w:pStyle w:val="NormalWeb"/>
                              <w:spacing w:before="0" w:beforeAutospacing="0" w:after="0" w:afterAutospacing="0"/>
                              <w:rPr>
                                <w:rFonts w:ascii="Arial" w:hAnsi="Arial" w:cs="Arial"/>
                                <w:color w:val="1F497D" w:themeColor="text2"/>
                                <w:sz w:val="22"/>
                                <w:szCs w:val="22"/>
                              </w:rPr>
                            </w:pPr>
                            <w:hyperlink r:id="rId25" w:anchor="funding-and-business-support" w:history="1">
                              <w:r w:rsidR="00385043" w:rsidRPr="004D4D6A">
                                <w:rPr>
                                  <w:rStyle w:val="Hyperlink"/>
                                  <w:rFonts w:ascii="Arial" w:hAnsi="Arial" w:cs="Arial"/>
                                  <w:sz w:val="22"/>
                                  <w:szCs w:val="22"/>
                                </w:rPr>
                                <w:t>https://www.gov.uk/government/publications/coronavirus-covid-19-early-years-and-childcare-closures/coronavirus-covid-19-early-years-and-childcare-closures#funding-and-business-support</w:t>
                              </w:r>
                            </w:hyperlink>
                            <w:r w:rsidR="00385043" w:rsidRPr="004D4D6A">
                              <w:rPr>
                                <w:rFonts w:ascii="Arial" w:hAnsi="Arial" w:cs="Arial"/>
                                <w:color w:val="1F497D" w:themeColor="text2"/>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10.35pt;margin-top:3.65pt;width:515.65pt;height:276.3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">
                <v:textbox>
                  <w:txbxContent>
                    <w:p w:rsidR="00385043" w:rsidRPr="004D4D6A" w:rsidRDefault="00385043" w:rsidP="004D4D6A">
                      <w:pPr>
                        <w:pStyle w:val="Heading3"/>
                        <w:jc w:val="left"/>
                        <w:rPr>
                          <w:rFonts w:ascii="Arial" w:hAnsi="Arial" w:cs="Arial"/>
                          <w:bCs/>
                          <w:sz w:val="22"/>
                          <w:szCs w:val="22"/>
                          <w:lang w:val="en" w:eastAsia="en-GB"/>
                        </w:rPr>
                      </w:pPr>
                      <w:r w:rsidRPr="004D4D6A">
                        <w:rPr>
                          <w:rFonts w:ascii="Arial" w:hAnsi="Arial" w:cs="Arial"/>
                          <w:color w:val="1F497D" w:themeColor="text2"/>
                          <w:szCs w:val="28"/>
                        </w:rPr>
                        <w:t>Charging parents and carers if they are unable to take up their child’s place</w:t>
                      </w:r>
                      <w:r w:rsidRPr="004D4D6A">
                        <w:rPr>
                          <w:rFonts w:ascii="Helvetica" w:hAnsi="Helvetica" w:cs="Helvetica"/>
                          <w:color w:val="0B0C0C"/>
                          <w:sz w:val="29"/>
                          <w:szCs w:val="29"/>
                        </w:rPr>
                        <w:br/>
                      </w:r>
                      <w:r w:rsidRPr="004D4D6A">
                        <w:rPr>
                          <w:rFonts w:ascii="Arial" w:hAnsi="Arial" w:cs="Arial"/>
                          <w:b w:val="0"/>
                          <w:sz w:val="22"/>
                          <w:szCs w:val="22"/>
                          <w:lang w:val="en" w:eastAsia="en-GB"/>
                        </w:rPr>
                        <w:t>Providers should continue to be fair and balanced in dealings with parents or carers and must continue to avoid unfair charging practices. Providers should refer to:</w:t>
                      </w:r>
                    </w:p>
                    <w:p w:rsidR="00385043" w:rsidRPr="004D4D6A" w:rsidRDefault="00385043" w:rsidP="004D4D6A">
                      <w:pPr>
                        <w:numPr>
                          <w:ilvl w:val="0"/>
                          <w:numId w:val="18"/>
                        </w:numPr>
                        <w:rPr>
                          <w:rFonts w:ascii="Arial" w:hAnsi="Arial" w:cs="Arial"/>
                          <w:sz w:val="22"/>
                          <w:szCs w:val="22"/>
                          <w:lang w:val="en" w:eastAsia="en-GB"/>
                        </w:rPr>
                      </w:pPr>
                      <w:r w:rsidRPr="004D4D6A">
                        <w:rPr>
                          <w:rFonts w:ascii="Arial" w:hAnsi="Arial" w:cs="Arial"/>
                          <w:sz w:val="22"/>
                          <w:szCs w:val="22"/>
                          <w:lang w:val="en" w:eastAsia="en-GB"/>
                        </w:rPr>
                        <w:t xml:space="preserve">the </w:t>
                      </w:r>
                      <w:hyperlink r:id="rId26" w:history="1">
                        <w:r w:rsidRPr="004D4D6A">
                          <w:rPr>
                            <w:rFonts w:ascii="Arial" w:hAnsi="Arial" w:cs="Arial"/>
                            <w:color w:val="0000FF"/>
                            <w:sz w:val="22"/>
                            <w:szCs w:val="22"/>
                            <w:u w:val="single"/>
                            <w:lang w:val="en" w:eastAsia="en-GB"/>
                          </w:rPr>
                          <w:t>open letter to the early years’ sector</w:t>
                        </w:r>
                      </w:hyperlink>
                      <w:r w:rsidRPr="004D4D6A">
                        <w:rPr>
                          <w:rFonts w:ascii="Arial" w:hAnsi="Arial" w:cs="Arial"/>
                          <w:sz w:val="22"/>
                          <w:szCs w:val="22"/>
                          <w:lang w:val="en" w:eastAsia="en-GB"/>
                        </w:rPr>
                        <w:t xml:space="preserve"> published by the Competitions and Markets Authority (CMA) on the 28 July 2020</w:t>
                      </w:r>
                    </w:p>
                    <w:p w:rsidR="00385043" w:rsidRPr="004D4D6A" w:rsidRDefault="00385043" w:rsidP="004D4D6A">
                      <w:pPr>
                        <w:numPr>
                          <w:ilvl w:val="0"/>
                          <w:numId w:val="18"/>
                        </w:numPr>
                        <w:rPr>
                          <w:rFonts w:ascii="Arial" w:hAnsi="Arial" w:cs="Arial"/>
                          <w:sz w:val="22"/>
                          <w:szCs w:val="22"/>
                          <w:lang w:val="en" w:eastAsia="en-GB"/>
                        </w:rPr>
                      </w:pPr>
                      <w:r w:rsidRPr="004D4D6A">
                        <w:rPr>
                          <w:rFonts w:ascii="Arial" w:hAnsi="Arial" w:cs="Arial"/>
                          <w:sz w:val="22"/>
                          <w:szCs w:val="22"/>
                          <w:lang w:val="en" w:eastAsia="en-GB"/>
                        </w:rPr>
                        <w:t xml:space="preserve">the CMA’s detailed advice to the </w:t>
                      </w:r>
                      <w:hyperlink r:id="rId27" w:history="1">
                        <w:r w:rsidRPr="004D4D6A">
                          <w:rPr>
                            <w:rFonts w:ascii="Arial" w:hAnsi="Arial" w:cs="Arial"/>
                            <w:color w:val="0000FF"/>
                            <w:sz w:val="22"/>
                            <w:szCs w:val="22"/>
                            <w:u w:val="single"/>
                            <w:lang w:val="en" w:eastAsia="en-GB"/>
                          </w:rPr>
                          <w:t>nursery and early years sector about coronavirus (COVID-19) restrictions and consumer law advice</w:t>
                        </w:r>
                      </w:hyperlink>
                      <w:r w:rsidRPr="004D4D6A">
                        <w:rPr>
                          <w:rFonts w:ascii="Arial" w:hAnsi="Arial" w:cs="Arial"/>
                          <w:sz w:val="22"/>
                          <w:szCs w:val="22"/>
                          <w:lang w:val="en" w:eastAsia="en-GB"/>
                        </w:rPr>
                        <w:t xml:space="preserve"> </w:t>
                      </w:r>
                    </w:p>
                    <w:p w:rsidR="00385043" w:rsidRDefault="00385043" w:rsidP="004D4D6A">
                      <w:pPr>
                        <w:numPr>
                          <w:ilvl w:val="0"/>
                          <w:numId w:val="18"/>
                        </w:numPr>
                        <w:rPr>
                          <w:rFonts w:ascii="Arial" w:hAnsi="Arial" w:cs="Arial"/>
                          <w:sz w:val="22"/>
                          <w:szCs w:val="22"/>
                          <w:lang w:val="en" w:eastAsia="en-GB"/>
                        </w:rPr>
                      </w:pPr>
                      <w:r w:rsidRPr="004D4D6A">
                        <w:rPr>
                          <w:rFonts w:ascii="Arial" w:hAnsi="Arial" w:cs="Arial"/>
                          <w:sz w:val="22"/>
                          <w:szCs w:val="22"/>
                          <w:lang w:val="en" w:eastAsia="en-GB"/>
                        </w:rPr>
                        <w:t xml:space="preserve">the CMA’s broader advice on </w:t>
                      </w:r>
                      <w:hyperlink r:id="rId28" w:history="1">
                        <w:r w:rsidRPr="004D4D6A">
                          <w:rPr>
                            <w:rFonts w:ascii="Arial" w:hAnsi="Arial" w:cs="Arial"/>
                            <w:color w:val="0000FF"/>
                            <w:sz w:val="22"/>
                            <w:szCs w:val="22"/>
                            <w:u w:val="single"/>
                            <w:lang w:val="en" w:eastAsia="en-GB"/>
                          </w:rPr>
                          <w:t>cancellations and refunds for consumer contracts affected by coronavirus (COVID-19) health restrictions</w:t>
                        </w:r>
                      </w:hyperlink>
                      <w:r w:rsidRPr="004D4D6A">
                        <w:rPr>
                          <w:rFonts w:ascii="Arial" w:hAnsi="Arial" w:cs="Arial"/>
                          <w:sz w:val="22"/>
                          <w:szCs w:val="22"/>
                          <w:lang w:val="en" w:eastAsia="en-GB"/>
                        </w:rPr>
                        <w:t xml:space="preserve"> </w:t>
                      </w:r>
                    </w:p>
                    <w:p w:rsidR="00385043" w:rsidRPr="004D4D6A" w:rsidRDefault="00385043" w:rsidP="004D4D6A">
                      <w:pPr>
                        <w:numPr>
                          <w:ilvl w:val="0"/>
                          <w:numId w:val="18"/>
                        </w:numPr>
                        <w:rPr>
                          <w:rFonts w:ascii="Arial" w:hAnsi="Arial" w:cs="Arial"/>
                          <w:sz w:val="22"/>
                          <w:szCs w:val="22"/>
                          <w:lang w:val="en" w:eastAsia="en-GB"/>
                        </w:rPr>
                      </w:pPr>
                    </w:p>
                    <w:p w:rsidR="00385043" w:rsidRDefault="00385043" w:rsidP="004D4D6A">
                      <w:pPr>
                        <w:rPr>
                          <w:rFonts w:ascii="Arial" w:hAnsi="Arial" w:cs="Arial"/>
                          <w:sz w:val="22"/>
                          <w:szCs w:val="22"/>
                          <w:lang w:val="en" w:eastAsia="en-GB"/>
                        </w:rPr>
                      </w:pPr>
                      <w:r w:rsidRPr="004D4D6A">
                        <w:rPr>
                          <w:rFonts w:ascii="Arial" w:hAnsi="Arial" w:cs="Arial"/>
                          <w:sz w:val="22"/>
                          <w:szCs w:val="22"/>
                          <w:lang w:val="en" w:eastAsia="en-GB"/>
                        </w:rPr>
                        <w:t>The general principle is that providers should not charge parents or carers for services that cannot be provided. If there is a barrier to accessing childcare, based on government guidance or the law, the provider should not charge the parents or carers for this period. For example, from 28 September</w:t>
                      </w:r>
                      <w:r w:rsidRPr="004D4D6A">
                        <w:rPr>
                          <w:szCs w:val="24"/>
                          <w:lang w:val="en" w:eastAsia="en-GB"/>
                        </w:rPr>
                        <w:t xml:space="preserve"> </w:t>
                      </w:r>
                      <w:hyperlink r:id="rId29" w:history="1">
                        <w:r w:rsidRPr="004D4D6A">
                          <w:rPr>
                            <w:rFonts w:ascii="Arial" w:hAnsi="Arial" w:cs="Arial"/>
                            <w:color w:val="0000FF"/>
                            <w:sz w:val="22"/>
                            <w:szCs w:val="22"/>
                            <w:u w:val="single"/>
                            <w:lang w:val="en" w:eastAsia="en-GB"/>
                          </w:rPr>
                          <w:t>people in England are required by law to self-isolate</w:t>
                        </w:r>
                      </w:hyperlink>
                      <w:r w:rsidRPr="004D4D6A">
                        <w:rPr>
                          <w:rFonts w:ascii="Arial" w:hAnsi="Arial" w:cs="Arial"/>
                          <w:sz w:val="22"/>
                          <w:szCs w:val="22"/>
                          <w:lang w:val="en" w:eastAsia="en-GB"/>
                        </w:rPr>
                        <w:t xml:space="preserve"> if they test positive for coronavirus or are contacted by NHS Test and Trace. Accordingly, if a child is self-isolating having been contacted by NHS Test and Trace, the provider should not charge the parent or </w:t>
                      </w:r>
                      <w:proofErr w:type="spellStart"/>
                      <w:r w:rsidRPr="004D4D6A">
                        <w:rPr>
                          <w:rFonts w:ascii="Arial" w:hAnsi="Arial" w:cs="Arial"/>
                          <w:sz w:val="22"/>
                          <w:szCs w:val="22"/>
                          <w:lang w:val="en" w:eastAsia="en-GB"/>
                        </w:rPr>
                        <w:t>carer</w:t>
                      </w:r>
                      <w:proofErr w:type="spellEnd"/>
                      <w:r w:rsidRPr="004D4D6A">
                        <w:rPr>
                          <w:rFonts w:ascii="Arial" w:hAnsi="Arial" w:cs="Arial"/>
                          <w:sz w:val="22"/>
                          <w:szCs w:val="22"/>
                          <w:lang w:val="en" w:eastAsia="en-GB"/>
                        </w:rPr>
                        <w:t xml:space="preserve"> for this period.</w:t>
                      </w:r>
                    </w:p>
                    <w:p w:rsidR="00385043" w:rsidRPr="004D4D6A" w:rsidRDefault="00385043" w:rsidP="004D4D6A">
                      <w:pPr>
                        <w:rPr>
                          <w:rFonts w:ascii="Arial" w:hAnsi="Arial" w:cs="Arial"/>
                          <w:sz w:val="22"/>
                          <w:szCs w:val="22"/>
                          <w:lang w:val="en" w:eastAsia="en-GB"/>
                        </w:rPr>
                      </w:pPr>
                    </w:p>
                    <w:p w:rsidR="00385043" w:rsidRPr="004D4D6A" w:rsidRDefault="00385043" w:rsidP="004D4D6A">
                      <w:pPr>
                        <w:pStyle w:val="NormalWeb"/>
                        <w:spacing w:before="0" w:beforeAutospacing="0" w:after="0" w:afterAutospacing="0"/>
                        <w:rPr>
                          <w:rFonts w:ascii="Arial" w:hAnsi="Arial" w:cs="Arial"/>
                          <w:color w:val="1F497D" w:themeColor="text2"/>
                          <w:sz w:val="22"/>
                          <w:szCs w:val="22"/>
                        </w:rPr>
                      </w:pPr>
                      <w:hyperlink r:id="rId30" w:anchor="funding-and-business-support" w:history="1">
                        <w:r w:rsidRPr="004D4D6A">
                          <w:rPr>
                            <w:rStyle w:val="Hyperlink"/>
                            <w:rFonts w:ascii="Arial" w:hAnsi="Arial" w:cs="Arial"/>
                            <w:sz w:val="22"/>
                            <w:szCs w:val="22"/>
                          </w:rPr>
                          <w:t>https://www.gov.uk/government/publications/coronavirus-covid-19-early-years-and-childcare-closures/coronavirus-covid-19-early-years-and-childcare-closures#funding-and-business-support</w:t>
                        </w:r>
                      </w:hyperlink>
                      <w:r w:rsidRPr="004D4D6A">
                        <w:rPr>
                          <w:rFonts w:ascii="Arial" w:hAnsi="Arial" w:cs="Arial"/>
                          <w:color w:val="1F497D" w:themeColor="text2"/>
                          <w:sz w:val="22"/>
                          <w:szCs w:val="22"/>
                        </w:rPr>
                        <w:t xml:space="preserve"> </w:t>
                      </w:r>
                    </w:p>
                  </w:txbxContent>
                </v:textbox>
              </v:shape>
            </w:pict>
          </mc:Fallback>
        </mc:AlternateContent>
      </w:r>
    </w:p>
    <w:p w:rsidR="002674EF" w:rsidRDefault="002674EF"/>
    <w:p w:rsidR="006D5800" w:rsidRDefault="006D5800"/>
    <w:p w:rsidR="006D5800" w:rsidRDefault="00093B6C">
      <w:r w:rsidRPr="009717E6">
        <w:rPr>
          <w:rFonts w:ascii="Arial" w:hAnsi="Arial" w:cs="Arial"/>
          <w:b/>
          <w:noProof/>
          <w:sz w:val="22"/>
          <w:szCs w:val="22"/>
          <w:lang w:eastAsia="en-GB"/>
        </w:rPr>
        <mc:AlternateContent>
          <mc:Choice Requires="wps">
            <w:drawing>
              <wp:anchor distT="0" distB="0" distL="114300" distR="114300" simplePos="0" relativeHeight="251913216" behindDoc="0" locked="0" layoutInCell="1" allowOverlap="1" wp14:anchorId="0DF269CD" wp14:editId="27D18BEE">
                <wp:simplePos x="0" y="0"/>
                <wp:positionH relativeFrom="column">
                  <wp:posOffset>-141605</wp:posOffset>
                </wp:positionH>
                <wp:positionV relativeFrom="paragraph">
                  <wp:posOffset>5548630</wp:posOffset>
                </wp:positionV>
                <wp:extent cx="6601460" cy="3147060"/>
                <wp:effectExtent l="0" t="0" r="27940" b="1524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1460" cy="3147060"/>
                        </a:xfrm>
                        <a:prstGeom prst="rect">
                          <a:avLst/>
                        </a:prstGeom>
                        <a:solidFill>
                          <a:srgbClr val="FFFFFF"/>
                        </a:solidFill>
                        <a:ln w="9525">
                          <a:solidFill>
                            <a:srgbClr val="000000"/>
                          </a:solidFill>
                          <a:miter lim="800000"/>
                          <a:headEnd/>
                          <a:tailEnd/>
                        </a:ln>
                      </wps:spPr>
                      <wps:txbx>
                        <w:txbxContent>
                          <w:p w:rsidR="00385043" w:rsidRPr="00B674BF" w:rsidRDefault="00385043" w:rsidP="00D77241">
                            <w:pPr>
                              <w:rPr>
                                <w:rFonts w:ascii="Arial" w:hAnsi="Arial" w:cs="Arial"/>
                                <w:color w:val="D99594" w:themeColor="accent2" w:themeTint="99"/>
                                <w:sz w:val="22"/>
                                <w:szCs w:val="22"/>
                                <w:lang w:val="en" w:eastAsia="en-GB"/>
                              </w:rPr>
                            </w:pPr>
                            <w:r w:rsidRPr="00B674BF">
                              <w:rPr>
                                <w:rFonts w:ascii="Arial" w:eastAsia="Calibri" w:hAnsi="Arial" w:cs="Arial"/>
                                <w:b/>
                                <w:color w:val="D99594" w:themeColor="accent2" w:themeTint="99"/>
                                <w:sz w:val="28"/>
                                <w:szCs w:val="28"/>
                                <w:lang w:eastAsia="en-GB"/>
                              </w:rPr>
                              <w:t>Coronavirus (COVID-19): financial support for education, early years and children’s social care</w:t>
                            </w:r>
                          </w:p>
                          <w:p w:rsidR="00385043" w:rsidRDefault="00385043" w:rsidP="00D77241">
                            <w:pPr>
                              <w:rPr>
                                <w:rFonts w:ascii="Arial" w:hAnsi="Arial" w:cs="Arial"/>
                                <w:sz w:val="22"/>
                                <w:szCs w:val="22"/>
                                <w:lang w:val="en" w:eastAsia="en-GB"/>
                              </w:rPr>
                            </w:pPr>
                            <w:r w:rsidRPr="00D77241">
                              <w:rPr>
                                <w:rFonts w:ascii="Arial" w:hAnsi="Arial" w:cs="Arial"/>
                                <w:sz w:val="22"/>
                                <w:szCs w:val="22"/>
                                <w:lang w:val="en" w:eastAsia="en-GB"/>
                              </w:rPr>
                              <w:t>Updated 17 December 2020</w:t>
                            </w:r>
                          </w:p>
                          <w:p w:rsidR="00385043" w:rsidRPr="00D77241" w:rsidRDefault="00385043" w:rsidP="00D77241">
                            <w:pPr>
                              <w:rPr>
                                <w:rFonts w:ascii="Arial" w:hAnsi="Arial" w:cs="Arial"/>
                                <w:sz w:val="22"/>
                                <w:szCs w:val="22"/>
                              </w:rPr>
                            </w:pPr>
                            <w:r w:rsidRPr="00D77241">
                              <w:rPr>
                                <w:rFonts w:ascii="Arial" w:hAnsi="Arial" w:cs="Arial"/>
                                <w:sz w:val="22"/>
                                <w:szCs w:val="22"/>
                              </w:rPr>
                              <w:t>Main changes to previous guidance</w:t>
                            </w:r>
                          </w:p>
                          <w:p w:rsidR="00385043" w:rsidRDefault="00385043" w:rsidP="00D77241">
                            <w:pPr>
                              <w:rPr>
                                <w:rFonts w:ascii="Arial" w:hAnsi="Arial" w:cs="Arial"/>
                                <w:sz w:val="22"/>
                                <w:szCs w:val="22"/>
                              </w:rPr>
                            </w:pPr>
                            <w:r w:rsidRPr="00D77241">
                              <w:rPr>
                                <w:rFonts w:ascii="Arial" w:hAnsi="Arial" w:cs="Arial"/>
                                <w:sz w:val="22"/>
                                <w:szCs w:val="22"/>
                              </w:rPr>
                              <w:t>The early years section of the sector-specific guidance has been updated to reflect the interaction between the Coronavirus Job Retention Scheme (CJRS) and 2021 spring term funding.</w:t>
                            </w:r>
                          </w:p>
                          <w:p w:rsidR="00385043" w:rsidRDefault="00385043" w:rsidP="00D77241">
                            <w:pPr>
                              <w:rPr>
                                <w:rFonts w:ascii="Arial" w:hAnsi="Arial" w:cs="Arial"/>
                                <w:sz w:val="22"/>
                                <w:szCs w:val="22"/>
                              </w:rPr>
                            </w:pPr>
                          </w:p>
                          <w:p w:rsidR="00385043" w:rsidRDefault="00385043" w:rsidP="00D77241">
                            <w:pPr>
                              <w:rPr>
                                <w:rFonts w:ascii="Arial" w:hAnsi="Arial" w:cs="Arial"/>
                                <w:sz w:val="22"/>
                                <w:szCs w:val="22"/>
                                <w:lang w:val="en"/>
                              </w:rPr>
                            </w:pPr>
                            <w:r>
                              <w:rPr>
                                <w:rFonts w:ascii="Arial" w:hAnsi="Arial" w:cs="Arial"/>
                                <w:sz w:val="22"/>
                                <w:szCs w:val="22"/>
                                <w:lang w:val="en"/>
                              </w:rPr>
                              <w:t>‘</w:t>
                            </w:r>
                            <w:r w:rsidRPr="00D77241">
                              <w:rPr>
                                <w:rFonts w:ascii="Arial" w:hAnsi="Arial" w:cs="Arial"/>
                                <w:sz w:val="22"/>
                                <w:szCs w:val="22"/>
                                <w:lang w:val="en"/>
                              </w:rPr>
                              <w:t xml:space="preserve">No </w:t>
                            </w:r>
                            <w:proofErr w:type="spellStart"/>
                            <w:r w:rsidRPr="00D77241">
                              <w:rPr>
                                <w:rFonts w:ascii="Arial" w:hAnsi="Arial" w:cs="Arial"/>
                                <w:sz w:val="22"/>
                                <w:szCs w:val="22"/>
                                <w:lang w:val="en"/>
                              </w:rPr>
                              <w:t>organisation</w:t>
                            </w:r>
                            <w:proofErr w:type="spellEnd"/>
                            <w:r w:rsidRPr="00D77241">
                              <w:rPr>
                                <w:rFonts w:ascii="Arial" w:hAnsi="Arial" w:cs="Arial"/>
                                <w:sz w:val="22"/>
                                <w:szCs w:val="22"/>
                                <w:lang w:val="en"/>
                              </w:rPr>
                              <w:t xml:space="preserve"> should profit from the exceptional financial support available, and should therefore only access the support required. For example, organisations which continue to receive government funding should not furlough staff whose salaries that funding could typically be considered to fund, and therefore will not need to access the CJRS</w:t>
                            </w:r>
                            <w:r>
                              <w:rPr>
                                <w:rFonts w:ascii="Arial" w:hAnsi="Arial" w:cs="Arial"/>
                                <w:sz w:val="22"/>
                                <w:szCs w:val="22"/>
                                <w:lang w:val="en"/>
                              </w:rPr>
                              <w:t>’</w:t>
                            </w:r>
                            <w:r w:rsidRPr="00D77241">
                              <w:rPr>
                                <w:rFonts w:ascii="Arial" w:hAnsi="Arial" w:cs="Arial"/>
                                <w:sz w:val="22"/>
                                <w:szCs w:val="22"/>
                                <w:lang w:val="en"/>
                              </w:rPr>
                              <w:t>.</w:t>
                            </w:r>
                          </w:p>
                          <w:p w:rsidR="00385043" w:rsidRDefault="00385043" w:rsidP="00D77241">
                            <w:pPr>
                              <w:rPr>
                                <w:rFonts w:ascii="Arial" w:hAnsi="Arial" w:cs="Arial"/>
                                <w:sz w:val="22"/>
                                <w:szCs w:val="22"/>
                                <w:lang w:val="en"/>
                              </w:rPr>
                            </w:pPr>
                          </w:p>
                          <w:p w:rsidR="00385043" w:rsidRDefault="00385043" w:rsidP="00D77241">
                            <w:pPr>
                              <w:rPr>
                                <w:rFonts w:ascii="Arial" w:hAnsi="Arial" w:cs="Arial"/>
                                <w:sz w:val="22"/>
                                <w:szCs w:val="22"/>
                                <w:lang w:val="en"/>
                              </w:rPr>
                            </w:pPr>
                            <w:r>
                              <w:rPr>
                                <w:rFonts w:ascii="Arial" w:hAnsi="Arial" w:cs="Arial"/>
                                <w:sz w:val="22"/>
                                <w:szCs w:val="22"/>
                                <w:lang w:val="en"/>
                              </w:rPr>
                              <w:t>‘</w:t>
                            </w:r>
                            <w:r w:rsidRPr="00D77241">
                              <w:rPr>
                                <w:rFonts w:ascii="Arial" w:hAnsi="Arial" w:cs="Arial"/>
                                <w:sz w:val="22"/>
                                <w:szCs w:val="22"/>
                                <w:lang w:val="en"/>
                              </w:rPr>
                              <w:t>All organisations are expected to have adequate and effective governance arrangements and controls in place to ensure public funding is spent effectively and appropriately</w:t>
                            </w:r>
                            <w:r>
                              <w:rPr>
                                <w:rFonts w:ascii="Arial" w:hAnsi="Arial" w:cs="Arial"/>
                                <w:sz w:val="22"/>
                                <w:szCs w:val="22"/>
                                <w:lang w:val="en"/>
                              </w:rPr>
                              <w:t>’</w:t>
                            </w:r>
                            <w:r w:rsidRPr="00D77241">
                              <w:rPr>
                                <w:rFonts w:ascii="Arial" w:hAnsi="Arial" w:cs="Arial"/>
                                <w:sz w:val="22"/>
                                <w:szCs w:val="22"/>
                                <w:lang w:val="en"/>
                              </w:rPr>
                              <w:t>.</w:t>
                            </w:r>
                          </w:p>
                          <w:p w:rsidR="00385043" w:rsidRDefault="00385043" w:rsidP="00D77241">
                            <w:pPr>
                              <w:rPr>
                                <w:rFonts w:ascii="Arial" w:hAnsi="Arial" w:cs="Arial"/>
                                <w:sz w:val="22"/>
                                <w:szCs w:val="22"/>
                                <w:lang w:val="en"/>
                              </w:rPr>
                            </w:pPr>
                          </w:p>
                          <w:p w:rsidR="00385043" w:rsidRDefault="00D52004" w:rsidP="00D77241">
                            <w:pPr>
                              <w:rPr>
                                <w:rFonts w:ascii="Arial" w:hAnsi="Arial" w:cs="Arial"/>
                                <w:sz w:val="22"/>
                                <w:szCs w:val="22"/>
                              </w:rPr>
                            </w:pPr>
                            <w:hyperlink r:id="rId31" w:history="1">
                              <w:r w:rsidR="00385043" w:rsidRPr="00D6304C">
                                <w:rPr>
                                  <w:rStyle w:val="Hyperlink"/>
                                  <w:rFonts w:ascii="Arial" w:hAnsi="Arial" w:cs="Arial"/>
                                  <w:sz w:val="22"/>
                                  <w:szCs w:val="22"/>
                                </w:rPr>
                                <w:t>https://www.gov.uk/government/publications/coronavirus-covid-19-financial-support-for-education-early-years-and-childrens-social-care/coronavirus-covid-19-financial-support-for-education-early-years-and-childrens-social-care</w:t>
                              </w:r>
                            </w:hyperlink>
                          </w:p>
                          <w:p w:rsidR="00385043" w:rsidRPr="00D77241" w:rsidRDefault="00385043" w:rsidP="00D77241">
                            <w:pPr>
                              <w:rPr>
                                <w:rFonts w:ascii="Arial" w:hAnsi="Arial" w:cs="Arial"/>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11.15pt;margin-top:436.9pt;width:519.8pt;height:247.8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">
                <v:textbox>
                  <w:txbxContent>
                    <w:p w:rsidR="00385043" w:rsidRPr="00B674BF" w:rsidRDefault="00385043" w:rsidP="00D77241">
                      <w:pPr>
                        <w:rPr>
                          <w:rFonts w:ascii="Arial" w:hAnsi="Arial" w:cs="Arial"/>
                          <w:color w:val="D99594" w:themeColor="accent2" w:themeTint="99"/>
                          <w:sz w:val="22"/>
                          <w:szCs w:val="22"/>
                          <w:lang w:val="en" w:eastAsia="en-GB"/>
                        </w:rPr>
                      </w:pPr>
                      <w:r w:rsidRPr="00B674BF">
                        <w:rPr>
                          <w:rFonts w:ascii="Arial" w:eastAsia="Calibri" w:hAnsi="Arial" w:cs="Arial"/>
                          <w:b/>
                          <w:color w:val="D99594" w:themeColor="accent2" w:themeTint="99"/>
                          <w:sz w:val="28"/>
                          <w:szCs w:val="28"/>
                          <w:lang w:eastAsia="en-GB"/>
                        </w:rPr>
                        <w:t>Coronavirus (COVID-19): financial support for education, early years and children’s social care</w:t>
                      </w:r>
                    </w:p>
                    <w:p w:rsidR="00385043" w:rsidRDefault="00385043" w:rsidP="00D77241">
                      <w:pPr>
                        <w:rPr>
                          <w:rFonts w:ascii="Arial" w:hAnsi="Arial" w:cs="Arial"/>
                          <w:sz w:val="22"/>
                          <w:szCs w:val="22"/>
                          <w:lang w:val="en" w:eastAsia="en-GB"/>
                        </w:rPr>
                      </w:pPr>
                      <w:r w:rsidRPr="00D77241">
                        <w:rPr>
                          <w:rFonts w:ascii="Arial" w:hAnsi="Arial" w:cs="Arial"/>
                          <w:sz w:val="22"/>
                          <w:szCs w:val="22"/>
                          <w:lang w:val="en" w:eastAsia="en-GB"/>
                        </w:rPr>
                        <w:t>Updated 17 December 2020</w:t>
                      </w:r>
                    </w:p>
                    <w:p w:rsidR="00385043" w:rsidRPr="00D77241" w:rsidRDefault="00385043" w:rsidP="00D77241">
                      <w:pPr>
                        <w:rPr>
                          <w:rFonts w:ascii="Arial" w:hAnsi="Arial" w:cs="Arial"/>
                          <w:sz w:val="22"/>
                          <w:szCs w:val="22"/>
                        </w:rPr>
                      </w:pPr>
                      <w:r w:rsidRPr="00D77241">
                        <w:rPr>
                          <w:rFonts w:ascii="Arial" w:hAnsi="Arial" w:cs="Arial"/>
                          <w:sz w:val="22"/>
                          <w:szCs w:val="22"/>
                        </w:rPr>
                        <w:t>Main changes to previous guidance</w:t>
                      </w:r>
                    </w:p>
                    <w:p w:rsidR="00385043" w:rsidRDefault="00385043" w:rsidP="00D77241">
                      <w:pPr>
                        <w:rPr>
                          <w:rFonts w:ascii="Arial" w:hAnsi="Arial" w:cs="Arial"/>
                          <w:sz w:val="22"/>
                          <w:szCs w:val="22"/>
                        </w:rPr>
                      </w:pPr>
                      <w:r w:rsidRPr="00D77241">
                        <w:rPr>
                          <w:rFonts w:ascii="Arial" w:hAnsi="Arial" w:cs="Arial"/>
                          <w:sz w:val="22"/>
                          <w:szCs w:val="22"/>
                        </w:rPr>
                        <w:t>The early years section of the sector-specific guidance has been updated to reflect the interaction between the Coronavirus Job Retention Scheme (CJRS) and 2021 spring term funding.</w:t>
                      </w:r>
                    </w:p>
                    <w:p w:rsidR="00385043" w:rsidRDefault="00385043" w:rsidP="00D77241">
                      <w:pPr>
                        <w:rPr>
                          <w:rFonts w:ascii="Arial" w:hAnsi="Arial" w:cs="Arial"/>
                          <w:sz w:val="22"/>
                          <w:szCs w:val="22"/>
                        </w:rPr>
                      </w:pPr>
                    </w:p>
                    <w:p w:rsidR="00385043" w:rsidRDefault="00385043" w:rsidP="00D77241">
                      <w:pPr>
                        <w:rPr>
                          <w:rFonts w:ascii="Arial" w:hAnsi="Arial" w:cs="Arial"/>
                          <w:sz w:val="22"/>
                          <w:szCs w:val="22"/>
                          <w:lang w:val="en"/>
                        </w:rPr>
                      </w:pPr>
                      <w:r>
                        <w:rPr>
                          <w:rFonts w:ascii="Arial" w:hAnsi="Arial" w:cs="Arial"/>
                          <w:sz w:val="22"/>
                          <w:szCs w:val="22"/>
                          <w:lang w:val="en"/>
                        </w:rPr>
                        <w:t>‘</w:t>
                      </w:r>
                      <w:r w:rsidRPr="00D77241">
                        <w:rPr>
                          <w:rFonts w:ascii="Arial" w:hAnsi="Arial" w:cs="Arial"/>
                          <w:sz w:val="22"/>
                          <w:szCs w:val="22"/>
                          <w:lang w:val="en"/>
                        </w:rPr>
                        <w:t xml:space="preserve">No </w:t>
                      </w:r>
                      <w:proofErr w:type="spellStart"/>
                      <w:r w:rsidRPr="00D77241">
                        <w:rPr>
                          <w:rFonts w:ascii="Arial" w:hAnsi="Arial" w:cs="Arial"/>
                          <w:sz w:val="22"/>
                          <w:szCs w:val="22"/>
                          <w:lang w:val="en"/>
                        </w:rPr>
                        <w:t>organisation</w:t>
                      </w:r>
                      <w:proofErr w:type="spellEnd"/>
                      <w:r w:rsidRPr="00D77241">
                        <w:rPr>
                          <w:rFonts w:ascii="Arial" w:hAnsi="Arial" w:cs="Arial"/>
                          <w:sz w:val="22"/>
                          <w:szCs w:val="22"/>
                          <w:lang w:val="en"/>
                        </w:rPr>
                        <w:t xml:space="preserve"> should profit from the exceptional financial support available, and should therefore only access the support required. For example, organisations which continue to receive government funding should not furlough staff whose salaries that funding could typically be considered to fund, and therefore will not need to access the CJRS</w:t>
                      </w:r>
                      <w:r>
                        <w:rPr>
                          <w:rFonts w:ascii="Arial" w:hAnsi="Arial" w:cs="Arial"/>
                          <w:sz w:val="22"/>
                          <w:szCs w:val="22"/>
                          <w:lang w:val="en"/>
                        </w:rPr>
                        <w:t>’</w:t>
                      </w:r>
                      <w:r w:rsidRPr="00D77241">
                        <w:rPr>
                          <w:rFonts w:ascii="Arial" w:hAnsi="Arial" w:cs="Arial"/>
                          <w:sz w:val="22"/>
                          <w:szCs w:val="22"/>
                          <w:lang w:val="en"/>
                        </w:rPr>
                        <w:t>.</w:t>
                      </w:r>
                    </w:p>
                    <w:p w:rsidR="00385043" w:rsidRDefault="00385043" w:rsidP="00D77241">
                      <w:pPr>
                        <w:rPr>
                          <w:rFonts w:ascii="Arial" w:hAnsi="Arial" w:cs="Arial"/>
                          <w:sz w:val="22"/>
                          <w:szCs w:val="22"/>
                          <w:lang w:val="en"/>
                        </w:rPr>
                      </w:pPr>
                    </w:p>
                    <w:p w:rsidR="00385043" w:rsidRDefault="00385043" w:rsidP="00D77241">
                      <w:pPr>
                        <w:rPr>
                          <w:rFonts w:ascii="Arial" w:hAnsi="Arial" w:cs="Arial"/>
                          <w:sz w:val="22"/>
                          <w:szCs w:val="22"/>
                          <w:lang w:val="en"/>
                        </w:rPr>
                      </w:pPr>
                      <w:r>
                        <w:rPr>
                          <w:rFonts w:ascii="Arial" w:hAnsi="Arial" w:cs="Arial"/>
                          <w:sz w:val="22"/>
                          <w:szCs w:val="22"/>
                          <w:lang w:val="en"/>
                        </w:rPr>
                        <w:t>‘</w:t>
                      </w:r>
                      <w:r w:rsidRPr="00D77241">
                        <w:rPr>
                          <w:rFonts w:ascii="Arial" w:hAnsi="Arial" w:cs="Arial"/>
                          <w:sz w:val="22"/>
                          <w:szCs w:val="22"/>
                          <w:lang w:val="en"/>
                        </w:rPr>
                        <w:t>All organisations are expected to have adequate and effective governance arrangements and controls in place to ensure public funding is spent effectively and appropriately</w:t>
                      </w:r>
                      <w:r>
                        <w:rPr>
                          <w:rFonts w:ascii="Arial" w:hAnsi="Arial" w:cs="Arial"/>
                          <w:sz w:val="22"/>
                          <w:szCs w:val="22"/>
                          <w:lang w:val="en"/>
                        </w:rPr>
                        <w:t>’</w:t>
                      </w:r>
                      <w:r w:rsidRPr="00D77241">
                        <w:rPr>
                          <w:rFonts w:ascii="Arial" w:hAnsi="Arial" w:cs="Arial"/>
                          <w:sz w:val="22"/>
                          <w:szCs w:val="22"/>
                          <w:lang w:val="en"/>
                        </w:rPr>
                        <w:t>.</w:t>
                      </w:r>
                    </w:p>
                    <w:p w:rsidR="00385043" w:rsidRDefault="00385043" w:rsidP="00D77241">
                      <w:pPr>
                        <w:rPr>
                          <w:rFonts w:ascii="Arial" w:hAnsi="Arial" w:cs="Arial"/>
                          <w:sz w:val="22"/>
                          <w:szCs w:val="22"/>
                          <w:lang w:val="en"/>
                        </w:rPr>
                      </w:pPr>
                    </w:p>
                    <w:p w:rsidR="00385043" w:rsidRDefault="00385043" w:rsidP="00D77241">
                      <w:pPr>
                        <w:rPr>
                          <w:rFonts w:ascii="Arial" w:hAnsi="Arial" w:cs="Arial"/>
                          <w:sz w:val="22"/>
                          <w:szCs w:val="22"/>
                        </w:rPr>
                      </w:pPr>
                      <w:hyperlink r:id="rId32" w:history="1">
                        <w:r w:rsidRPr="00D6304C">
                          <w:rPr>
                            <w:rStyle w:val="Hyperlink"/>
                            <w:rFonts w:ascii="Arial" w:hAnsi="Arial" w:cs="Arial"/>
                            <w:sz w:val="22"/>
                            <w:szCs w:val="22"/>
                          </w:rPr>
                          <w:t>https://www.gov.uk/government/publications/coronavirus-covid-19-financial-support-for-education-early-years-and-childrens-social-care/coronavirus-covid-19-financial-support-for-education-early-years-and-childrens-social-care</w:t>
                        </w:r>
                      </w:hyperlink>
                    </w:p>
                    <w:p w:rsidR="00385043" w:rsidRPr="00D77241" w:rsidRDefault="00385043" w:rsidP="00D77241">
                      <w:pPr>
                        <w:rPr>
                          <w:rFonts w:ascii="Arial" w:hAnsi="Arial" w:cs="Arial"/>
                          <w:sz w:val="22"/>
                          <w:szCs w:val="22"/>
                        </w:rPr>
                      </w:pPr>
                    </w:p>
                  </w:txbxContent>
                </v:textbox>
              </v:shape>
            </w:pict>
          </mc:Fallback>
        </mc:AlternateContent>
      </w:r>
      <w:r w:rsidRPr="00FB2D33">
        <w:rPr>
          <w:rFonts w:ascii="Arial" w:hAnsi="Arial" w:cs="Arial"/>
          <w:b/>
          <w:noProof/>
          <w:sz w:val="22"/>
          <w:szCs w:val="22"/>
          <w:lang w:eastAsia="en-GB"/>
        </w:rPr>
        <mc:AlternateContent>
          <mc:Choice Requires="wps">
            <w:drawing>
              <wp:anchor distT="0" distB="0" distL="114300" distR="114300" simplePos="0" relativeHeight="251829248" behindDoc="0" locked="0" layoutInCell="1" allowOverlap="1" wp14:anchorId="53F79C30" wp14:editId="5D2FCDAE">
                <wp:simplePos x="0" y="0"/>
                <wp:positionH relativeFrom="column">
                  <wp:posOffset>-130810</wp:posOffset>
                </wp:positionH>
                <wp:positionV relativeFrom="paragraph">
                  <wp:posOffset>3202940</wp:posOffset>
                </wp:positionV>
                <wp:extent cx="6591300" cy="2200275"/>
                <wp:effectExtent l="0" t="0" r="19050" b="285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2200275"/>
                        </a:xfrm>
                        <a:prstGeom prst="rect">
                          <a:avLst/>
                        </a:prstGeom>
                        <a:solidFill>
                          <a:srgbClr val="FFFFFF"/>
                        </a:solidFill>
                        <a:ln w="9525">
                          <a:solidFill>
                            <a:srgbClr val="000000"/>
                          </a:solidFill>
                          <a:miter lim="800000"/>
                          <a:headEnd/>
                          <a:tailEnd/>
                        </a:ln>
                      </wps:spPr>
                      <wps:txbx>
                        <w:txbxContent>
                          <w:p w:rsidR="00385043" w:rsidRPr="005658BE" w:rsidRDefault="00385043" w:rsidP="005658BE">
                            <w:pPr>
                              <w:pStyle w:val="Heading1"/>
                              <w:jc w:val="left"/>
                              <w:rPr>
                                <w:bCs/>
                                <w:kern w:val="36"/>
                                <w:sz w:val="48"/>
                                <w:szCs w:val="48"/>
                                <w:lang w:val="en" w:eastAsia="en-GB"/>
                              </w:rPr>
                            </w:pPr>
                            <w:r w:rsidRPr="005658BE">
                              <w:rPr>
                                <w:rFonts w:ascii="Arial" w:hAnsi="Arial" w:cs="Arial"/>
                                <w:color w:val="00B050"/>
                                <w:sz w:val="28"/>
                                <w:szCs w:val="28"/>
                              </w:rPr>
                              <w:t>What parents and carers need to know about early years providers, schools and colleges during the coronavirus (COVID-19) outbreak</w:t>
                            </w:r>
                          </w:p>
                          <w:p w:rsidR="00385043" w:rsidRPr="00232CB6" w:rsidRDefault="00385043" w:rsidP="00232CB6">
                            <w:pPr>
                              <w:rPr>
                                <w:rFonts w:ascii="Arial" w:hAnsi="Arial" w:cs="Arial"/>
                                <w:sz w:val="22"/>
                                <w:szCs w:val="22"/>
                                <w:lang w:val="en" w:eastAsia="en-GB"/>
                              </w:rPr>
                            </w:pPr>
                            <w:r w:rsidRPr="00232CB6">
                              <w:rPr>
                                <w:rFonts w:ascii="Arial" w:hAnsi="Arial" w:cs="Arial"/>
                                <w:sz w:val="22"/>
                                <w:szCs w:val="22"/>
                                <w:lang w:val="en" w:eastAsia="en-GB"/>
                              </w:rPr>
                              <w:t>Information for parents and carers about going back to schools, nurseries and colleges in January 2021.</w:t>
                            </w:r>
                          </w:p>
                          <w:p w:rsidR="00385043" w:rsidRDefault="00385043" w:rsidP="00232CB6">
                            <w:pPr>
                              <w:rPr>
                                <w:rFonts w:ascii="Arial" w:hAnsi="Arial" w:cs="Arial"/>
                                <w:sz w:val="22"/>
                                <w:szCs w:val="22"/>
                                <w:lang w:val="en" w:eastAsia="en-GB"/>
                              </w:rPr>
                            </w:pPr>
                          </w:p>
                          <w:p w:rsidR="00385043" w:rsidRPr="00232CB6" w:rsidRDefault="00385043" w:rsidP="00232CB6">
                            <w:pPr>
                              <w:rPr>
                                <w:rFonts w:ascii="Arial" w:hAnsi="Arial" w:cs="Arial"/>
                                <w:sz w:val="22"/>
                                <w:szCs w:val="22"/>
                                <w:lang w:val="en" w:eastAsia="en-GB"/>
                              </w:rPr>
                            </w:pPr>
                            <w:r w:rsidRPr="00232CB6">
                              <w:rPr>
                                <w:rFonts w:ascii="Arial" w:hAnsi="Arial" w:cs="Arial"/>
                                <w:sz w:val="22"/>
                                <w:szCs w:val="22"/>
                                <w:lang w:val="en" w:eastAsia="en-GB"/>
                              </w:rPr>
                              <w:t>Change made:</w:t>
                            </w:r>
                          </w:p>
                          <w:p w:rsidR="00385043" w:rsidRPr="00232CB6" w:rsidRDefault="00385043" w:rsidP="00232CB6">
                            <w:pPr>
                              <w:rPr>
                                <w:rFonts w:ascii="Arial" w:hAnsi="Arial" w:cs="Arial"/>
                                <w:sz w:val="22"/>
                                <w:szCs w:val="22"/>
                                <w:lang w:val="en" w:eastAsia="en-GB"/>
                              </w:rPr>
                            </w:pPr>
                            <w:r w:rsidRPr="00232CB6">
                              <w:rPr>
                                <w:rFonts w:ascii="Arial" w:hAnsi="Arial" w:cs="Arial"/>
                                <w:sz w:val="22"/>
                                <w:szCs w:val="22"/>
                                <w:lang w:val="en" w:eastAsia="en-GB"/>
                              </w:rPr>
                              <w:t>Added information about tier 4 restrictions and returning in January 2021.</w:t>
                            </w:r>
                          </w:p>
                          <w:p w:rsidR="00385043" w:rsidRPr="00AD6A3F" w:rsidRDefault="00385043" w:rsidP="00232CB6">
                            <w:pPr>
                              <w:rPr>
                                <w:rFonts w:ascii="Arial" w:hAnsi="Arial" w:cs="Arial"/>
                                <w:sz w:val="22"/>
                                <w:szCs w:val="22"/>
                                <w:lang w:val="en" w:eastAsia="en-GB"/>
                              </w:rPr>
                            </w:pPr>
                            <w:r>
                              <w:rPr>
                                <w:rFonts w:ascii="Arial" w:hAnsi="Arial" w:cs="Arial"/>
                                <w:sz w:val="22"/>
                                <w:szCs w:val="22"/>
                                <w:lang w:val="en" w:eastAsia="en-GB"/>
                              </w:rPr>
                              <w:t>Updated:</w:t>
                            </w:r>
                            <w:r w:rsidRPr="00232CB6">
                              <w:rPr>
                                <w:rFonts w:ascii="Arial" w:hAnsi="Arial" w:cs="Arial"/>
                                <w:sz w:val="22"/>
                                <w:szCs w:val="22"/>
                                <w:lang w:val="en" w:eastAsia="en-GB"/>
                              </w:rPr>
                              <w:t>23 December 2020</w:t>
                            </w:r>
                          </w:p>
                          <w:p w:rsidR="00385043" w:rsidRPr="00232CB6" w:rsidRDefault="00D52004" w:rsidP="00232CB6">
                            <w:pPr>
                              <w:rPr>
                                <w:rFonts w:ascii="Arial" w:hAnsi="Arial" w:cs="Arial"/>
                                <w:sz w:val="22"/>
                                <w:szCs w:val="22"/>
                                <w:lang w:val="en" w:eastAsia="en-GB"/>
                              </w:rPr>
                            </w:pPr>
                            <w:hyperlink r:id="rId33" w:history="1">
                              <w:r w:rsidR="00385043" w:rsidRPr="00232CB6">
                                <w:rPr>
                                  <w:rStyle w:val="Hyperlink"/>
                                  <w:rFonts w:ascii="Arial" w:hAnsi="Arial" w:cs="Arial"/>
                                  <w:sz w:val="22"/>
                                  <w:szCs w:val="22"/>
                                  <w:lang w:val="en" w:eastAsia="en-GB"/>
                                </w:rPr>
                                <w:t>https://www.gov.uk/government/publications/what-parents-and-carers-need-to-know-about-early-years-providers-schools-and-colleges-during-the-coronavirus-covid-19-outbreak?utm_source=491fd3df-6426-4028-a8d8-135c0c778c28&amp;utm_medium=email&amp;utm_campaign=govuk-notifications&amp;utm_content=daily</w:t>
                              </w:r>
                            </w:hyperlink>
                            <w:r w:rsidR="00385043" w:rsidRPr="00232CB6">
                              <w:rPr>
                                <w:rFonts w:ascii="Arial" w:hAnsi="Arial" w:cs="Arial"/>
                                <w:sz w:val="22"/>
                                <w:szCs w:val="22"/>
                                <w:lang w:val="en" w:eastAsia="en-GB"/>
                              </w:rPr>
                              <w:t xml:space="preserve"> </w:t>
                            </w:r>
                          </w:p>
                          <w:p w:rsidR="00385043" w:rsidRPr="00C433D6" w:rsidRDefault="00385043" w:rsidP="004569A7">
                            <w:pPr>
                              <w:pStyle w:val="Default"/>
                              <w:rPr>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10.3pt;margin-top:252.2pt;width:519pt;height:173.2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">
                <v:textbox>
                  <w:txbxContent>
                    <w:p w:rsidR="00385043" w:rsidRPr="005658BE" w:rsidRDefault="00385043" w:rsidP="005658BE">
                      <w:pPr>
                        <w:pStyle w:val="Heading1"/>
                        <w:jc w:val="left"/>
                        <w:rPr>
                          <w:bCs/>
                          <w:kern w:val="36"/>
                          <w:sz w:val="48"/>
                          <w:szCs w:val="48"/>
                          <w:lang w:val="en" w:eastAsia="en-GB"/>
                        </w:rPr>
                      </w:pPr>
                      <w:r w:rsidRPr="005658BE">
                        <w:rPr>
                          <w:rFonts w:ascii="Arial" w:hAnsi="Arial" w:cs="Arial"/>
                          <w:color w:val="00B050"/>
                          <w:sz w:val="28"/>
                          <w:szCs w:val="28"/>
                        </w:rPr>
                        <w:t>What parents and carers need to know about early years providers, schools and colleges during the coronavirus (COVID-19) outbreak</w:t>
                      </w:r>
                    </w:p>
                    <w:p w:rsidR="00385043" w:rsidRPr="00232CB6" w:rsidRDefault="00385043" w:rsidP="00232CB6">
                      <w:pPr>
                        <w:rPr>
                          <w:rFonts w:ascii="Arial" w:hAnsi="Arial" w:cs="Arial"/>
                          <w:sz w:val="22"/>
                          <w:szCs w:val="22"/>
                          <w:lang w:val="en" w:eastAsia="en-GB"/>
                        </w:rPr>
                      </w:pPr>
                      <w:r w:rsidRPr="00232CB6">
                        <w:rPr>
                          <w:rFonts w:ascii="Arial" w:hAnsi="Arial" w:cs="Arial"/>
                          <w:sz w:val="22"/>
                          <w:szCs w:val="22"/>
                          <w:lang w:val="en" w:eastAsia="en-GB"/>
                        </w:rPr>
                        <w:t>Information for parents and carers about going back to schools, nurseries and colleges in January 2021.</w:t>
                      </w:r>
                    </w:p>
                    <w:p w:rsidR="00385043" w:rsidRDefault="00385043" w:rsidP="00232CB6">
                      <w:pPr>
                        <w:rPr>
                          <w:rFonts w:ascii="Arial" w:hAnsi="Arial" w:cs="Arial"/>
                          <w:sz w:val="22"/>
                          <w:szCs w:val="22"/>
                          <w:lang w:val="en" w:eastAsia="en-GB"/>
                        </w:rPr>
                      </w:pPr>
                    </w:p>
                    <w:p w:rsidR="00385043" w:rsidRPr="00232CB6" w:rsidRDefault="00385043" w:rsidP="00232CB6">
                      <w:pPr>
                        <w:rPr>
                          <w:rFonts w:ascii="Arial" w:hAnsi="Arial" w:cs="Arial"/>
                          <w:sz w:val="22"/>
                          <w:szCs w:val="22"/>
                          <w:lang w:val="en" w:eastAsia="en-GB"/>
                        </w:rPr>
                      </w:pPr>
                      <w:r w:rsidRPr="00232CB6">
                        <w:rPr>
                          <w:rFonts w:ascii="Arial" w:hAnsi="Arial" w:cs="Arial"/>
                          <w:sz w:val="22"/>
                          <w:szCs w:val="22"/>
                          <w:lang w:val="en" w:eastAsia="en-GB"/>
                        </w:rPr>
                        <w:t>Change made:</w:t>
                      </w:r>
                    </w:p>
                    <w:p w:rsidR="00385043" w:rsidRPr="00232CB6" w:rsidRDefault="00385043" w:rsidP="00232CB6">
                      <w:pPr>
                        <w:rPr>
                          <w:rFonts w:ascii="Arial" w:hAnsi="Arial" w:cs="Arial"/>
                          <w:sz w:val="22"/>
                          <w:szCs w:val="22"/>
                          <w:lang w:val="en" w:eastAsia="en-GB"/>
                        </w:rPr>
                      </w:pPr>
                      <w:r w:rsidRPr="00232CB6">
                        <w:rPr>
                          <w:rFonts w:ascii="Arial" w:hAnsi="Arial" w:cs="Arial"/>
                          <w:sz w:val="22"/>
                          <w:szCs w:val="22"/>
                          <w:lang w:val="en" w:eastAsia="en-GB"/>
                        </w:rPr>
                        <w:t>Added information about tier 4 restrictions and returning in January 2021.</w:t>
                      </w:r>
                    </w:p>
                    <w:p w:rsidR="00385043" w:rsidRPr="00AD6A3F" w:rsidRDefault="00385043" w:rsidP="00232CB6">
                      <w:pPr>
                        <w:rPr>
                          <w:rFonts w:ascii="Arial" w:hAnsi="Arial" w:cs="Arial"/>
                          <w:sz w:val="22"/>
                          <w:szCs w:val="22"/>
                          <w:lang w:val="en" w:eastAsia="en-GB"/>
                        </w:rPr>
                      </w:pPr>
                      <w:r>
                        <w:rPr>
                          <w:rFonts w:ascii="Arial" w:hAnsi="Arial" w:cs="Arial"/>
                          <w:sz w:val="22"/>
                          <w:szCs w:val="22"/>
                          <w:lang w:val="en" w:eastAsia="en-GB"/>
                        </w:rPr>
                        <w:t>Updated:</w:t>
                      </w:r>
                      <w:r w:rsidRPr="00232CB6">
                        <w:rPr>
                          <w:rFonts w:ascii="Arial" w:hAnsi="Arial" w:cs="Arial"/>
                          <w:sz w:val="22"/>
                          <w:szCs w:val="22"/>
                          <w:lang w:val="en" w:eastAsia="en-GB"/>
                        </w:rPr>
                        <w:t>23 December 2020</w:t>
                      </w:r>
                    </w:p>
                    <w:p w:rsidR="00385043" w:rsidRPr="00232CB6" w:rsidRDefault="00385043" w:rsidP="00232CB6">
                      <w:pPr>
                        <w:rPr>
                          <w:rFonts w:ascii="Arial" w:hAnsi="Arial" w:cs="Arial"/>
                          <w:sz w:val="22"/>
                          <w:szCs w:val="22"/>
                          <w:lang w:val="en" w:eastAsia="en-GB"/>
                        </w:rPr>
                      </w:pPr>
                      <w:hyperlink r:id="rId34" w:history="1">
                        <w:r w:rsidRPr="00232CB6">
                          <w:rPr>
                            <w:rStyle w:val="Hyperlink"/>
                            <w:rFonts w:ascii="Arial" w:hAnsi="Arial" w:cs="Arial"/>
                            <w:sz w:val="22"/>
                            <w:szCs w:val="22"/>
                            <w:lang w:val="en" w:eastAsia="en-GB"/>
                          </w:rPr>
                          <w:t>https://www.gov.uk/government/publications/what-parents-and-carers-need-to-know-about-early-years-providers-schools-and-colleges-during-the-coronavirus-covid-19-outbreak?utm_source=491fd3df-6426-4028-a8d8-135c0c778c28&amp;utm_medium=email&amp;utm_campaign=govuk-notifications&amp;utm_content=daily</w:t>
                        </w:r>
                      </w:hyperlink>
                      <w:r w:rsidRPr="00232CB6">
                        <w:rPr>
                          <w:rFonts w:ascii="Arial" w:hAnsi="Arial" w:cs="Arial"/>
                          <w:sz w:val="22"/>
                          <w:szCs w:val="22"/>
                          <w:lang w:val="en" w:eastAsia="en-GB"/>
                        </w:rPr>
                        <w:t xml:space="preserve"> </w:t>
                      </w:r>
                    </w:p>
                    <w:p w:rsidR="00385043" w:rsidRPr="00C433D6" w:rsidRDefault="00385043" w:rsidP="004569A7">
                      <w:pPr>
                        <w:pStyle w:val="Default"/>
                        <w:rPr>
                          <w:sz w:val="22"/>
                          <w:szCs w:val="22"/>
                        </w:rPr>
                      </w:pPr>
                    </w:p>
                  </w:txbxContent>
                </v:textbox>
              </v:shape>
            </w:pict>
          </mc:Fallback>
        </mc:AlternateContent>
      </w:r>
      <w:r w:rsidR="006D5800">
        <w:br w:type="page"/>
      </w:r>
    </w:p>
    <w:p w:rsidR="00FF636D" w:rsidRPr="00FF636D" w:rsidRDefault="00093B6C" w:rsidP="00FF636D">
      <w:r w:rsidRPr="006D5800">
        <w:rPr>
          <w:rFonts w:ascii="Arial" w:eastAsiaTheme="minorEastAsia" w:hAnsi="Arial" w:cs="Arial"/>
          <w:b/>
          <w:noProof/>
          <w:sz w:val="22"/>
          <w:szCs w:val="22"/>
          <w:lang w:eastAsia="en-GB"/>
        </w:rPr>
        <mc:AlternateContent>
          <mc:Choice Requires="wps">
            <w:drawing>
              <wp:anchor distT="0" distB="0" distL="114300" distR="114300" simplePos="0" relativeHeight="251919360" behindDoc="0" locked="0" layoutInCell="1" allowOverlap="1" wp14:anchorId="287E2D34" wp14:editId="0B98E65B">
                <wp:simplePos x="0" y="0"/>
                <wp:positionH relativeFrom="column">
                  <wp:posOffset>-147955</wp:posOffset>
                </wp:positionH>
                <wp:positionV relativeFrom="paragraph">
                  <wp:posOffset>114300</wp:posOffset>
                </wp:positionV>
                <wp:extent cx="6448425" cy="3147060"/>
                <wp:effectExtent l="0" t="0" r="28575" b="1524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3147060"/>
                        </a:xfrm>
                        <a:prstGeom prst="rect">
                          <a:avLst/>
                        </a:prstGeom>
                        <a:solidFill>
                          <a:srgbClr val="FFFFFF"/>
                        </a:solidFill>
                        <a:ln w="9525">
                          <a:solidFill>
                            <a:srgbClr val="000000"/>
                          </a:solidFill>
                          <a:miter lim="800000"/>
                          <a:headEnd/>
                          <a:tailEnd/>
                        </a:ln>
                      </wps:spPr>
                      <wps:txbx>
                        <w:txbxContent>
                          <w:p w:rsidR="00385043" w:rsidRDefault="00385043" w:rsidP="006D5800">
                            <w:pPr>
                              <w:pStyle w:val="NormalWeb"/>
                              <w:spacing w:before="0" w:beforeAutospacing="0" w:after="0" w:afterAutospacing="0"/>
                              <w:rPr>
                                <w:rFonts w:ascii="Arial" w:eastAsia="Times New Roman" w:hAnsi="Arial" w:cs="Arial"/>
                                <w:b/>
                                <w:color w:val="A8087E"/>
                                <w:sz w:val="28"/>
                                <w:szCs w:val="28"/>
                                <w:lang w:eastAsia="en-US"/>
                              </w:rPr>
                            </w:pPr>
                            <w:r w:rsidRPr="001A00A9">
                              <w:rPr>
                                <w:rFonts w:ascii="Arial" w:eastAsia="Times New Roman" w:hAnsi="Arial" w:cs="Arial"/>
                                <w:b/>
                                <w:color w:val="A8087E"/>
                                <w:sz w:val="28"/>
                                <w:szCs w:val="28"/>
                                <w:lang w:eastAsia="en-US"/>
                              </w:rPr>
                              <w:t>Self-isolation period reduced from 14 days to 10 days</w:t>
                            </w:r>
                          </w:p>
                          <w:p w:rsidR="00385043" w:rsidRDefault="00385043" w:rsidP="006D5800">
                            <w:pPr>
                              <w:pStyle w:val="NormalWeb"/>
                              <w:spacing w:before="0" w:beforeAutospacing="0" w:after="0" w:afterAutospacing="0"/>
                              <w:rPr>
                                <w:rFonts w:ascii="Arial" w:hAnsi="Arial" w:cs="Arial"/>
                                <w:color w:val="0B0C0C"/>
                                <w:sz w:val="22"/>
                                <w:szCs w:val="22"/>
                              </w:rPr>
                            </w:pPr>
                            <w:r w:rsidRPr="001A00A9">
                              <w:rPr>
                                <w:rFonts w:ascii="Arial" w:hAnsi="Arial" w:cs="Arial"/>
                                <w:color w:val="0B0C0C"/>
                                <w:sz w:val="22"/>
                                <w:szCs w:val="22"/>
                              </w:rPr>
                              <w:t xml:space="preserve">Self-isolation is essential to reducing the spread of coronavirus (COVID-19) as it breaks the chains of transmission. After reviewing the evidence, the Department for Health and Social Care is now confident that we can reduce the number of days that contacts self-isolate from 14 days to 10 days. This was set out in the </w:t>
                            </w:r>
                            <w:hyperlink r:id="rId35" w:history="1">
                              <w:r w:rsidRPr="001A00A9">
                                <w:rPr>
                                  <w:rStyle w:val="Hyperlink"/>
                                  <w:rFonts w:ascii="Arial" w:hAnsi="Arial" w:cs="Arial"/>
                                  <w:color w:val="1D70B8"/>
                                  <w:sz w:val="22"/>
                                  <w:szCs w:val="22"/>
                                </w:rPr>
                                <w:t>UK Chief Medical Officers' statement on the self-isolation period</w:t>
                              </w:r>
                            </w:hyperlink>
                            <w:r w:rsidRPr="001A00A9">
                              <w:rPr>
                                <w:rFonts w:ascii="Arial" w:hAnsi="Arial" w:cs="Arial"/>
                                <w:color w:val="0B0C0C"/>
                                <w:sz w:val="22"/>
                                <w:szCs w:val="22"/>
                              </w:rPr>
                              <w:t xml:space="preserve"> on 11 December. </w:t>
                            </w:r>
                          </w:p>
                          <w:p w:rsidR="00385043" w:rsidRPr="001A00A9" w:rsidRDefault="00385043" w:rsidP="006D5800">
                            <w:pPr>
                              <w:pStyle w:val="NormalWeb"/>
                              <w:spacing w:before="0" w:beforeAutospacing="0" w:after="0" w:afterAutospacing="0"/>
                              <w:rPr>
                                <w:rFonts w:ascii="Arial" w:eastAsiaTheme="minorHAnsi" w:hAnsi="Arial" w:cs="Arial"/>
                                <w:color w:val="0B0C0C"/>
                                <w:sz w:val="22"/>
                                <w:szCs w:val="22"/>
                              </w:rPr>
                            </w:pPr>
                          </w:p>
                          <w:p w:rsidR="00385043" w:rsidRDefault="00385043" w:rsidP="006D5800">
                            <w:pPr>
                              <w:pStyle w:val="NormalWeb"/>
                              <w:spacing w:before="0" w:beforeAutospacing="0" w:after="0" w:afterAutospacing="0"/>
                              <w:rPr>
                                <w:rFonts w:ascii="Arial" w:hAnsi="Arial" w:cs="Arial"/>
                                <w:color w:val="0B0C0C"/>
                                <w:sz w:val="22"/>
                                <w:szCs w:val="22"/>
                              </w:rPr>
                            </w:pPr>
                            <w:r>
                              <w:rPr>
                                <w:rFonts w:ascii="Arial" w:hAnsi="Arial" w:cs="Arial"/>
                                <w:color w:val="0B0C0C"/>
                                <w:sz w:val="22"/>
                                <w:szCs w:val="22"/>
                              </w:rPr>
                              <w:t>From 14</w:t>
                            </w:r>
                            <w:r w:rsidRPr="001A00A9">
                              <w:rPr>
                                <w:rFonts w:ascii="Arial" w:hAnsi="Arial" w:cs="Arial"/>
                                <w:color w:val="0B0C0C"/>
                                <w:sz w:val="22"/>
                                <w:szCs w:val="22"/>
                                <w:vertAlign w:val="superscript"/>
                              </w:rPr>
                              <w:t>th</w:t>
                            </w:r>
                            <w:r>
                              <w:rPr>
                                <w:rFonts w:ascii="Arial" w:hAnsi="Arial" w:cs="Arial"/>
                                <w:color w:val="0B0C0C"/>
                                <w:sz w:val="22"/>
                                <w:szCs w:val="22"/>
                              </w:rPr>
                              <w:t xml:space="preserve"> December</w:t>
                            </w:r>
                            <w:r w:rsidRPr="001A00A9">
                              <w:rPr>
                                <w:rFonts w:ascii="Arial" w:hAnsi="Arial" w:cs="Arial"/>
                                <w:color w:val="0B0C0C"/>
                                <w:sz w:val="22"/>
                                <w:szCs w:val="22"/>
                              </w:rPr>
                              <w:t>, the self-isolation period for close contacts of a positive case of coronavirus (COVID-19) has changed from 14 to 10 days. This change applies to all those who are currently self-isolating including those who commenced self-isolation before today. This means that if you are on the 11th, 12th or 13th day of your current self-isolation period today – you can stop isolating. Any new cases identified for self-isolation will be advised to self-isolate for 10 days.</w:t>
                            </w:r>
                          </w:p>
                          <w:p w:rsidR="00385043" w:rsidRPr="001A00A9" w:rsidRDefault="00385043" w:rsidP="006D5800">
                            <w:pPr>
                              <w:pStyle w:val="NormalWeb"/>
                              <w:spacing w:before="0" w:beforeAutospacing="0" w:after="0" w:afterAutospacing="0"/>
                              <w:rPr>
                                <w:rFonts w:ascii="Arial" w:hAnsi="Arial" w:cs="Arial"/>
                                <w:color w:val="0B0C0C"/>
                                <w:sz w:val="22"/>
                                <w:szCs w:val="22"/>
                              </w:rPr>
                            </w:pPr>
                          </w:p>
                          <w:p w:rsidR="00385043" w:rsidRPr="001A00A9" w:rsidRDefault="00385043" w:rsidP="006D5800">
                            <w:pPr>
                              <w:pStyle w:val="NormalWeb"/>
                              <w:spacing w:before="0" w:beforeAutospacing="0" w:after="0" w:afterAutospacing="0"/>
                              <w:rPr>
                                <w:rFonts w:ascii="Arial" w:hAnsi="Arial" w:cs="Arial"/>
                                <w:color w:val="0B0C0C"/>
                                <w:sz w:val="22"/>
                                <w:szCs w:val="22"/>
                              </w:rPr>
                            </w:pPr>
                            <w:r w:rsidRPr="001A00A9">
                              <w:rPr>
                                <w:rFonts w:ascii="Arial" w:hAnsi="Arial" w:cs="Arial"/>
                                <w:color w:val="0B0C0C"/>
                                <w:sz w:val="22"/>
                                <w:szCs w:val="22"/>
                              </w:rPr>
                              <w:t>We have updated our guidance to reflect this change.</w:t>
                            </w:r>
                          </w:p>
                          <w:p w:rsidR="00385043" w:rsidRPr="001A00A9" w:rsidRDefault="00385043" w:rsidP="006D5800">
                            <w:pPr>
                              <w:pStyle w:val="NormalWeb"/>
                              <w:spacing w:before="0" w:beforeAutospacing="0" w:after="0" w:afterAutospacing="0"/>
                              <w:rPr>
                                <w:rFonts w:ascii="Arial" w:hAnsi="Arial" w:cs="Arial"/>
                                <w:color w:val="0B0C0C"/>
                                <w:sz w:val="22"/>
                                <w:szCs w:val="22"/>
                              </w:rPr>
                            </w:pPr>
                            <w:r w:rsidRPr="001A00A9">
                              <w:rPr>
                                <w:rFonts w:ascii="Arial" w:hAnsi="Arial" w:cs="Arial"/>
                                <w:color w:val="0B0C0C"/>
                                <w:sz w:val="22"/>
                                <w:szCs w:val="22"/>
                              </w:rPr>
                              <w:t>The NHS test and trace app will be updated to reflect the change on Wednesday 17 December. Anyone who is, or has been, contacted by the NHS app to self-isolate before 17 December can reduce their isolation period by 3 days. From 17 December the NHS app will tell people to self-isolate for 10 days.</w:t>
                            </w:r>
                          </w:p>
                          <w:p w:rsidR="00385043" w:rsidRPr="004569A7" w:rsidRDefault="00385043" w:rsidP="006D5800">
                            <w:pPr>
                              <w:spacing w:before="100" w:beforeAutospacing="1" w:after="100" w:afterAutospacing="1"/>
                              <w:rPr>
                                <w:szCs w:val="24"/>
                                <w:lang w:val="en" w:eastAsia="en-GB"/>
                              </w:rPr>
                            </w:pPr>
                          </w:p>
                          <w:p w:rsidR="00385043" w:rsidRPr="00C433D6" w:rsidRDefault="00385043" w:rsidP="006D5800">
                            <w:pPr>
                              <w:pStyle w:val="Default"/>
                              <w:rPr>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11.65pt;margin-top:9pt;width:507.75pt;height:247.8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">
                <v:textbox>
                  <w:txbxContent>
                    <w:p w:rsidR="00385043" w:rsidRDefault="00385043" w:rsidP="006D5800">
                      <w:pPr>
                        <w:pStyle w:val="NormalWeb"/>
                        <w:spacing w:before="0" w:beforeAutospacing="0" w:after="0" w:afterAutospacing="0"/>
                        <w:rPr>
                          <w:rFonts w:ascii="Arial" w:eastAsia="Times New Roman" w:hAnsi="Arial" w:cs="Arial"/>
                          <w:b/>
                          <w:color w:val="A8087E"/>
                          <w:sz w:val="28"/>
                          <w:szCs w:val="28"/>
                          <w:lang w:eastAsia="en-US"/>
                        </w:rPr>
                      </w:pPr>
                      <w:r w:rsidRPr="001A00A9">
                        <w:rPr>
                          <w:rFonts w:ascii="Arial" w:eastAsia="Times New Roman" w:hAnsi="Arial" w:cs="Arial"/>
                          <w:b/>
                          <w:color w:val="A8087E"/>
                          <w:sz w:val="28"/>
                          <w:szCs w:val="28"/>
                          <w:lang w:eastAsia="en-US"/>
                        </w:rPr>
                        <w:t>Self-isolation period reduced from 14 days to 10 days</w:t>
                      </w:r>
                    </w:p>
                    <w:p w:rsidR="00385043" w:rsidRDefault="00385043" w:rsidP="006D5800">
                      <w:pPr>
                        <w:pStyle w:val="NormalWeb"/>
                        <w:spacing w:before="0" w:beforeAutospacing="0" w:after="0" w:afterAutospacing="0"/>
                        <w:rPr>
                          <w:rFonts w:ascii="Arial" w:hAnsi="Arial" w:cs="Arial"/>
                          <w:color w:val="0B0C0C"/>
                          <w:sz w:val="22"/>
                          <w:szCs w:val="22"/>
                        </w:rPr>
                      </w:pPr>
                      <w:r w:rsidRPr="001A00A9">
                        <w:rPr>
                          <w:rFonts w:ascii="Arial" w:hAnsi="Arial" w:cs="Arial"/>
                          <w:color w:val="0B0C0C"/>
                          <w:sz w:val="22"/>
                          <w:szCs w:val="22"/>
                        </w:rPr>
                        <w:t xml:space="preserve">Self-isolation is essential to reducing the spread of coronavirus (COVID-19) as it breaks the chains of transmission. After reviewing the evidence, the Department for Health and Social Care is now confident that we can reduce the number of days that contacts self-isolate from 14 days to 10 days. This was set out in the </w:t>
                      </w:r>
                      <w:hyperlink r:id="rId36" w:history="1">
                        <w:r w:rsidRPr="001A00A9">
                          <w:rPr>
                            <w:rStyle w:val="Hyperlink"/>
                            <w:rFonts w:ascii="Arial" w:hAnsi="Arial" w:cs="Arial"/>
                            <w:color w:val="1D70B8"/>
                            <w:sz w:val="22"/>
                            <w:szCs w:val="22"/>
                          </w:rPr>
                          <w:t>UK Chief Medical Officers' statement on the self-isolation period</w:t>
                        </w:r>
                      </w:hyperlink>
                      <w:r w:rsidRPr="001A00A9">
                        <w:rPr>
                          <w:rFonts w:ascii="Arial" w:hAnsi="Arial" w:cs="Arial"/>
                          <w:color w:val="0B0C0C"/>
                          <w:sz w:val="22"/>
                          <w:szCs w:val="22"/>
                        </w:rPr>
                        <w:t xml:space="preserve"> on 11 December. </w:t>
                      </w:r>
                    </w:p>
                    <w:p w:rsidR="00385043" w:rsidRPr="001A00A9" w:rsidRDefault="00385043" w:rsidP="006D5800">
                      <w:pPr>
                        <w:pStyle w:val="NormalWeb"/>
                        <w:spacing w:before="0" w:beforeAutospacing="0" w:after="0" w:afterAutospacing="0"/>
                        <w:rPr>
                          <w:rFonts w:ascii="Arial" w:eastAsiaTheme="minorHAnsi" w:hAnsi="Arial" w:cs="Arial"/>
                          <w:color w:val="0B0C0C"/>
                          <w:sz w:val="22"/>
                          <w:szCs w:val="22"/>
                        </w:rPr>
                      </w:pPr>
                    </w:p>
                    <w:p w:rsidR="00385043" w:rsidRDefault="00385043" w:rsidP="006D5800">
                      <w:pPr>
                        <w:pStyle w:val="NormalWeb"/>
                        <w:spacing w:before="0" w:beforeAutospacing="0" w:after="0" w:afterAutospacing="0"/>
                        <w:rPr>
                          <w:rFonts w:ascii="Arial" w:hAnsi="Arial" w:cs="Arial"/>
                          <w:color w:val="0B0C0C"/>
                          <w:sz w:val="22"/>
                          <w:szCs w:val="22"/>
                        </w:rPr>
                      </w:pPr>
                      <w:r>
                        <w:rPr>
                          <w:rFonts w:ascii="Arial" w:hAnsi="Arial" w:cs="Arial"/>
                          <w:color w:val="0B0C0C"/>
                          <w:sz w:val="22"/>
                          <w:szCs w:val="22"/>
                        </w:rPr>
                        <w:t>From 14</w:t>
                      </w:r>
                      <w:r w:rsidRPr="001A00A9">
                        <w:rPr>
                          <w:rFonts w:ascii="Arial" w:hAnsi="Arial" w:cs="Arial"/>
                          <w:color w:val="0B0C0C"/>
                          <w:sz w:val="22"/>
                          <w:szCs w:val="22"/>
                          <w:vertAlign w:val="superscript"/>
                        </w:rPr>
                        <w:t>th</w:t>
                      </w:r>
                      <w:r>
                        <w:rPr>
                          <w:rFonts w:ascii="Arial" w:hAnsi="Arial" w:cs="Arial"/>
                          <w:color w:val="0B0C0C"/>
                          <w:sz w:val="22"/>
                          <w:szCs w:val="22"/>
                        </w:rPr>
                        <w:t xml:space="preserve"> December</w:t>
                      </w:r>
                      <w:r w:rsidRPr="001A00A9">
                        <w:rPr>
                          <w:rFonts w:ascii="Arial" w:hAnsi="Arial" w:cs="Arial"/>
                          <w:color w:val="0B0C0C"/>
                          <w:sz w:val="22"/>
                          <w:szCs w:val="22"/>
                        </w:rPr>
                        <w:t>, the self-isolation period for close contacts of a positive case of coronavirus (COVID-19) has changed from 14 to 10 days. This change applies to all those who are currently self-isolating including those who commenced self-isolation before today. This means that if you are on the 11th, 12th or 13th day of your current self-isolation period today – you can stop isolating. Any new cases identified for self-isolation will be advised to self-isolate for 10 days.</w:t>
                      </w:r>
                    </w:p>
                    <w:p w:rsidR="00385043" w:rsidRPr="001A00A9" w:rsidRDefault="00385043" w:rsidP="006D5800">
                      <w:pPr>
                        <w:pStyle w:val="NormalWeb"/>
                        <w:spacing w:before="0" w:beforeAutospacing="0" w:after="0" w:afterAutospacing="0"/>
                        <w:rPr>
                          <w:rFonts w:ascii="Arial" w:hAnsi="Arial" w:cs="Arial"/>
                          <w:color w:val="0B0C0C"/>
                          <w:sz w:val="22"/>
                          <w:szCs w:val="22"/>
                        </w:rPr>
                      </w:pPr>
                    </w:p>
                    <w:p w:rsidR="00385043" w:rsidRPr="001A00A9" w:rsidRDefault="00385043" w:rsidP="006D5800">
                      <w:pPr>
                        <w:pStyle w:val="NormalWeb"/>
                        <w:spacing w:before="0" w:beforeAutospacing="0" w:after="0" w:afterAutospacing="0"/>
                        <w:rPr>
                          <w:rFonts w:ascii="Arial" w:hAnsi="Arial" w:cs="Arial"/>
                          <w:color w:val="0B0C0C"/>
                          <w:sz w:val="22"/>
                          <w:szCs w:val="22"/>
                        </w:rPr>
                      </w:pPr>
                      <w:r w:rsidRPr="001A00A9">
                        <w:rPr>
                          <w:rFonts w:ascii="Arial" w:hAnsi="Arial" w:cs="Arial"/>
                          <w:color w:val="0B0C0C"/>
                          <w:sz w:val="22"/>
                          <w:szCs w:val="22"/>
                        </w:rPr>
                        <w:t>We have updated our guidance to reflect this change.</w:t>
                      </w:r>
                    </w:p>
                    <w:p w:rsidR="00385043" w:rsidRPr="001A00A9" w:rsidRDefault="00385043" w:rsidP="006D5800">
                      <w:pPr>
                        <w:pStyle w:val="NormalWeb"/>
                        <w:spacing w:before="0" w:beforeAutospacing="0" w:after="0" w:afterAutospacing="0"/>
                        <w:rPr>
                          <w:rFonts w:ascii="Arial" w:hAnsi="Arial" w:cs="Arial"/>
                          <w:color w:val="0B0C0C"/>
                          <w:sz w:val="22"/>
                          <w:szCs w:val="22"/>
                        </w:rPr>
                      </w:pPr>
                      <w:r w:rsidRPr="001A00A9">
                        <w:rPr>
                          <w:rFonts w:ascii="Arial" w:hAnsi="Arial" w:cs="Arial"/>
                          <w:color w:val="0B0C0C"/>
                          <w:sz w:val="22"/>
                          <w:szCs w:val="22"/>
                        </w:rPr>
                        <w:t>The NHS test and trace app will be updated to reflect the change on Wednesday 17 December. Anyone who is, or has been, contacted by the NHS app to self-isolate before 17 December can reduce their isolation period by 3 days. From 17 December the NHS app will tell people to self-isolate for 10 days.</w:t>
                      </w:r>
                    </w:p>
                    <w:p w:rsidR="00385043" w:rsidRPr="004569A7" w:rsidRDefault="00385043" w:rsidP="006D5800">
                      <w:pPr>
                        <w:spacing w:before="100" w:beforeAutospacing="1" w:after="100" w:afterAutospacing="1"/>
                        <w:rPr>
                          <w:szCs w:val="24"/>
                          <w:lang w:val="en" w:eastAsia="en-GB"/>
                        </w:rPr>
                      </w:pPr>
                    </w:p>
                    <w:p w:rsidR="00385043" w:rsidRPr="00C433D6" w:rsidRDefault="00385043" w:rsidP="006D5800">
                      <w:pPr>
                        <w:pStyle w:val="Default"/>
                        <w:rPr>
                          <w:sz w:val="22"/>
                          <w:szCs w:val="22"/>
                        </w:rPr>
                      </w:pPr>
                    </w:p>
                  </w:txbxContent>
                </v:textbox>
              </v:shape>
            </w:pict>
          </mc:Fallback>
        </mc:AlternateContent>
      </w:r>
    </w:p>
    <w:p w:rsidR="001B7C81" w:rsidRDefault="001B7C81" w:rsidP="00E22D99">
      <w:pPr>
        <w:jc w:val="center"/>
      </w:pPr>
    </w:p>
    <w:p w:rsidR="001B7C81" w:rsidRDefault="001B7C81" w:rsidP="00E22D99">
      <w:pPr>
        <w:jc w:val="center"/>
      </w:pPr>
    </w:p>
    <w:p w:rsidR="00FA007E" w:rsidRDefault="00FA007E" w:rsidP="00E22D99">
      <w:pPr>
        <w:jc w:val="center"/>
      </w:pPr>
    </w:p>
    <w:p w:rsidR="00157CA8" w:rsidRPr="00FF636D" w:rsidRDefault="00157CA8" w:rsidP="00104661"/>
    <w:p w:rsidR="00FF636D" w:rsidRDefault="00FF636D" w:rsidP="00FF636D"/>
    <w:p w:rsidR="00157CA8" w:rsidRDefault="00157CA8" w:rsidP="002F22F7">
      <w:pPr>
        <w:spacing w:line="276" w:lineRule="auto"/>
        <w:rPr>
          <w:rFonts w:ascii="EvoPro-Medium" w:eastAsiaTheme="minorHAnsi" w:hAnsi="EvoPro-Medium" w:cs="Arial"/>
          <w:b/>
          <w:color w:val="7F7F7F" w:themeColor="text1" w:themeTint="80"/>
          <w:szCs w:val="24"/>
        </w:rPr>
      </w:pPr>
    </w:p>
    <w:p w:rsidR="00C80A55" w:rsidRDefault="00C80A55" w:rsidP="002F22F7">
      <w:pPr>
        <w:spacing w:line="276" w:lineRule="auto"/>
        <w:rPr>
          <w:rFonts w:ascii="EvoPro-Medium" w:eastAsiaTheme="minorHAnsi" w:hAnsi="EvoPro-Medium" w:cs="Arial"/>
          <w:b/>
          <w:color w:val="7F7F7F" w:themeColor="text1" w:themeTint="80"/>
          <w:szCs w:val="24"/>
        </w:rPr>
      </w:pPr>
    </w:p>
    <w:p w:rsidR="00C80A55" w:rsidRDefault="00C80A55" w:rsidP="002F22F7">
      <w:pPr>
        <w:spacing w:line="276" w:lineRule="auto"/>
        <w:rPr>
          <w:rFonts w:ascii="EvoPro-Medium" w:eastAsiaTheme="minorHAnsi" w:hAnsi="EvoPro-Medium" w:cs="Arial"/>
          <w:b/>
          <w:color w:val="7F7F7F" w:themeColor="text1" w:themeTint="80"/>
          <w:szCs w:val="24"/>
        </w:rPr>
      </w:pPr>
    </w:p>
    <w:p w:rsidR="00C80A55" w:rsidRDefault="00C80A55" w:rsidP="002F22F7">
      <w:pPr>
        <w:spacing w:line="276" w:lineRule="auto"/>
        <w:rPr>
          <w:rFonts w:ascii="EvoPro-Medium" w:eastAsiaTheme="minorHAnsi" w:hAnsi="EvoPro-Medium" w:cs="Arial"/>
          <w:b/>
          <w:color w:val="7F7F7F" w:themeColor="text1" w:themeTint="80"/>
          <w:szCs w:val="24"/>
        </w:rPr>
      </w:pPr>
    </w:p>
    <w:p w:rsidR="00C80A55" w:rsidRDefault="00C80A55" w:rsidP="002F22F7">
      <w:pPr>
        <w:spacing w:line="276" w:lineRule="auto"/>
        <w:rPr>
          <w:rFonts w:ascii="EvoPro-Medium" w:eastAsiaTheme="minorHAnsi" w:hAnsi="EvoPro-Medium" w:cs="Arial"/>
          <w:b/>
          <w:color w:val="7F7F7F" w:themeColor="text1" w:themeTint="80"/>
          <w:szCs w:val="24"/>
        </w:rPr>
      </w:pPr>
    </w:p>
    <w:p w:rsidR="00C80A55" w:rsidRDefault="00C80A55" w:rsidP="002F22F7">
      <w:pPr>
        <w:spacing w:line="276" w:lineRule="auto"/>
        <w:rPr>
          <w:rFonts w:ascii="EvoPro-Medium" w:eastAsiaTheme="minorHAnsi" w:hAnsi="EvoPro-Medium" w:cs="Arial"/>
          <w:b/>
          <w:color w:val="7F7F7F" w:themeColor="text1" w:themeTint="80"/>
          <w:szCs w:val="24"/>
        </w:rPr>
      </w:pPr>
    </w:p>
    <w:p w:rsidR="00C80A55" w:rsidRDefault="00C80A55" w:rsidP="002F22F7">
      <w:pPr>
        <w:spacing w:line="276" w:lineRule="auto"/>
        <w:rPr>
          <w:rFonts w:ascii="EvoPro-Medium" w:eastAsiaTheme="minorHAnsi" w:hAnsi="EvoPro-Medium" w:cs="Arial"/>
          <w:b/>
          <w:color w:val="7F7F7F" w:themeColor="text1" w:themeTint="80"/>
          <w:szCs w:val="24"/>
        </w:rPr>
      </w:pPr>
    </w:p>
    <w:p w:rsidR="00C80A55" w:rsidRDefault="00C80A55" w:rsidP="002F22F7">
      <w:pPr>
        <w:spacing w:line="276" w:lineRule="auto"/>
        <w:rPr>
          <w:rFonts w:ascii="EvoPro-Medium" w:eastAsiaTheme="minorHAnsi" w:hAnsi="EvoPro-Medium" w:cs="Arial"/>
          <w:b/>
          <w:color w:val="7F7F7F" w:themeColor="text1" w:themeTint="80"/>
          <w:szCs w:val="24"/>
        </w:rPr>
      </w:pPr>
    </w:p>
    <w:p w:rsidR="00C80A55" w:rsidRDefault="00C80A55" w:rsidP="002F22F7">
      <w:pPr>
        <w:spacing w:line="276" w:lineRule="auto"/>
        <w:rPr>
          <w:rFonts w:ascii="EvoPro-Medium" w:eastAsiaTheme="minorHAnsi" w:hAnsi="EvoPro-Medium" w:cs="Arial"/>
          <w:b/>
          <w:color w:val="7F7F7F" w:themeColor="text1" w:themeTint="80"/>
          <w:szCs w:val="24"/>
        </w:rPr>
      </w:pPr>
    </w:p>
    <w:p w:rsidR="00C80A55" w:rsidRDefault="00C80A55" w:rsidP="002F22F7">
      <w:pPr>
        <w:spacing w:line="276" w:lineRule="auto"/>
        <w:rPr>
          <w:rFonts w:ascii="EvoPro-Medium" w:eastAsiaTheme="minorHAnsi" w:hAnsi="EvoPro-Medium" w:cs="Arial"/>
          <w:b/>
          <w:color w:val="7F7F7F" w:themeColor="text1" w:themeTint="80"/>
          <w:szCs w:val="24"/>
        </w:rPr>
      </w:pPr>
    </w:p>
    <w:p w:rsidR="00486E24" w:rsidRDefault="00486E24" w:rsidP="002F22F7">
      <w:pPr>
        <w:spacing w:line="276" w:lineRule="auto"/>
        <w:rPr>
          <w:rFonts w:ascii="EvoPro-Medium" w:eastAsiaTheme="minorHAnsi" w:hAnsi="EvoPro-Medium" w:cs="Arial"/>
          <w:b/>
          <w:color w:val="7F7F7F" w:themeColor="text1" w:themeTint="80"/>
          <w:szCs w:val="24"/>
        </w:rPr>
      </w:pPr>
    </w:p>
    <w:p w:rsidR="00486E24" w:rsidRDefault="00486E24" w:rsidP="002F22F7">
      <w:pPr>
        <w:spacing w:line="276" w:lineRule="auto"/>
        <w:rPr>
          <w:rFonts w:ascii="EvoPro-Medium" w:eastAsiaTheme="minorHAnsi" w:hAnsi="EvoPro-Medium" w:cs="Arial"/>
          <w:b/>
          <w:color w:val="7F7F7F" w:themeColor="text1" w:themeTint="80"/>
          <w:szCs w:val="24"/>
        </w:rPr>
      </w:pPr>
    </w:p>
    <w:p w:rsidR="00486E24" w:rsidRDefault="00093B6C" w:rsidP="002F22F7">
      <w:pPr>
        <w:spacing w:line="276" w:lineRule="auto"/>
        <w:rPr>
          <w:rFonts w:ascii="EvoPro-Medium" w:eastAsiaTheme="minorHAnsi" w:hAnsi="EvoPro-Medium" w:cs="Arial"/>
          <w:b/>
          <w:color w:val="7F7F7F" w:themeColor="text1" w:themeTint="80"/>
          <w:szCs w:val="24"/>
        </w:rPr>
      </w:pPr>
      <w:r w:rsidRPr="009717E6">
        <w:rPr>
          <w:rFonts w:ascii="Arial" w:hAnsi="Arial" w:cs="Arial"/>
          <w:b/>
          <w:noProof/>
          <w:sz w:val="22"/>
          <w:szCs w:val="22"/>
          <w:lang w:eastAsia="en-GB"/>
        </w:rPr>
        <mc:AlternateContent>
          <mc:Choice Requires="wps">
            <w:drawing>
              <wp:anchor distT="0" distB="0" distL="114300" distR="114300" simplePos="0" relativeHeight="251911168" behindDoc="0" locked="0" layoutInCell="1" allowOverlap="1" wp14:anchorId="5091D770" wp14:editId="0602C506">
                <wp:simplePos x="0" y="0"/>
                <wp:positionH relativeFrom="column">
                  <wp:posOffset>-143510</wp:posOffset>
                </wp:positionH>
                <wp:positionV relativeFrom="paragraph">
                  <wp:posOffset>9525</wp:posOffset>
                </wp:positionV>
                <wp:extent cx="6448425" cy="1828165"/>
                <wp:effectExtent l="0" t="0" r="28575" b="1968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1828165"/>
                        </a:xfrm>
                        <a:prstGeom prst="rect">
                          <a:avLst/>
                        </a:prstGeom>
                        <a:solidFill>
                          <a:srgbClr val="FFFFFF"/>
                        </a:solidFill>
                        <a:ln w="9525">
                          <a:solidFill>
                            <a:srgbClr val="000000"/>
                          </a:solidFill>
                          <a:miter lim="800000"/>
                          <a:headEnd/>
                          <a:tailEnd/>
                        </a:ln>
                      </wps:spPr>
                      <wps:txbx>
                        <w:txbxContent>
                          <w:p w:rsidR="00385043" w:rsidRDefault="00385043" w:rsidP="000163CB">
                            <w:pPr>
                              <w:rPr>
                                <w:rFonts w:ascii="Arial" w:eastAsia="Calibri" w:hAnsi="Arial" w:cs="Arial"/>
                                <w:b/>
                                <w:color w:val="00B050"/>
                                <w:sz w:val="28"/>
                                <w:szCs w:val="28"/>
                                <w:lang w:eastAsia="en-GB"/>
                              </w:rPr>
                            </w:pPr>
                            <w:r w:rsidRPr="000163CB">
                              <w:rPr>
                                <w:rFonts w:ascii="Arial" w:eastAsia="Calibri" w:hAnsi="Arial" w:cs="Arial"/>
                                <w:b/>
                                <w:color w:val="00B050"/>
                                <w:sz w:val="28"/>
                                <w:szCs w:val="28"/>
                                <w:lang w:eastAsia="en-GB"/>
                              </w:rPr>
                              <w:t>Updates to the Coronavirus Job Retention Scheme (CJRS) Guidance</w:t>
                            </w:r>
                          </w:p>
                          <w:p w:rsidR="00385043" w:rsidRDefault="00385043" w:rsidP="000163CB">
                            <w:pPr>
                              <w:rPr>
                                <w:rFonts w:ascii="Arial" w:hAnsi="Arial" w:cs="Arial"/>
                                <w:sz w:val="22"/>
                                <w:szCs w:val="22"/>
                              </w:rPr>
                            </w:pPr>
                            <w:r w:rsidRPr="000163CB">
                              <w:rPr>
                                <w:rFonts w:ascii="Arial" w:hAnsi="Arial" w:cs="Arial"/>
                                <w:sz w:val="22"/>
                                <w:szCs w:val="22"/>
                              </w:rPr>
                              <w:t>In line with the</w:t>
                            </w:r>
                            <w:r>
                              <w:rPr>
                                <w:rFonts w:ascii="Arial" w:hAnsi="Arial" w:cs="Arial"/>
                                <w:sz w:val="22"/>
                                <w:szCs w:val="22"/>
                              </w:rPr>
                              <w:t xml:space="preserve"> spring term funding changes, DfE</w:t>
                            </w:r>
                            <w:r w:rsidRPr="000163CB">
                              <w:rPr>
                                <w:rFonts w:ascii="Arial" w:hAnsi="Arial" w:cs="Arial"/>
                                <w:sz w:val="22"/>
                                <w:szCs w:val="22"/>
                              </w:rPr>
                              <w:t xml:space="preserve"> have also updated the CJRS guidance to come into effect from 1</w:t>
                            </w:r>
                            <w:r w:rsidRPr="000163CB">
                              <w:rPr>
                                <w:rFonts w:ascii="Arial" w:hAnsi="Arial" w:cs="Arial"/>
                                <w:sz w:val="22"/>
                                <w:szCs w:val="22"/>
                                <w:vertAlign w:val="superscript"/>
                              </w:rPr>
                              <w:t>st</w:t>
                            </w:r>
                            <w:r w:rsidRPr="000163CB">
                              <w:rPr>
                                <w:rFonts w:ascii="Arial" w:hAnsi="Arial" w:cs="Arial"/>
                                <w:sz w:val="22"/>
                                <w:szCs w:val="22"/>
                              </w:rPr>
                              <w:t xml:space="preserve"> January.  The new guidance can be found </w:t>
                            </w:r>
                            <w:hyperlink r:id="rId37" w:history="1">
                              <w:r w:rsidRPr="000163CB">
                                <w:rPr>
                                  <w:rStyle w:val="Hyperlink"/>
                                  <w:rFonts w:ascii="Arial" w:hAnsi="Arial" w:cs="Arial"/>
                                  <w:sz w:val="22"/>
                                  <w:szCs w:val="22"/>
                                </w:rPr>
                                <w:t>here</w:t>
                              </w:r>
                            </w:hyperlink>
                            <w:r w:rsidRPr="000163CB">
                              <w:rPr>
                                <w:rFonts w:ascii="Arial" w:hAnsi="Arial" w:cs="Arial"/>
                                <w:sz w:val="22"/>
                                <w:szCs w:val="22"/>
                              </w:rPr>
                              <w:t xml:space="preserve">.  </w:t>
                            </w:r>
                          </w:p>
                          <w:p w:rsidR="00385043" w:rsidRDefault="00385043" w:rsidP="000163CB">
                            <w:pPr>
                              <w:rPr>
                                <w:rFonts w:ascii="Arial" w:hAnsi="Arial" w:cs="Arial"/>
                                <w:sz w:val="22"/>
                                <w:szCs w:val="22"/>
                              </w:rPr>
                            </w:pPr>
                          </w:p>
                          <w:p w:rsidR="00385043" w:rsidRDefault="00385043" w:rsidP="000163CB">
                            <w:pPr>
                              <w:rPr>
                                <w:rFonts w:ascii="Arial" w:hAnsi="Arial" w:cs="Arial"/>
                                <w:sz w:val="22"/>
                                <w:szCs w:val="22"/>
                              </w:rPr>
                            </w:pPr>
                            <w:r w:rsidRPr="000163CB">
                              <w:rPr>
                                <w:rFonts w:ascii="Arial" w:hAnsi="Arial" w:cs="Arial"/>
                                <w:sz w:val="22"/>
                                <w:szCs w:val="22"/>
                              </w:rPr>
                              <w:t xml:space="preserve">The revised guidance means that providers who have seen a reduction in their free early education entitlements funding (due to lower attendance) can increase their CJRS claim, so long as staff affected were on payroll on or before 30th October, and providers continue to meet the conditions as set out in </w:t>
                            </w:r>
                            <w:proofErr w:type="spellStart"/>
                            <w:r w:rsidRPr="000163CB">
                              <w:rPr>
                                <w:rFonts w:ascii="Arial" w:hAnsi="Arial" w:cs="Arial"/>
                                <w:sz w:val="22"/>
                                <w:szCs w:val="22"/>
                              </w:rPr>
                              <w:t>DfE’s</w:t>
                            </w:r>
                            <w:proofErr w:type="spellEnd"/>
                            <w:r w:rsidRPr="000163CB">
                              <w:rPr>
                                <w:rFonts w:ascii="Arial" w:hAnsi="Arial" w:cs="Arial"/>
                                <w:sz w:val="22"/>
                                <w:szCs w:val="22"/>
                              </w:rPr>
                              <w:t xml:space="preserve"> CJRS guidance.  Providers should consult the full guidance on the CJRS scheme before submitting a claim.  </w:t>
                            </w:r>
                          </w:p>
                          <w:p w:rsidR="00385043" w:rsidRDefault="00385043" w:rsidP="000163CB">
                            <w:pPr>
                              <w:rPr>
                                <w:rFonts w:ascii="Arial" w:hAnsi="Arial" w:cs="Arial"/>
                                <w:sz w:val="22"/>
                                <w:szCs w:val="22"/>
                              </w:rPr>
                            </w:pPr>
                          </w:p>
                          <w:p w:rsidR="00385043" w:rsidRPr="00D77241" w:rsidRDefault="00385043" w:rsidP="00D77241">
                            <w:pPr>
                              <w:rPr>
                                <w:rFonts w:ascii="Arial" w:hAnsi="Arial" w:cs="Arial"/>
                                <w:color w:val="7030A0"/>
                                <w:sz w:val="22"/>
                                <w:szCs w:val="22"/>
                              </w:rPr>
                            </w:pPr>
                          </w:p>
                          <w:p w:rsidR="00385043" w:rsidRPr="008546C0" w:rsidRDefault="00385043" w:rsidP="00D77241">
                            <w:pPr>
                              <w:rPr>
                                <w:rFonts w:ascii="Arial" w:hAnsi="Arial" w:cs="Arial"/>
                                <w:b/>
                                <w:color w:val="7030A0"/>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11.3pt;margin-top:.75pt;width:507.75pt;height:143.95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">
                <v:textbox>
                  <w:txbxContent>
                    <w:p w:rsidR="00385043" w:rsidRDefault="00385043" w:rsidP="000163CB">
                      <w:pPr>
                        <w:rPr>
                          <w:rFonts w:ascii="Arial" w:eastAsia="Calibri" w:hAnsi="Arial" w:cs="Arial"/>
                          <w:b/>
                          <w:color w:val="00B050"/>
                          <w:sz w:val="28"/>
                          <w:szCs w:val="28"/>
                          <w:lang w:eastAsia="en-GB"/>
                        </w:rPr>
                      </w:pPr>
                      <w:r w:rsidRPr="000163CB">
                        <w:rPr>
                          <w:rFonts w:ascii="Arial" w:eastAsia="Calibri" w:hAnsi="Arial" w:cs="Arial"/>
                          <w:b/>
                          <w:color w:val="00B050"/>
                          <w:sz w:val="28"/>
                          <w:szCs w:val="28"/>
                          <w:lang w:eastAsia="en-GB"/>
                        </w:rPr>
                        <w:t>Updates to the Coronavirus Job Retention Scheme (CJRS) Guidance</w:t>
                      </w:r>
                    </w:p>
                    <w:p w:rsidR="00385043" w:rsidRDefault="00385043" w:rsidP="000163CB">
                      <w:pPr>
                        <w:rPr>
                          <w:rFonts w:ascii="Arial" w:hAnsi="Arial" w:cs="Arial"/>
                          <w:sz w:val="22"/>
                          <w:szCs w:val="22"/>
                        </w:rPr>
                      </w:pPr>
                      <w:r w:rsidRPr="000163CB">
                        <w:rPr>
                          <w:rFonts w:ascii="Arial" w:hAnsi="Arial" w:cs="Arial"/>
                          <w:sz w:val="22"/>
                          <w:szCs w:val="22"/>
                        </w:rPr>
                        <w:t>In line with the</w:t>
                      </w:r>
                      <w:r>
                        <w:rPr>
                          <w:rFonts w:ascii="Arial" w:hAnsi="Arial" w:cs="Arial"/>
                          <w:sz w:val="22"/>
                          <w:szCs w:val="22"/>
                        </w:rPr>
                        <w:t xml:space="preserve"> spring term funding changes, DfE</w:t>
                      </w:r>
                      <w:r w:rsidRPr="000163CB">
                        <w:rPr>
                          <w:rFonts w:ascii="Arial" w:hAnsi="Arial" w:cs="Arial"/>
                          <w:sz w:val="22"/>
                          <w:szCs w:val="22"/>
                        </w:rPr>
                        <w:t xml:space="preserve"> have also updated the CJRS guidance to come into effect from 1</w:t>
                      </w:r>
                      <w:r w:rsidRPr="000163CB">
                        <w:rPr>
                          <w:rFonts w:ascii="Arial" w:hAnsi="Arial" w:cs="Arial"/>
                          <w:sz w:val="22"/>
                          <w:szCs w:val="22"/>
                          <w:vertAlign w:val="superscript"/>
                        </w:rPr>
                        <w:t>st</w:t>
                      </w:r>
                      <w:r w:rsidRPr="000163CB">
                        <w:rPr>
                          <w:rFonts w:ascii="Arial" w:hAnsi="Arial" w:cs="Arial"/>
                          <w:sz w:val="22"/>
                          <w:szCs w:val="22"/>
                        </w:rPr>
                        <w:t xml:space="preserve"> January.  The new guidance can be found </w:t>
                      </w:r>
                      <w:hyperlink r:id="rId38" w:history="1">
                        <w:r w:rsidRPr="000163CB">
                          <w:rPr>
                            <w:rStyle w:val="Hyperlink"/>
                            <w:rFonts w:ascii="Arial" w:hAnsi="Arial" w:cs="Arial"/>
                            <w:sz w:val="22"/>
                            <w:szCs w:val="22"/>
                          </w:rPr>
                          <w:t>here</w:t>
                        </w:r>
                      </w:hyperlink>
                      <w:r w:rsidRPr="000163CB">
                        <w:rPr>
                          <w:rFonts w:ascii="Arial" w:hAnsi="Arial" w:cs="Arial"/>
                          <w:sz w:val="22"/>
                          <w:szCs w:val="22"/>
                        </w:rPr>
                        <w:t xml:space="preserve">.  </w:t>
                      </w:r>
                    </w:p>
                    <w:p w:rsidR="00385043" w:rsidRDefault="00385043" w:rsidP="000163CB">
                      <w:pPr>
                        <w:rPr>
                          <w:rFonts w:ascii="Arial" w:hAnsi="Arial" w:cs="Arial"/>
                          <w:sz w:val="22"/>
                          <w:szCs w:val="22"/>
                        </w:rPr>
                      </w:pPr>
                    </w:p>
                    <w:p w:rsidR="00385043" w:rsidRDefault="00385043" w:rsidP="000163CB">
                      <w:pPr>
                        <w:rPr>
                          <w:rFonts w:ascii="Arial" w:hAnsi="Arial" w:cs="Arial"/>
                          <w:sz w:val="22"/>
                          <w:szCs w:val="22"/>
                        </w:rPr>
                      </w:pPr>
                      <w:r w:rsidRPr="000163CB">
                        <w:rPr>
                          <w:rFonts w:ascii="Arial" w:hAnsi="Arial" w:cs="Arial"/>
                          <w:sz w:val="22"/>
                          <w:szCs w:val="22"/>
                        </w:rPr>
                        <w:t xml:space="preserve">The revised guidance means that providers who have seen a reduction in their free early education entitlements funding (due to lower attendance) can increase their CJRS claim, so long as staff affected were on payroll on or before 30th October, and providers continue to meet the conditions as set out in </w:t>
                      </w:r>
                      <w:proofErr w:type="spellStart"/>
                      <w:r w:rsidRPr="000163CB">
                        <w:rPr>
                          <w:rFonts w:ascii="Arial" w:hAnsi="Arial" w:cs="Arial"/>
                          <w:sz w:val="22"/>
                          <w:szCs w:val="22"/>
                        </w:rPr>
                        <w:t>DfE’s</w:t>
                      </w:r>
                      <w:proofErr w:type="spellEnd"/>
                      <w:r w:rsidRPr="000163CB">
                        <w:rPr>
                          <w:rFonts w:ascii="Arial" w:hAnsi="Arial" w:cs="Arial"/>
                          <w:sz w:val="22"/>
                          <w:szCs w:val="22"/>
                        </w:rPr>
                        <w:t xml:space="preserve"> CJRS guidance.  Providers should consult the full guidance on the CJRS scheme before submitting a claim.  </w:t>
                      </w:r>
                    </w:p>
                    <w:p w:rsidR="00385043" w:rsidRDefault="00385043" w:rsidP="000163CB">
                      <w:pPr>
                        <w:rPr>
                          <w:rFonts w:ascii="Arial" w:hAnsi="Arial" w:cs="Arial"/>
                          <w:sz w:val="22"/>
                          <w:szCs w:val="22"/>
                        </w:rPr>
                      </w:pPr>
                    </w:p>
                    <w:p w:rsidR="00385043" w:rsidRPr="00D77241" w:rsidRDefault="00385043" w:rsidP="00D77241">
                      <w:pPr>
                        <w:rPr>
                          <w:rFonts w:ascii="Arial" w:hAnsi="Arial" w:cs="Arial"/>
                          <w:color w:val="7030A0"/>
                          <w:sz w:val="22"/>
                          <w:szCs w:val="22"/>
                        </w:rPr>
                      </w:pPr>
                    </w:p>
                    <w:p w:rsidR="00385043" w:rsidRPr="008546C0" w:rsidRDefault="00385043" w:rsidP="00D77241">
                      <w:pPr>
                        <w:rPr>
                          <w:rFonts w:ascii="Arial" w:hAnsi="Arial" w:cs="Arial"/>
                          <w:b/>
                          <w:color w:val="7030A0"/>
                          <w:sz w:val="28"/>
                          <w:szCs w:val="28"/>
                        </w:rPr>
                      </w:pPr>
                    </w:p>
                  </w:txbxContent>
                </v:textbox>
              </v:shape>
            </w:pict>
          </mc:Fallback>
        </mc:AlternateContent>
      </w:r>
    </w:p>
    <w:p w:rsidR="00D77241" w:rsidRDefault="00D77241" w:rsidP="002F22F7">
      <w:pPr>
        <w:spacing w:line="276" w:lineRule="auto"/>
        <w:rPr>
          <w:rFonts w:ascii="EvoPro-Medium" w:eastAsiaTheme="minorHAnsi" w:hAnsi="EvoPro-Medium" w:cs="Arial"/>
          <w:b/>
          <w:color w:val="7F7F7F" w:themeColor="text1" w:themeTint="80"/>
          <w:szCs w:val="24"/>
        </w:rPr>
      </w:pPr>
    </w:p>
    <w:p w:rsidR="00D77241" w:rsidRDefault="00D77241" w:rsidP="002F22F7">
      <w:pPr>
        <w:spacing w:line="276" w:lineRule="auto"/>
        <w:rPr>
          <w:rFonts w:ascii="EvoPro-Medium" w:eastAsiaTheme="minorHAnsi" w:hAnsi="EvoPro-Medium" w:cs="Arial"/>
          <w:b/>
          <w:color w:val="7F7F7F" w:themeColor="text1" w:themeTint="80"/>
          <w:szCs w:val="24"/>
        </w:rPr>
      </w:pPr>
    </w:p>
    <w:p w:rsidR="00D77241" w:rsidRDefault="00D77241" w:rsidP="002F22F7">
      <w:pPr>
        <w:spacing w:line="276" w:lineRule="auto"/>
        <w:rPr>
          <w:rFonts w:ascii="EvoPro-Medium" w:eastAsiaTheme="minorHAnsi" w:hAnsi="EvoPro-Medium" w:cs="Arial"/>
          <w:b/>
          <w:color w:val="7F7F7F" w:themeColor="text1" w:themeTint="80"/>
          <w:szCs w:val="24"/>
        </w:rPr>
      </w:pPr>
    </w:p>
    <w:p w:rsidR="00D77241" w:rsidRDefault="00D77241" w:rsidP="002F22F7">
      <w:pPr>
        <w:spacing w:line="276" w:lineRule="auto"/>
        <w:rPr>
          <w:rFonts w:ascii="EvoPro-Medium" w:eastAsiaTheme="minorHAnsi" w:hAnsi="EvoPro-Medium" w:cs="Arial"/>
          <w:b/>
          <w:color w:val="7F7F7F" w:themeColor="text1" w:themeTint="80"/>
          <w:szCs w:val="24"/>
        </w:rPr>
      </w:pPr>
    </w:p>
    <w:p w:rsidR="00D77241" w:rsidRDefault="00D77241" w:rsidP="002F22F7">
      <w:pPr>
        <w:spacing w:line="276" w:lineRule="auto"/>
        <w:rPr>
          <w:rFonts w:ascii="EvoPro-Medium" w:eastAsiaTheme="minorHAnsi" w:hAnsi="EvoPro-Medium" w:cs="Arial"/>
          <w:b/>
          <w:color w:val="7F7F7F" w:themeColor="text1" w:themeTint="80"/>
          <w:szCs w:val="24"/>
        </w:rPr>
      </w:pPr>
    </w:p>
    <w:p w:rsidR="00D77241" w:rsidRDefault="00D77241" w:rsidP="002F22F7">
      <w:pPr>
        <w:spacing w:line="276" w:lineRule="auto"/>
        <w:rPr>
          <w:rFonts w:ascii="EvoPro-Medium" w:eastAsiaTheme="minorHAnsi" w:hAnsi="EvoPro-Medium" w:cs="Arial"/>
          <w:b/>
          <w:color w:val="7F7F7F" w:themeColor="text1" w:themeTint="80"/>
          <w:szCs w:val="24"/>
        </w:rPr>
      </w:pPr>
    </w:p>
    <w:p w:rsidR="00D77241" w:rsidRDefault="00D77241" w:rsidP="002F22F7">
      <w:pPr>
        <w:spacing w:line="276" w:lineRule="auto"/>
        <w:rPr>
          <w:rFonts w:ascii="EvoPro-Medium" w:eastAsiaTheme="minorHAnsi" w:hAnsi="EvoPro-Medium" w:cs="Arial"/>
          <w:b/>
          <w:color w:val="7F7F7F" w:themeColor="text1" w:themeTint="80"/>
          <w:szCs w:val="24"/>
        </w:rPr>
      </w:pPr>
    </w:p>
    <w:p w:rsidR="00D77241" w:rsidRDefault="00D77241" w:rsidP="002F22F7">
      <w:pPr>
        <w:spacing w:line="276" w:lineRule="auto"/>
        <w:rPr>
          <w:rFonts w:ascii="EvoPro-Medium" w:eastAsiaTheme="minorHAnsi" w:hAnsi="EvoPro-Medium" w:cs="Arial"/>
          <w:b/>
          <w:color w:val="7F7F7F" w:themeColor="text1" w:themeTint="80"/>
          <w:szCs w:val="24"/>
        </w:rPr>
      </w:pPr>
    </w:p>
    <w:p w:rsidR="00D77241" w:rsidRDefault="00D77241" w:rsidP="002F22F7">
      <w:pPr>
        <w:spacing w:line="276" w:lineRule="auto"/>
        <w:rPr>
          <w:rFonts w:ascii="EvoPro-Medium" w:eastAsiaTheme="minorHAnsi" w:hAnsi="EvoPro-Medium" w:cs="Arial"/>
          <w:b/>
          <w:color w:val="7F7F7F" w:themeColor="text1" w:themeTint="80"/>
          <w:szCs w:val="24"/>
        </w:rPr>
      </w:pPr>
    </w:p>
    <w:p w:rsidR="00D77241" w:rsidRDefault="00093B6C" w:rsidP="002F22F7">
      <w:pPr>
        <w:spacing w:line="276" w:lineRule="auto"/>
        <w:rPr>
          <w:rFonts w:ascii="EvoPro-Medium" w:eastAsiaTheme="minorHAnsi" w:hAnsi="EvoPro-Medium" w:cs="Arial"/>
          <w:b/>
          <w:color w:val="7F7F7F" w:themeColor="text1" w:themeTint="80"/>
          <w:szCs w:val="24"/>
        </w:rPr>
      </w:pPr>
      <w:r w:rsidRPr="009717E6">
        <w:rPr>
          <w:rFonts w:ascii="Arial" w:hAnsi="Arial" w:cs="Arial"/>
          <w:b/>
          <w:noProof/>
          <w:sz w:val="22"/>
          <w:szCs w:val="22"/>
          <w:lang w:eastAsia="en-GB"/>
        </w:rPr>
        <mc:AlternateContent>
          <mc:Choice Requires="wps">
            <w:drawing>
              <wp:anchor distT="0" distB="0" distL="114300" distR="114300" simplePos="0" relativeHeight="251921408" behindDoc="0" locked="0" layoutInCell="1" allowOverlap="1" wp14:anchorId="11C37431" wp14:editId="124D2EC1">
                <wp:simplePos x="0" y="0"/>
                <wp:positionH relativeFrom="column">
                  <wp:posOffset>-153035</wp:posOffset>
                </wp:positionH>
                <wp:positionV relativeFrom="paragraph">
                  <wp:posOffset>46990</wp:posOffset>
                </wp:positionV>
                <wp:extent cx="6543675" cy="2030730"/>
                <wp:effectExtent l="0" t="0" r="28575" b="266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3675" cy="2030730"/>
                        </a:xfrm>
                        <a:prstGeom prst="rect">
                          <a:avLst/>
                        </a:prstGeom>
                        <a:solidFill>
                          <a:srgbClr val="FFFFFF"/>
                        </a:solidFill>
                        <a:ln w="9525">
                          <a:solidFill>
                            <a:srgbClr val="000000"/>
                          </a:solidFill>
                          <a:miter lim="800000"/>
                          <a:headEnd/>
                          <a:tailEnd/>
                        </a:ln>
                      </wps:spPr>
                      <wps:txbx>
                        <w:txbxContent>
                          <w:p w:rsidR="00385043" w:rsidRPr="00D77241" w:rsidRDefault="00385043" w:rsidP="00E35BC9">
                            <w:pPr>
                              <w:rPr>
                                <w:rFonts w:ascii="Arial" w:eastAsia="Calibri" w:hAnsi="Arial" w:cs="Arial"/>
                                <w:b/>
                                <w:color w:val="00B050"/>
                                <w:sz w:val="28"/>
                                <w:szCs w:val="28"/>
                                <w:lang w:eastAsia="en-GB"/>
                              </w:rPr>
                            </w:pPr>
                            <w:r w:rsidRPr="00D77241">
                              <w:rPr>
                                <w:rFonts w:ascii="Arial" w:eastAsia="Calibri" w:hAnsi="Arial" w:cs="Arial"/>
                                <w:b/>
                                <w:color w:val="00B050"/>
                                <w:sz w:val="28"/>
                                <w:szCs w:val="28"/>
                                <w:lang w:eastAsia="en-GB"/>
                              </w:rPr>
                              <w:t xml:space="preserve">Check if you can claim for your employees' wages through the Coronavirus Job Retention Scheme </w:t>
                            </w:r>
                          </w:p>
                          <w:p w:rsidR="00385043" w:rsidRPr="00D77241" w:rsidRDefault="00385043" w:rsidP="00E35BC9">
                            <w:pPr>
                              <w:rPr>
                                <w:rFonts w:ascii="Arial" w:hAnsi="Arial" w:cs="Arial"/>
                                <w:sz w:val="22"/>
                                <w:szCs w:val="22"/>
                                <w:lang w:val="en" w:eastAsia="en-GB"/>
                              </w:rPr>
                            </w:pPr>
                            <w:r w:rsidRPr="00D77241">
                              <w:rPr>
                                <w:rFonts w:ascii="Arial" w:hAnsi="Arial" w:cs="Arial"/>
                                <w:sz w:val="22"/>
                                <w:szCs w:val="22"/>
                                <w:lang w:val="en" w:eastAsia="en-GB"/>
                              </w:rPr>
                              <w:t>Find out if you’re eligible and how much you can claim to cover wages for employees on temporary leave ('furlough') due to coronavirus (COVID-19).</w:t>
                            </w:r>
                          </w:p>
                          <w:p w:rsidR="00385043" w:rsidRDefault="00385043" w:rsidP="00E35BC9">
                            <w:pPr>
                              <w:rPr>
                                <w:rFonts w:ascii="Arial" w:hAnsi="Arial" w:cs="Arial"/>
                                <w:sz w:val="22"/>
                                <w:szCs w:val="22"/>
                                <w:lang w:val="en" w:eastAsia="en-GB"/>
                              </w:rPr>
                            </w:pPr>
                          </w:p>
                          <w:p w:rsidR="00385043" w:rsidRPr="00D77241" w:rsidRDefault="00385043" w:rsidP="00E35BC9">
                            <w:pPr>
                              <w:rPr>
                                <w:rFonts w:ascii="Arial" w:hAnsi="Arial" w:cs="Arial"/>
                                <w:sz w:val="22"/>
                                <w:szCs w:val="22"/>
                                <w:lang w:val="en" w:eastAsia="en-GB"/>
                              </w:rPr>
                            </w:pPr>
                            <w:r w:rsidRPr="00D77241">
                              <w:rPr>
                                <w:rFonts w:ascii="Arial" w:hAnsi="Arial" w:cs="Arial"/>
                                <w:sz w:val="22"/>
                                <w:szCs w:val="22"/>
                                <w:lang w:val="en" w:eastAsia="en-GB"/>
                              </w:rPr>
                              <w:t>17 December 2020</w:t>
                            </w:r>
                          </w:p>
                          <w:p w:rsidR="00385043" w:rsidRPr="00D77241" w:rsidRDefault="00385043" w:rsidP="00E35BC9">
                            <w:pPr>
                              <w:rPr>
                                <w:rFonts w:ascii="Arial" w:hAnsi="Arial" w:cs="Arial"/>
                                <w:sz w:val="22"/>
                                <w:szCs w:val="22"/>
                                <w:lang w:val="en" w:eastAsia="en-GB"/>
                              </w:rPr>
                            </w:pPr>
                            <w:r w:rsidRPr="00D77241">
                              <w:rPr>
                                <w:rFonts w:ascii="Arial" w:hAnsi="Arial" w:cs="Arial"/>
                                <w:sz w:val="22"/>
                                <w:szCs w:val="22"/>
                                <w:lang w:val="en" w:eastAsia="en-GB"/>
                              </w:rPr>
                              <w:t>Updated to remove reference to January review and reflect that the Coronavirus Job Retention Scheme has been extended to 30 April 2021. Minor update to mirror holiday pay guidance on other pages.</w:t>
                            </w:r>
                          </w:p>
                          <w:p w:rsidR="00385043" w:rsidRDefault="00D52004" w:rsidP="00E35BC9">
                            <w:pPr>
                              <w:rPr>
                                <w:rFonts w:ascii="Arial" w:hAnsi="Arial" w:cs="Arial"/>
                                <w:color w:val="7030A0"/>
                                <w:sz w:val="22"/>
                                <w:szCs w:val="22"/>
                              </w:rPr>
                            </w:pPr>
                            <w:hyperlink r:id="rId39" w:anchor="history" w:history="1">
                              <w:r w:rsidR="00385043" w:rsidRPr="00D77241">
                                <w:rPr>
                                  <w:rStyle w:val="Hyperlink"/>
                                  <w:rFonts w:ascii="Arial" w:hAnsi="Arial" w:cs="Arial"/>
                                  <w:sz w:val="22"/>
                                  <w:szCs w:val="22"/>
                                </w:rPr>
                                <w:t>https://www.gov.uk/guidance/claim-for-wage-costs-through-the-coronavirus-job-retention-scheme#history</w:t>
                              </w:r>
                            </w:hyperlink>
                          </w:p>
                          <w:p w:rsidR="00385043" w:rsidRPr="00D77241" w:rsidRDefault="00385043" w:rsidP="00E35BC9">
                            <w:pPr>
                              <w:rPr>
                                <w:rFonts w:ascii="Arial" w:hAnsi="Arial" w:cs="Arial"/>
                                <w:color w:val="7030A0"/>
                                <w:sz w:val="22"/>
                                <w:szCs w:val="22"/>
                              </w:rPr>
                            </w:pPr>
                          </w:p>
                          <w:p w:rsidR="00385043" w:rsidRPr="008546C0" w:rsidRDefault="00385043" w:rsidP="00E35BC9">
                            <w:pPr>
                              <w:rPr>
                                <w:rFonts w:ascii="Arial" w:hAnsi="Arial" w:cs="Arial"/>
                                <w:b/>
                                <w:color w:val="7030A0"/>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12.05pt;margin-top:3.7pt;width:515.25pt;height:159.9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">
                <v:textbox>
                  <w:txbxContent>
                    <w:p w:rsidR="00385043" w:rsidRPr="00D77241" w:rsidRDefault="00385043" w:rsidP="00E35BC9">
                      <w:pPr>
                        <w:rPr>
                          <w:rFonts w:ascii="Arial" w:eastAsia="Calibri" w:hAnsi="Arial" w:cs="Arial"/>
                          <w:b/>
                          <w:color w:val="00B050"/>
                          <w:sz w:val="28"/>
                          <w:szCs w:val="28"/>
                          <w:lang w:eastAsia="en-GB"/>
                        </w:rPr>
                      </w:pPr>
                      <w:r w:rsidRPr="00D77241">
                        <w:rPr>
                          <w:rFonts w:ascii="Arial" w:eastAsia="Calibri" w:hAnsi="Arial" w:cs="Arial"/>
                          <w:b/>
                          <w:color w:val="00B050"/>
                          <w:sz w:val="28"/>
                          <w:szCs w:val="28"/>
                          <w:lang w:eastAsia="en-GB"/>
                        </w:rPr>
                        <w:t xml:space="preserve">Check if you can claim for your employees' wages through the Coronavirus Job Retention Scheme </w:t>
                      </w:r>
                    </w:p>
                    <w:p w:rsidR="00385043" w:rsidRPr="00D77241" w:rsidRDefault="00385043" w:rsidP="00E35BC9">
                      <w:pPr>
                        <w:rPr>
                          <w:rFonts w:ascii="Arial" w:hAnsi="Arial" w:cs="Arial"/>
                          <w:sz w:val="22"/>
                          <w:szCs w:val="22"/>
                          <w:lang w:val="en" w:eastAsia="en-GB"/>
                        </w:rPr>
                      </w:pPr>
                      <w:r w:rsidRPr="00D77241">
                        <w:rPr>
                          <w:rFonts w:ascii="Arial" w:hAnsi="Arial" w:cs="Arial"/>
                          <w:sz w:val="22"/>
                          <w:szCs w:val="22"/>
                          <w:lang w:val="en" w:eastAsia="en-GB"/>
                        </w:rPr>
                        <w:t>Find out if you’re eligible and how much you can claim to cover wages for employees on temporary leave ('furlough') due to coronavirus (COVID-19).</w:t>
                      </w:r>
                    </w:p>
                    <w:p w:rsidR="00385043" w:rsidRDefault="00385043" w:rsidP="00E35BC9">
                      <w:pPr>
                        <w:rPr>
                          <w:rFonts w:ascii="Arial" w:hAnsi="Arial" w:cs="Arial"/>
                          <w:sz w:val="22"/>
                          <w:szCs w:val="22"/>
                          <w:lang w:val="en" w:eastAsia="en-GB"/>
                        </w:rPr>
                      </w:pPr>
                    </w:p>
                    <w:p w:rsidR="00385043" w:rsidRPr="00D77241" w:rsidRDefault="00385043" w:rsidP="00E35BC9">
                      <w:pPr>
                        <w:rPr>
                          <w:rFonts w:ascii="Arial" w:hAnsi="Arial" w:cs="Arial"/>
                          <w:sz w:val="22"/>
                          <w:szCs w:val="22"/>
                          <w:lang w:val="en" w:eastAsia="en-GB"/>
                        </w:rPr>
                      </w:pPr>
                      <w:r w:rsidRPr="00D77241">
                        <w:rPr>
                          <w:rFonts w:ascii="Arial" w:hAnsi="Arial" w:cs="Arial"/>
                          <w:sz w:val="22"/>
                          <w:szCs w:val="22"/>
                          <w:lang w:val="en" w:eastAsia="en-GB"/>
                        </w:rPr>
                        <w:t>17 December 2020</w:t>
                      </w:r>
                    </w:p>
                    <w:p w:rsidR="00385043" w:rsidRPr="00D77241" w:rsidRDefault="00385043" w:rsidP="00E35BC9">
                      <w:pPr>
                        <w:rPr>
                          <w:rFonts w:ascii="Arial" w:hAnsi="Arial" w:cs="Arial"/>
                          <w:sz w:val="22"/>
                          <w:szCs w:val="22"/>
                          <w:lang w:val="en" w:eastAsia="en-GB"/>
                        </w:rPr>
                      </w:pPr>
                      <w:r w:rsidRPr="00D77241">
                        <w:rPr>
                          <w:rFonts w:ascii="Arial" w:hAnsi="Arial" w:cs="Arial"/>
                          <w:sz w:val="22"/>
                          <w:szCs w:val="22"/>
                          <w:lang w:val="en" w:eastAsia="en-GB"/>
                        </w:rPr>
                        <w:t>Updated to remove reference to January review and reflect that the Coronavirus Job Retention Scheme has been extended to 30 April 2021. Minor update to mirror holiday pay guidance on other pages.</w:t>
                      </w:r>
                    </w:p>
                    <w:p w:rsidR="00385043" w:rsidRDefault="00385043" w:rsidP="00E35BC9">
                      <w:pPr>
                        <w:rPr>
                          <w:rFonts w:ascii="Arial" w:hAnsi="Arial" w:cs="Arial"/>
                          <w:color w:val="7030A0"/>
                          <w:sz w:val="22"/>
                          <w:szCs w:val="22"/>
                        </w:rPr>
                      </w:pPr>
                      <w:hyperlink r:id="rId40" w:anchor="history" w:history="1">
                        <w:r w:rsidRPr="00D77241">
                          <w:rPr>
                            <w:rStyle w:val="Hyperlink"/>
                            <w:rFonts w:ascii="Arial" w:hAnsi="Arial" w:cs="Arial"/>
                            <w:sz w:val="22"/>
                            <w:szCs w:val="22"/>
                          </w:rPr>
                          <w:t>https://www.gov.uk/guidance/claim-for-wage-costs-through-the-coronavirus-job-retention-scheme#history</w:t>
                        </w:r>
                      </w:hyperlink>
                    </w:p>
                    <w:p w:rsidR="00385043" w:rsidRPr="00D77241" w:rsidRDefault="00385043" w:rsidP="00E35BC9">
                      <w:pPr>
                        <w:rPr>
                          <w:rFonts w:ascii="Arial" w:hAnsi="Arial" w:cs="Arial"/>
                          <w:color w:val="7030A0"/>
                          <w:sz w:val="22"/>
                          <w:szCs w:val="22"/>
                        </w:rPr>
                      </w:pPr>
                    </w:p>
                    <w:p w:rsidR="00385043" w:rsidRPr="008546C0" w:rsidRDefault="00385043" w:rsidP="00E35BC9">
                      <w:pPr>
                        <w:rPr>
                          <w:rFonts w:ascii="Arial" w:hAnsi="Arial" w:cs="Arial"/>
                          <w:b/>
                          <w:color w:val="7030A0"/>
                          <w:sz w:val="28"/>
                          <w:szCs w:val="28"/>
                        </w:rPr>
                      </w:pPr>
                    </w:p>
                  </w:txbxContent>
                </v:textbox>
              </v:shape>
            </w:pict>
          </mc:Fallback>
        </mc:AlternateContent>
      </w:r>
    </w:p>
    <w:p w:rsidR="00D77241" w:rsidRDefault="00D77241" w:rsidP="002F22F7">
      <w:pPr>
        <w:spacing w:line="276" w:lineRule="auto"/>
        <w:rPr>
          <w:rFonts w:ascii="EvoPro-Medium" w:eastAsiaTheme="minorHAnsi" w:hAnsi="EvoPro-Medium" w:cs="Arial"/>
          <w:b/>
          <w:color w:val="7F7F7F" w:themeColor="text1" w:themeTint="80"/>
          <w:szCs w:val="24"/>
        </w:rPr>
      </w:pPr>
    </w:p>
    <w:p w:rsidR="00B674BF" w:rsidRDefault="00B674BF" w:rsidP="002F22F7">
      <w:pPr>
        <w:spacing w:line="276" w:lineRule="auto"/>
        <w:rPr>
          <w:rFonts w:ascii="EvoPro-Medium" w:eastAsiaTheme="minorHAnsi" w:hAnsi="EvoPro-Medium" w:cs="Arial"/>
          <w:b/>
          <w:color w:val="7F7F7F" w:themeColor="text1" w:themeTint="80"/>
          <w:szCs w:val="24"/>
        </w:rPr>
      </w:pPr>
    </w:p>
    <w:p w:rsidR="00B674BF" w:rsidRDefault="00B674BF" w:rsidP="002F22F7">
      <w:pPr>
        <w:spacing w:line="276" w:lineRule="auto"/>
        <w:rPr>
          <w:rFonts w:ascii="EvoPro-Medium" w:eastAsiaTheme="minorHAnsi" w:hAnsi="EvoPro-Medium" w:cs="Arial"/>
          <w:b/>
          <w:color w:val="7F7F7F" w:themeColor="text1" w:themeTint="80"/>
          <w:szCs w:val="24"/>
        </w:rPr>
      </w:pPr>
    </w:p>
    <w:p w:rsidR="00B674BF" w:rsidRDefault="00B674BF" w:rsidP="002F22F7">
      <w:pPr>
        <w:spacing w:line="276" w:lineRule="auto"/>
        <w:rPr>
          <w:rFonts w:ascii="EvoPro-Medium" w:eastAsiaTheme="minorHAnsi" w:hAnsi="EvoPro-Medium" w:cs="Arial"/>
          <w:b/>
          <w:color w:val="7F7F7F" w:themeColor="text1" w:themeTint="80"/>
          <w:szCs w:val="24"/>
        </w:rPr>
      </w:pPr>
    </w:p>
    <w:p w:rsidR="00B674BF" w:rsidRDefault="00B674BF" w:rsidP="002F22F7">
      <w:pPr>
        <w:spacing w:line="276" w:lineRule="auto"/>
        <w:rPr>
          <w:rFonts w:ascii="EvoPro-Medium" w:eastAsiaTheme="minorHAnsi" w:hAnsi="EvoPro-Medium" w:cs="Arial"/>
          <w:b/>
          <w:color w:val="7F7F7F" w:themeColor="text1" w:themeTint="80"/>
          <w:szCs w:val="24"/>
        </w:rPr>
      </w:pPr>
    </w:p>
    <w:p w:rsidR="00B674BF" w:rsidRDefault="00B674BF" w:rsidP="002F22F7">
      <w:pPr>
        <w:spacing w:line="276" w:lineRule="auto"/>
        <w:rPr>
          <w:rFonts w:ascii="EvoPro-Medium" w:eastAsiaTheme="minorHAnsi" w:hAnsi="EvoPro-Medium" w:cs="Arial"/>
          <w:b/>
          <w:color w:val="7F7F7F" w:themeColor="text1" w:themeTint="80"/>
          <w:szCs w:val="24"/>
        </w:rPr>
      </w:pPr>
    </w:p>
    <w:p w:rsidR="00B674BF" w:rsidRDefault="00B674BF" w:rsidP="002F22F7">
      <w:pPr>
        <w:spacing w:line="276" w:lineRule="auto"/>
        <w:rPr>
          <w:rFonts w:ascii="EvoPro-Medium" w:eastAsiaTheme="minorHAnsi" w:hAnsi="EvoPro-Medium" w:cs="Arial"/>
          <w:b/>
          <w:color w:val="7F7F7F" w:themeColor="text1" w:themeTint="80"/>
          <w:szCs w:val="24"/>
        </w:rPr>
      </w:pPr>
    </w:p>
    <w:p w:rsidR="00B674BF" w:rsidRDefault="00B674BF" w:rsidP="002F22F7">
      <w:pPr>
        <w:spacing w:line="276" w:lineRule="auto"/>
        <w:rPr>
          <w:rFonts w:ascii="EvoPro-Medium" w:eastAsiaTheme="minorHAnsi" w:hAnsi="EvoPro-Medium" w:cs="Arial"/>
          <w:b/>
          <w:color w:val="7F7F7F" w:themeColor="text1" w:themeTint="80"/>
          <w:szCs w:val="24"/>
        </w:rPr>
      </w:pPr>
    </w:p>
    <w:p w:rsidR="00B674BF" w:rsidRDefault="00B674BF" w:rsidP="002F22F7">
      <w:pPr>
        <w:spacing w:line="276" w:lineRule="auto"/>
        <w:rPr>
          <w:rFonts w:ascii="EvoPro-Medium" w:eastAsiaTheme="minorHAnsi" w:hAnsi="EvoPro-Medium" w:cs="Arial"/>
          <w:b/>
          <w:color w:val="7F7F7F" w:themeColor="text1" w:themeTint="80"/>
          <w:szCs w:val="24"/>
        </w:rPr>
      </w:pPr>
    </w:p>
    <w:p w:rsidR="00B674BF" w:rsidRDefault="00B674BF" w:rsidP="002F22F7">
      <w:pPr>
        <w:spacing w:line="276" w:lineRule="auto"/>
        <w:rPr>
          <w:rFonts w:ascii="EvoPro-Medium" w:eastAsiaTheme="minorHAnsi" w:hAnsi="EvoPro-Medium" w:cs="Arial"/>
          <w:b/>
          <w:color w:val="7F7F7F" w:themeColor="text1" w:themeTint="80"/>
          <w:szCs w:val="24"/>
        </w:rPr>
      </w:pPr>
    </w:p>
    <w:p w:rsidR="00B674BF" w:rsidRDefault="00B674BF" w:rsidP="002F22F7">
      <w:pPr>
        <w:spacing w:line="276" w:lineRule="auto"/>
        <w:rPr>
          <w:rFonts w:ascii="EvoPro-Medium" w:eastAsiaTheme="minorHAnsi" w:hAnsi="EvoPro-Medium" w:cs="Arial"/>
          <w:b/>
          <w:color w:val="7F7F7F" w:themeColor="text1" w:themeTint="80"/>
          <w:szCs w:val="24"/>
        </w:rPr>
      </w:pPr>
    </w:p>
    <w:p w:rsidR="00B674BF" w:rsidRDefault="00B674BF" w:rsidP="002F22F7">
      <w:pPr>
        <w:spacing w:line="276" w:lineRule="auto"/>
        <w:rPr>
          <w:rFonts w:ascii="EvoPro-Medium" w:eastAsiaTheme="minorHAnsi" w:hAnsi="EvoPro-Medium" w:cs="Arial"/>
          <w:b/>
          <w:color w:val="7F7F7F" w:themeColor="text1" w:themeTint="80"/>
          <w:szCs w:val="24"/>
        </w:rPr>
      </w:pPr>
    </w:p>
    <w:p w:rsidR="00B674BF" w:rsidRDefault="00B674BF" w:rsidP="002F22F7">
      <w:pPr>
        <w:spacing w:line="276" w:lineRule="auto"/>
        <w:rPr>
          <w:rFonts w:ascii="EvoPro-Medium" w:eastAsiaTheme="minorHAnsi" w:hAnsi="EvoPro-Medium" w:cs="Arial"/>
          <w:b/>
          <w:color w:val="7F7F7F" w:themeColor="text1" w:themeTint="80"/>
          <w:szCs w:val="24"/>
        </w:rPr>
      </w:pPr>
    </w:p>
    <w:p w:rsidR="00B674BF" w:rsidRDefault="00B674BF" w:rsidP="002F22F7">
      <w:pPr>
        <w:spacing w:line="276" w:lineRule="auto"/>
        <w:rPr>
          <w:rFonts w:ascii="EvoPro-Medium" w:eastAsiaTheme="minorHAnsi" w:hAnsi="EvoPro-Medium" w:cs="Arial"/>
          <w:b/>
          <w:color w:val="7F7F7F" w:themeColor="text1" w:themeTint="80"/>
          <w:szCs w:val="24"/>
        </w:rPr>
      </w:pPr>
    </w:p>
    <w:p w:rsidR="00B674BF" w:rsidRDefault="00B674BF" w:rsidP="002F22F7">
      <w:pPr>
        <w:spacing w:line="276" w:lineRule="auto"/>
        <w:rPr>
          <w:rFonts w:ascii="EvoPro-Medium" w:eastAsiaTheme="minorHAnsi" w:hAnsi="EvoPro-Medium" w:cs="Arial"/>
          <w:b/>
          <w:color w:val="7F7F7F" w:themeColor="text1" w:themeTint="80"/>
          <w:szCs w:val="24"/>
        </w:rPr>
      </w:pPr>
    </w:p>
    <w:p w:rsidR="000163CB" w:rsidRDefault="001720ED" w:rsidP="002F22F7">
      <w:pPr>
        <w:spacing w:line="276" w:lineRule="auto"/>
        <w:rPr>
          <w:rFonts w:ascii="EvoPro-Medium" w:eastAsiaTheme="minorHAnsi" w:hAnsi="EvoPro-Medium" w:cs="Arial"/>
          <w:b/>
          <w:color w:val="7F7F7F" w:themeColor="text1" w:themeTint="80"/>
          <w:szCs w:val="24"/>
        </w:rPr>
      </w:pPr>
      <w:r w:rsidRPr="009717E6">
        <w:rPr>
          <w:rFonts w:ascii="Arial" w:hAnsi="Arial" w:cs="Arial"/>
          <w:b/>
          <w:noProof/>
          <w:sz w:val="22"/>
          <w:szCs w:val="22"/>
          <w:lang w:eastAsia="en-GB"/>
        </w:rPr>
        <mc:AlternateContent>
          <mc:Choice Requires="wps">
            <w:drawing>
              <wp:anchor distT="0" distB="0" distL="114300" distR="114300" simplePos="0" relativeHeight="251915264" behindDoc="0" locked="0" layoutInCell="1" allowOverlap="1" wp14:anchorId="2161086E" wp14:editId="228D2D78">
                <wp:simplePos x="0" y="0"/>
                <wp:positionH relativeFrom="column">
                  <wp:posOffset>-162560</wp:posOffset>
                </wp:positionH>
                <wp:positionV relativeFrom="paragraph">
                  <wp:posOffset>152400</wp:posOffset>
                </wp:positionV>
                <wp:extent cx="6548755" cy="3891280"/>
                <wp:effectExtent l="0" t="0" r="23495" b="1397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8755" cy="3891280"/>
                        </a:xfrm>
                        <a:prstGeom prst="rect">
                          <a:avLst/>
                        </a:prstGeom>
                        <a:solidFill>
                          <a:srgbClr val="FFFFFF"/>
                        </a:solidFill>
                        <a:ln w="9525">
                          <a:solidFill>
                            <a:srgbClr val="000000"/>
                          </a:solidFill>
                          <a:miter lim="800000"/>
                          <a:headEnd/>
                          <a:tailEnd/>
                        </a:ln>
                      </wps:spPr>
                      <wps:txbx>
                        <w:txbxContent>
                          <w:p w:rsidR="00385043" w:rsidRPr="000163CB" w:rsidRDefault="00385043" w:rsidP="000163CB">
                            <w:pPr>
                              <w:pStyle w:val="Heading1"/>
                              <w:jc w:val="left"/>
                              <w:rPr>
                                <w:rFonts w:ascii="Arial" w:eastAsiaTheme="minorHAnsi" w:hAnsi="Arial" w:cs="Arial"/>
                                <w:color w:val="F79646" w:themeColor="accent6"/>
                                <w:sz w:val="22"/>
                                <w:szCs w:val="22"/>
                              </w:rPr>
                            </w:pPr>
                            <w:r w:rsidRPr="000163CB">
                              <w:rPr>
                                <w:rFonts w:ascii="Arial" w:eastAsia="Calibri" w:hAnsi="Arial" w:cs="Arial"/>
                                <w:color w:val="F79646" w:themeColor="accent6"/>
                                <w:sz w:val="28"/>
                                <w:szCs w:val="28"/>
                                <w:lang w:eastAsia="en-GB"/>
                              </w:rPr>
                              <w:t>HMRC: COVID-19: Employer support – live webinars</w:t>
                            </w:r>
                          </w:p>
                          <w:p w:rsidR="00385043" w:rsidRDefault="00385043" w:rsidP="000163CB">
                            <w:pPr>
                              <w:rPr>
                                <w:rFonts w:ascii="Arial" w:hAnsi="Arial" w:cs="Arial"/>
                                <w:color w:val="000000"/>
                                <w:sz w:val="20"/>
                              </w:rPr>
                            </w:pPr>
                            <w:r>
                              <w:rPr>
                                <w:rFonts w:ascii="Arial" w:hAnsi="Arial" w:cs="Arial"/>
                                <w:color w:val="000000"/>
                                <w:sz w:val="20"/>
                              </w:rPr>
                              <w:t xml:space="preserve">You can now submit your claims under the Coronavirus Job Retention Scheme (CJRS) for periods in December. These must be made </w:t>
                            </w:r>
                            <w:r>
                              <w:rPr>
                                <w:rStyle w:val="Strong"/>
                                <w:rFonts w:ascii="Arial" w:hAnsi="Arial" w:cs="Arial"/>
                                <w:color w:val="000000"/>
                                <w:sz w:val="20"/>
                              </w:rPr>
                              <w:t>by</w:t>
                            </w:r>
                            <w:r>
                              <w:rPr>
                                <w:rFonts w:ascii="Arial" w:hAnsi="Arial" w:cs="Arial"/>
                                <w:color w:val="000000"/>
                                <w:sz w:val="20"/>
                              </w:rPr>
                              <w:t xml:space="preserve"> </w:t>
                            </w:r>
                            <w:r>
                              <w:rPr>
                                <w:rStyle w:val="Strong"/>
                                <w:rFonts w:ascii="Arial" w:hAnsi="Arial" w:cs="Arial"/>
                                <w:color w:val="000000"/>
                                <w:sz w:val="20"/>
                              </w:rPr>
                              <w:t>14‌‌ January‌‌ 2021.</w:t>
                            </w:r>
                          </w:p>
                          <w:p w:rsidR="00385043" w:rsidRDefault="00385043" w:rsidP="000163CB">
                            <w:pPr>
                              <w:rPr>
                                <w:rFonts w:ascii="Arial" w:hAnsi="Arial" w:cs="Arial"/>
                                <w:color w:val="000000"/>
                                <w:sz w:val="20"/>
                              </w:rPr>
                            </w:pPr>
                            <w:r>
                              <w:rPr>
                                <w:rFonts w:ascii="Arial" w:hAnsi="Arial" w:cs="Arial"/>
                                <w:color w:val="000000"/>
                                <w:sz w:val="20"/>
                              </w:rPr>
                              <w:t xml:space="preserve">Make sure you have the latest information by joining the live </w:t>
                            </w:r>
                            <w:r>
                              <w:rPr>
                                <w:rStyle w:val="Strong"/>
                                <w:rFonts w:ascii="Arial" w:hAnsi="Arial" w:cs="Arial"/>
                                <w:color w:val="000000"/>
                                <w:sz w:val="20"/>
                              </w:rPr>
                              <w:t>Coronavirus Job Retention Scheme</w:t>
                            </w:r>
                            <w:r>
                              <w:rPr>
                                <w:rFonts w:ascii="Arial" w:hAnsi="Arial" w:cs="Arial"/>
                                <w:color w:val="000000"/>
                                <w:sz w:val="20"/>
                              </w:rPr>
                              <w:t xml:space="preserve"> webinar, which includes:</w:t>
                            </w:r>
                          </w:p>
                          <w:p w:rsidR="00385043" w:rsidRDefault="00385043" w:rsidP="000163CB">
                            <w:pPr>
                              <w:numPr>
                                <w:ilvl w:val="0"/>
                                <w:numId w:val="11"/>
                              </w:numPr>
                              <w:rPr>
                                <w:rFonts w:ascii="Arial" w:hAnsi="Arial" w:cs="Arial"/>
                                <w:color w:val="000000"/>
                                <w:sz w:val="20"/>
                              </w:rPr>
                            </w:pPr>
                            <w:r>
                              <w:rPr>
                                <w:rFonts w:ascii="Arial" w:hAnsi="Arial" w:cs="Arial"/>
                                <w:color w:val="000000"/>
                                <w:sz w:val="20"/>
                              </w:rPr>
                              <w:t>who can claim </w:t>
                            </w:r>
                          </w:p>
                          <w:p w:rsidR="00385043" w:rsidRDefault="00385043" w:rsidP="000163CB">
                            <w:pPr>
                              <w:numPr>
                                <w:ilvl w:val="0"/>
                                <w:numId w:val="11"/>
                              </w:numPr>
                              <w:rPr>
                                <w:rFonts w:ascii="Arial" w:hAnsi="Arial" w:cs="Arial"/>
                                <w:color w:val="000000"/>
                                <w:sz w:val="20"/>
                              </w:rPr>
                            </w:pPr>
                            <w:r>
                              <w:rPr>
                                <w:rFonts w:ascii="Arial" w:hAnsi="Arial" w:cs="Arial"/>
                                <w:color w:val="000000"/>
                                <w:sz w:val="20"/>
                              </w:rPr>
                              <w:t>who you can claim for </w:t>
                            </w:r>
                          </w:p>
                          <w:p w:rsidR="00385043" w:rsidRDefault="00385043" w:rsidP="000163CB">
                            <w:pPr>
                              <w:numPr>
                                <w:ilvl w:val="0"/>
                                <w:numId w:val="11"/>
                              </w:numPr>
                              <w:rPr>
                                <w:rFonts w:ascii="Arial" w:hAnsi="Arial" w:cs="Arial"/>
                                <w:color w:val="000000"/>
                                <w:sz w:val="20"/>
                              </w:rPr>
                            </w:pPr>
                            <w:r>
                              <w:rPr>
                                <w:rFonts w:ascii="Arial" w:hAnsi="Arial" w:cs="Arial"/>
                                <w:color w:val="000000"/>
                                <w:sz w:val="20"/>
                              </w:rPr>
                              <w:t>how to calculate what you can claim</w:t>
                            </w:r>
                          </w:p>
                          <w:p w:rsidR="00385043" w:rsidRDefault="00385043" w:rsidP="000163CB">
                            <w:pPr>
                              <w:numPr>
                                <w:ilvl w:val="0"/>
                                <w:numId w:val="11"/>
                              </w:numPr>
                              <w:rPr>
                                <w:rFonts w:ascii="Arial" w:hAnsi="Arial" w:cs="Arial"/>
                                <w:color w:val="000000"/>
                                <w:sz w:val="20"/>
                              </w:rPr>
                            </w:pPr>
                            <w:r>
                              <w:rPr>
                                <w:rFonts w:ascii="Arial" w:hAnsi="Arial" w:cs="Arial"/>
                                <w:color w:val="000000"/>
                                <w:sz w:val="20"/>
                              </w:rPr>
                              <w:t>how to make a claim.</w:t>
                            </w:r>
                          </w:p>
                          <w:p w:rsidR="00385043" w:rsidRDefault="00D52004" w:rsidP="000163CB">
                            <w:pPr>
                              <w:rPr>
                                <w:rFonts w:eastAsiaTheme="minorHAnsi"/>
                                <w:szCs w:val="24"/>
                              </w:rPr>
                            </w:pPr>
                            <w:hyperlink r:id="rId41" w:tgtFrame="_blank" w:history="1">
                              <w:r w:rsidR="00385043">
                                <w:rPr>
                                  <w:rStyle w:val="Hyperlink"/>
                                  <w:rFonts w:ascii="Arial" w:hAnsi="Arial" w:cs="Arial"/>
                                  <w:b/>
                                  <w:bCs/>
                                  <w:color w:val="0000EE"/>
                                  <w:sz w:val="20"/>
                                </w:rPr>
                                <w:t>Register here</w:t>
                              </w:r>
                            </w:hyperlink>
                            <w:r w:rsidR="00385043">
                              <w:rPr>
                                <w:rFonts w:ascii="Arial" w:hAnsi="Arial" w:cs="Arial"/>
                                <w:color w:val="000000"/>
                                <w:sz w:val="20"/>
                              </w:rPr>
                              <w:t> </w:t>
                            </w:r>
                          </w:p>
                          <w:p w:rsidR="00385043" w:rsidRDefault="00385043" w:rsidP="000163CB">
                            <w:pPr>
                              <w:rPr>
                                <w:rFonts w:ascii="Arial" w:hAnsi="Arial" w:cs="Arial"/>
                                <w:color w:val="000000"/>
                                <w:sz w:val="20"/>
                              </w:rPr>
                            </w:pPr>
                          </w:p>
                          <w:p w:rsidR="00385043" w:rsidRDefault="00385043" w:rsidP="000163CB">
                            <w:pPr>
                              <w:rPr>
                                <w:rFonts w:ascii="Arial" w:hAnsi="Arial" w:cs="Arial"/>
                                <w:color w:val="000000"/>
                                <w:sz w:val="20"/>
                              </w:rPr>
                            </w:pPr>
                            <w:r>
                              <w:rPr>
                                <w:rFonts w:ascii="Arial" w:hAnsi="Arial" w:cs="Arial"/>
                                <w:color w:val="000000"/>
                                <w:sz w:val="20"/>
                              </w:rPr>
                              <w:t xml:space="preserve">We are also running monthly webinars on the </w:t>
                            </w:r>
                            <w:r>
                              <w:rPr>
                                <w:rStyle w:val="Strong"/>
                                <w:rFonts w:ascii="Arial" w:hAnsi="Arial" w:cs="Arial"/>
                                <w:color w:val="000000"/>
                                <w:sz w:val="20"/>
                              </w:rPr>
                              <w:t>Coronavirus (COVID-19) Statutory Sick Pay Rebate Scheme</w:t>
                            </w:r>
                            <w:r>
                              <w:rPr>
                                <w:rFonts w:ascii="Arial" w:hAnsi="Arial" w:cs="Arial"/>
                                <w:color w:val="000000"/>
                                <w:sz w:val="20"/>
                              </w:rPr>
                              <w:t>. Get the latest information on: </w:t>
                            </w:r>
                          </w:p>
                          <w:p w:rsidR="00385043" w:rsidRDefault="00385043" w:rsidP="000163CB">
                            <w:pPr>
                              <w:numPr>
                                <w:ilvl w:val="0"/>
                                <w:numId w:val="12"/>
                              </w:numPr>
                              <w:rPr>
                                <w:rFonts w:ascii="Arial" w:hAnsi="Arial" w:cs="Arial"/>
                                <w:color w:val="000000"/>
                                <w:sz w:val="20"/>
                              </w:rPr>
                            </w:pPr>
                            <w:r>
                              <w:rPr>
                                <w:rFonts w:ascii="Arial" w:hAnsi="Arial" w:cs="Arial"/>
                                <w:color w:val="000000"/>
                                <w:sz w:val="20"/>
                              </w:rPr>
                              <w:t>who can claim </w:t>
                            </w:r>
                          </w:p>
                          <w:p w:rsidR="00385043" w:rsidRDefault="00385043" w:rsidP="000163CB">
                            <w:pPr>
                              <w:numPr>
                                <w:ilvl w:val="0"/>
                                <w:numId w:val="12"/>
                              </w:numPr>
                              <w:rPr>
                                <w:rFonts w:ascii="Arial" w:hAnsi="Arial" w:cs="Arial"/>
                                <w:color w:val="000000"/>
                                <w:sz w:val="20"/>
                              </w:rPr>
                            </w:pPr>
                            <w:r>
                              <w:rPr>
                                <w:rFonts w:ascii="Arial" w:hAnsi="Arial" w:cs="Arial"/>
                                <w:color w:val="000000"/>
                                <w:sz w:val="20"/>
                              </w:rPr>
                              <w:t>who you can claim for </w:t>
                            </w:r>
                          </w:p>
                          <w:p w:rsidR="00385043" w:rsidRDefault="00385043" w:rsidP="000163CB">
                            <w:pPr>
                              <w:numPr>
                                <w:ilvl w:val="0"/>
                                <w:numId w:val="12"/>
                              </w:numPr>
                              <w:rPr>
                                <w:rFonts w:ascii="Arial" w:hAnsi="Arial" w:cs="Arial"/>
                                <w:color w:val="000000"/>
                                <w:sz w:val="20"/>
                              </w:rPr>
                            </w:pPr>
                            <w:r>
                              <w:rPr>
                                <w:rFonts w:ascii="Arial" w:hAnsi="Arial" w:cs="Arial"/>
                                <w:color w:val="000000"/>
                                <w:sz w:val="20"/>
                              </w:rPr>
                              <w:t>how to make a claim </w:t>
                            </w:r>
                          </w:p>
                          <w:p w:rsidR="00385043" w:rsidRDefault="00385043" w:rsidP="000163CB">
                            <w:pPr>
                              <w:numPr>
                                <w:ilvl w:val="0"/>
                                <w:numId w:val="12"/>
                              </w:numPr>
                              <w:rPr>
                                <w:rFonts w:ascii="Arial" w:hAnsi="Arial" w:cs="Arial"/>
                                <w:color w:val="000000"/>
                                <w:sz w:val="20"/>
                              </w:rPr>
                            </w:pPr>
                            <w:r>
                              <w:rPr>
                                <w:rFonts w:ascii="Arial" w:hAnsi="Arial" w:cs="Arial"/>
                                <w:spacing w:val="4"/>
                                <w:sz w:val="22"/>
                                <w:szCs w:val="22"/>
                                <w:lang w:val="en" w:eastAsia="en-GB"/>
                              </w:rPr>
                              <w:t xml:space="preserve"> </w:t>
                            </w:r>
                            <w:r>
                              <w:rPr>
                                <w:rFonts w:ascii="Arial" w:hAnsi="Arial" w:cs="Arial"/>
                                <w:color w:val="000000"/>
                                <w:sz w:val="20"/>
                              </w:rPr>
                              <w:t>what you may be entitled to, and more.</w:t>
                            </w:r>
                          </w:p>
                          <w:p w:rsidR="00385043" w:rsidRDefault="00D52004" w:rsidP="000163CB">
                            <w:pPr>
                              <w:rPr>
                                <w:rFonts w:ascii="Arial" w:eastAsiaTheme="minorHAnsi" w:hAnsi="Arial" w:cs="Arial"/>
                                <w:color w:val="000000"/>
                                <w:sz w:val="20"/>
                              </w:rPr>
                            </w:pPr>
                            <w:hyperlink r:id="rId42" w:tgtFrame="_blank" w:history="1">
                              <w:r w:rsidR="00385043">
                                <w:rPr>
                                  <w:rStyle w:val="Hyperlink"/>
                                  <w:rFonts w:ascii="Arial" w:hAnsi="Arial" w:cs="Arial"/>
                                  <w:b/>
                                  <w:bCs/>
                                  <w:color w:val="0000EE"/>
                                  <w:sz w:val="20"/>
                                </w:rPr>
                                <w:t>Register here</w:t>
                              </w:r>
                            </w:hyperlink>
                          </w:p>
                          <w:p w:rsidR="00385043" w:rsidRDefault="00385043" w:rsidP="000163CB">
                            <w:pPr>
                              <w:rPr>
                                <w:rFonts w:ascii="Arial" w:hAnsi="Arial" w:cs="Arial"/>
                                <w:color w:val="000000"/>
                                <w:sz w:val="20"/>
                              </w:rPr>
                            </w:pPr>
                          </w:p>
                          <w:p w:rsidR="00385043" w:rsidRDefault="00385043" w:rsidP="000163CB">
                            <w:pPr>
                              <w:rPr>
                                <w:rFonts w:ascii="Arial" w:hAnsi="Arial" w:cs="Arial"/>
                                <w:color w:val="000000"/>
                                <w:sz w:val="20"/>
                              </w:rPr>
                            </w:pPr>
                            <w:r>
                              <w:rPr>
                                <w:rFonts w:ascii="Arial" w:hAnsi="Arial" w:cs="Arial"/>
                                <w:color w:val="000000"/>
                                <w:sz w:val="20"/>
                              </w:rPr>
                              <w:t>During these interactive webinars you can ask questions using the on-screen text box and download handouts giving detailed examples and links to more information.</w:t>
                            </w:r>
                          </w:p>
                          <w:p w:rsidR="00385043" w:rsidRDefault="00385043" w:rsidP="000163CB">
                            <w:pPr>
                              <w:rPr>
                                <w:rFonts w:ascii="Arial" w:hAnsi="Arial" w:cs="Arial"/>
                                <w:color w:val="000000"/>
                                <w:sz w:val="20"/>
                              </w:rPr>
                            </w:pPr>
                            <w:r>
                              <w:rPr>
                                <w:rFonts w:ascii="Arial" w:hAnsi="Arial" w:cs="Arial"/>
                                <w:color w:val="000000"/>
                                <w:sz w:val="20"/>
                              </w:rPr>
                              <w:t>Afterwards we’ll also send you a link to a video recording of the webinars, in case you'd like to see any of it again.</w:t>
                            </w:r>
                          </w:p>
                          <w:p w:rsidR="00385043" w:rsidRDefault="00385043" w:rsidP="000163CB">
                            <w:pPr>
                              <w:spacing w:before="225" w:after="225"/>
                              <w:rPr>
                                <w:rFonts w:ascii="Arial" w:hAnsi="Arial" w:cs="Arial"/>
                                <w:color w:val="000000"/>
                                <w:sz w:val="20"/>
                              </w:rPr>
                            </w:pPr>
                            <w:r>
                              <w:rPr>
                                <w:rFonts w:ascii="Arial" w:hAnsi="Arial" w:cs="Arial"/>
                                <w:color w:val="000000"/>
                                <w:sz w:val="20"/>
                              </w:rPr>
                              <w:t>We will continue to update our webinars to reflect the latest information as it becomes available.</w:t>
                            </w:r>
                          </w:p>
                          <w:p w:rsidR="00385043" w:rsidRPr="005658BE" w:rsidRDefault="00385043" w:rsidP="000163CB">
                            <w:pPr>
                              <w:spacing w:after="240"/>
                              <w:rPr>
                                <w:rFonts w:ascii="Arial" w:hAnsi="Arial" w:cs="Arial"/>
                                <w:spacing w:val="4"/>
                                <w:sz w:val="22"/>
                                <w:szCs w:val="22"/>
                                <w:lang w:val="en" w:eastAsia="en-GB"/>
                              </w:rPr>
                            </w:pPr>
                          </w:p>
                          <w:p w:rsidR="00385043" w:rsidRDefault="00385043" w:rsidP="000163CB">
                            <w:pPr>
                              <w:rPr>
                                <w:rFonts w:ascii="Arial" w:hAnsi="Arial" w:cs="Arial"/>
                                <w:b/>
                                <w:color w:val="7030A0"/>
                                <w:sz w:val="28"/>
                                <w:szCs w:val="28"/>
                              </w:rPr>
                            </w:pPr>
                          </w:p>
                          <w:p w:rsidR="00385043" w:rsidRPr="008546C0" w:rsidRDefault="00385043" w:rsidP="000163CB">
                            <w:pPr>
                              <w:rPr>
                                <w:rFonts w:ascii="Arial" w:hAnsi="Arial" w:cs="Arial"/>
                                <w:b/>
                                <w:color w:val="7030A0"/>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12.8pt;margin-top:12pt;width:515.65pt;height:306.4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">
                <v:textbox>
                  <w:txbxContent>
                    <w:p w:rsidR="00385043" w:rsidRPr="000163CB" w:rsidRDefault="00385043" w:rsidP="000163CB">
                      <w:pPr>
                        <w:pStyle w:val="Heading1"/>
                        <w:jc w:val="left"/>
                        <w:rPr>
                          <w:rFonts w:ascii="Arial" w:eastAsiaTheme="minorHAnsi" w:hAnsi="Arial" w:cs="Arial"/>
                          <w:color w:val="F79646" w:themeColor="accent6"/>
                          <w:sz w:val="22"/>
                          <w:szCs w:val="22"/>
                        </w:rPr>
                      </w:pPr>
                      <w:r w:rsidRPr="000163CB">
                        <w:rPr>
                          <w:rFonts w:ascii="Arial" w:eastAsia="Calibri" w:hAnsi="Arial" w:cs="Arial"/>
                          <w:color w:val="F79646" w:themeColor="accent6"/>
                          <w:sz w:val="28"/>
                          <w:szCs w:val="28"/>
                          <w:lang w:eastAsia="en-GB"/>
                        </w:rPr>
                        <w:t>HMRC: COVID-19: Employer support – live webinars</w:t>
                      </w:r>
                    </w:p>
                    <w:p w:rsidR="00385043" w:rsidRDefault="00385043" w:rsidP="000163CB">
                      <w:pPr>
                        <w:rPr>
                          <w:rFonts w:ascii="Arial" w:hAnsi="Arial" w:cs="Arial"/>
                          <w:color w:val="000000"/>
                          <w:sz w:val="20"/>
                        </w:rPr>
                      </w:pPr>
                      <w:r>
                        <w:rPr>
                          <w:rFonts w:ascii="Arial" w:hAnsi="Arial" w:cs="Arial"/>
                          <w:color w:val="000000"/>
                          <w:sz w:val="20"/>
                        </w:rPr>
                        <w:t xml:space="preserve">You can now submit your claims under the Coronavirus Job Retention Scheme (CJRS) for periods in December. These must be made </w:t>
                      </w:r>
                      <w:r>
                        <w:rPr>
                          <w:rStyle w:val="Strong"/>
                          <w:rFonts w:ascii="Arial" w:hAnsi="Arial" w:cs="Arial"/>
                          <w:color w:val="000000"/>
                          <w:sz w:val="20"/>
                        </w:rPr>
                        <w:t>by</w:t>
                      </w:r>
                      <w:r>
                        <w:rPr>
                          <w:rFonts w:ascii="Arial" w:hAnsi="Arial" w:cs="Arial"/>
                          <w:color w:val="000000"/>
                          <w:sz w:val="20"/>
                        </w:rPr>
                        <w:t xml:space="preserve"> </w:t>
                      </w:r>
                      <w:r>
                        <w:rPr>
                          <w:rStyle w:val="Strong"/>
                          <w:rFonts w:ascii="Arial" w:hAnsi="Arial" w:cs="Arial"/>
                          <w:color w:val="000000"/>
                          <w:sz w:val="20"/>
                        </w:rPr>
                        <w:t>14‌‌ January‌‌ 2021.</w:t>
                      </w:r>
                    </w:p>
                    <w:p w:rsidR="00385043" w:rsidRDefault="00385043" w:rsidP="000163CB">
                      <w:pPr>
                        <w:rPr>
                          <w:rFonts w:ascii="Arial" w:hAnsi="Arial" w:cs="Arial"/>
                          <w:color w:val="000000"/>
                          <w:sz w:val="20"/>
                        </w:rPr>
                      </w:pPr>
                      <w:r>
                        <w:rPr>
                          <w:rFonts w:ascii="Arial" w:hAnsi="Arial" w:cs="Arial"/>
                          <w:color w:val="000000"/>
                          <w:sz w:val="20"/>
                        </w:rPr>
                        <w:t xml:space="preserve">Make sure you have the latest information by joining the live </w:t>
                      </w:r>
                      <w:r>
                        <w:rPr>
                          <w:rStyle w:val="Strong"/>
                          <w:rFonts w:ascii="Arial" w:hAnsi="Arial" w:cs="Arial"/>
                          <w:color w:val="000000"/>
                          <w:sz w:val="20"/>
                        </w:rPr>
                        <w:t>Coronavirus Job Retention Scheme</w:t>
                      </w:r>
                      <w:r>
                        <w:rPr>
                          <w:rFonts w:ascii="Arial" w:hAnsi="Arial" w:cs="Arial"/>
                          <w:color w:val="000000"/>
                          <w:sz w:val="20"/>
                        </w:rPr>
                        <w:t xml:space="preserve"> webinar, which includes:</w:t>
                      </w:r>
                    </w:p>
                    <w:p w:rsidR="00385043" w:rsidRDefault="00385043" w:rsidP="000163CB">
                      <w:pPr>
                        <w:numPr>
                          <w:ilvl w:val="0"/>
                          <w:numId w:val="11"/>
                        </w:numPr>
                        <w:rPr>
                          <w:rFonts w:ascii="Arial" w:hAnsi="Arial" w:cs="Arial"/>
                          <w:color w:val="000000"/>
                          <w:sz w:val="20"/>
                        </w:rPr>
                      </w:pPr>
                      <w:r>
                        <w:rPr>
                          <w:rFonts w:ascii="Arial" w:hAnsi="Arial" w:cs="Arial"/>
                          <w:color w:val="000000"/>
                          <w:sz w:val="20"/>
                        </w:rPr>
                        <w:t>who can claim </w:t>
                      </w:r>
                    </w:p>
                    <w:p w:rsidR="00385043" w:rsidRDefault="00385043" w:rsidP="000163CB">
                      <w:pPr>
                        <w:numPr>
                          <w:ilvl w:val="0"/>
                          <w:numId w:val="11"/>
                        </w:numPr>
                        <w:rPr>
                          <w:rFonts w:ascii="Arial" w:hAnsi="Arial" w:cs="Arial"/>
                          <w:color w:val="000000"/>
                          <w:sz w:val="20"/>
                        </w:rPr>
                      </w:pPr>
                      <w:r>
                        <w:rPr>
                          <w:rFonts w:ascii="Arial" w:hAnsi="Arial" w:cs="Arial"/>
                          <w:color w:val="000000"/>
                          <w:sz w:val="20"/>
                        </w:rPr>
                        <w:t>who you can claim for </w:t>
                      </w:r>
                    </w:p>
                    <w:p w:rsidR="00385043" w:rsidRDefault="00385043" w:rsidP="000163CB">
                      <w:pPr>
                        <w:numPr>
                          <w:ilvl w:val="0"/>
                          <w:numId w:val="11"/>
                        </w:numPr>
                        <w:rPr>
                          <w:rFonts w:ascii="Arial" w:hAnsi="Arial" w:cs="Arial"/>
                          <w:color w:val="000000"/>
                          <w:sz w:val="20"/>
                        </w:rPr>
                      </w:pPr>
                      <w:r>
                        <w:rPr>
                          <w:rFonts w:ascii="Arial" w:hAnsi="Arial" w:cs="Arial"/>
                          <w:color w:val="000000"/>
                          <w:sz w:val="20"/>
                        </w:rPr>
                        <w:t>how to calculate what you can claim</w:t>
                      </w:r>
                    </w:p>
                    <w:p w:rsidR="00385043" w:rsidRDefault="00385043" w:rsidP="000163CB">
                      <w:pPr>
                        <w:numPr>
                          <w:ilvl w:val="0"/>
                          <w:numId w:val="11"/>
                        </w:numPr>
                        <w:rPr>
                          <w:rFonts w:ascii="Arial" w:hAnsi="Arial" w:cs="Arial"/>
                          <w:color w:val="000000"/>
                          <w:sz w:val="20"/>
                        </w:rPr>
                      </w:pPr>
                      <w:r>
                        <w:rPr>
                          <w:rFonts w:ascii="Arial" w:hAnsi="Arial" w:cs="Arial"/>
                          <w:color w:val="000000"/>
                          <w:sz w:val="20"/>
                        </w:rPr>
                        <w:t>how to make a claim.</w:t>
                      </w:r>
                    </w:p>
                    <w:p w:rsidR="00385043" w:rsidRDefault="00385043" w:rsidP="000163CB">
                      <w:pPr>
                        <w:rPr>
                          <w:rFonts w:eastAsiaTheme="minorHAnsi"/>
                          <w:szCs w:val="24"/>
                        </w:rPr>
                      </w:pPr>
                      <w:hyperlink r:id="rId43" w:tgtFrame="_blank" w:history="1">
                        <w:r>
                          <w:rPr>
                            <w:rStyle w:val="Hyperlink"/>
                            <w:rFonts w:ascii="Arial" w:hAnsi="Arial" w:cs="Arial"/>
                            <w:b/>
                            <w:bCs/>
                            <w:color w:val="0000EE"/>
                            <w:sz w:val="20"/>
                          </w:rPr>
                          <w:t>Register here</w:t>
                        </w:r>
                      </w:hyperlink>
                      <w:r>
                        <w:rPr>
                          <w:rFonts w:ascii="Arial" w:hAnsi="Arial" w:cs="Arial"/>
                          <w:color w:val="000000"/>
                          <w:sz w:val="20"/>
                        </w:rPr>
                        <w:t> </w:t>
                      </w:r>
                    </w:p>
                    <w:p w:rsidR="00385043" w:rsidRDefault="00385043" w:rsidP="000163CB">
                      <w:pPr>
                        <w:rPr>
                          <w:rFonts w:ascii="Arial" w:hAnsi="Arial" w:cs="Arial"/>
                          <w:color w:val="000000"/>
                          <w:sz w:val="20"/>
                        </w:rPr>
                      </w:pPr>
                    </w:p>
                    <w:p w:rsidR="00385043" w:rsidRDefault="00385043" w:rsidP="000163CB">
                      <w:pPr>
                        <w:rPr>
                          <w:rFonts w:ascii="Arial" w:hAnsi="Arial" w:cs="Arial"/>
                          <w:color w:val="000000"/>
                          <w:sz w:val="20"/>
                        </w:rPr>
                      </w:pPr>
                      <w:r>
                        <w:rPr>
                          <w:rFonts w:ascii="Arial" w:hAnsi="Arial" w:cs="Arial"/>
                          <w:color w:val="000000"/>
                          <w:sz w:val="20"/>
                        </w:rPr>
                        <w:t xml:space="preserve">We are also running monthly webinars on the </w:t>
                      </w:r>
                      <w:r>
                        <w:rPr>
                          <w:rStyle w:val="Strong"/>
                          <w:rFonts w:ascii="Arial" w:hAnsi="Arial" w:cs="Arial"/>
                          <w:color w:val="000000"/>
                          <w:sz w:val="20"/>
                        </w:rPr>
                        <w:t>Coronavirus (COVID-19) Statutory Sick Pay Rebate Scheme</w:t>
                      </w:r>
                      <w:r>
                        <w:rPr>
                          <w:rFonts w:ascii="Arial" w:hAnsi="Arial" w:cs="Arial"/>
                          <w:color w:val="000000"/>
                          <w:sz w:val="20"/>
                        </w:rPr>
                        <w:t>. Get the latest information on: </w:t>
                      </w:r>
                    </w:p>
                    <w:p w:rsidR="00385043" w:rsidRDefault="00385043" w:rsidP="000163CB">
                      <w:pPr>
                        <w:numPr>
                          <w:ilvl w:val="0"/>
                          <w:numId w:val="12"/>
                        </w:numPr>
                        <w:rPr>
                          <w:rFonts w:ascii="Arial" w:hAnsi="Arial" w:cs="Arial"/>
                          <w:color w:val="000000"/>
                          <w:sz w:val="20"/>
                        </w:rPr>
                      </w:pPr>
                      <w:r>
                        <w:rPr>
                          <w:rFonts w:ascii="Arial" w:hAnsi="Arial" w:cs="Arial"/>
                          <w:color w:val="000000"/>
                          <w:sz w:val="20"/>
                        </w:rPr>
                        <w:t>who can claim </w:t>
                      </w:r>
                    </w:p>
                    <w:p w:rsidR="00385043" w:rsidRDefault="00385043" w:rsidP="000163CB">
                      <w:pPr>
                        <w:numPr>
                          <w:ilvl w:val="0"/>
                          <w:numId w:val="12"/>
                        </w:numPr>
                        <w:rPr>
                          <w:rFonts w:ascii="Arial" w:hAnsi="Arial" w:cs="Arial"/>
                          <w:color w:val="000000"/>
                          <w:sz w:val="20"/>
                        </w:rPr>
                      </w:pPr>
                      <w:r>
                        <w:rPr>
                          <w:rFonts w:ascii="Arial" w:hAnsi="Arial" w:cs="Arial"/>
                          <w:color w:val="000000"/>
                          <w:sz w:val="20"/>
                        </w:rPr>
                        <w:t>who you can claim for </w:t>
                      </w:r>
                    </w:p>
                    <w:p w:rsidR="00385043" w:rsidRDefault="00385043" w:rsidP="000163CB">
                      <w:pPr>
                        <w:numPr>
                          <w:ilvl w:val="0"/>
                          <w:numId w:val="12"/>
                        </w:numPr>
                        <w:rPr>
                          <w:rFonts w:ascii="Arial" w:hAnsi="Arial" w:cs="Arial"/>
                          <w:color w:val="000000"/>
                          <w:sz w:val="20"/>
                        </w:rPr>
                      </w:pPr>
                      <w:r>
                        <w:rPr>
                          <w:rFonts w:ascii="Arial" w:hAnsi="Arial" w:cs="Arial"/>
                          <w:color w:val="000000"/>
                          <w:sz w:val="20"/>
                        </w:rPr>
                        <w:t>how to make a claim </w:t>
                      </w:r>
                    </w:p>
                    <w:p w:rsidR="00385043" w:rsidRDefault="00385043" w:rsidP="000163CB">
                      <w:pPr>
                        <w:numPr>
                          <w:ilvl w:val="0"/>
                          <w:numId w:val="12"/>
                        </w:numPr>
                        <w:rPr>
                          <w:rFonts w:ascii="Arial" w:hAnsi="Arial" w:cs="Arial"/>
                          <w:color w:val="000000"/>
                          <w:sz w:val="20"/>
                        </w:rPr>
                      </w:pPr>
                      <w:r>
                        <w:rPr>
                          <w:rFonts w:ascii="Arial" w:hAnsi="Arial" w:cs="Arial"/>
                          <w:spacing w:val="4"/>
                          <w:sz w:val="22"/>
                          <w:szCs w:val="22"/>
                          <w:lang w:val="en" w:eastAsia="en-GB"/>
                        </w:rPr>
                        <w:t xml:space="preserve"> </w:t>
                      </w:r>
                      <w:r>
                        <w:rPr>
                          <w:rFonts w:ascii="Arial" w:hAnsi="Arial" w:cs="Arial"/>
                          <w:color w:val="000000"/>
                          <w:sz w:val="20"/>
                        </w:rPr>
                        <w:t>what you may be entitled to, and more.</w:t>
                      </w:r>
                    </w:p>
                    <w:p w:rsidR="00385043" w:rsidRDefault="00385043" w:rsidP="000163CB">
                      <w:pPr>
                        <w:rPr>
                          <w:rFonts w:ascii="Arial" w:eastAsiaTheme="minorHAnsi" w:hAnsi="Arial" w:cs="Arial"/>
                          <w:color w:val="000000"/>
                          <w:sz w:val="20"/>
                        </w:rPr>
                      </w:pPr>
                      <w:hyperlink r:id="rId44" w:tgtFrame="_blank" w:history="1">
                        <w:r>
                          <w:rPr>
                            <w:rStyle w:val="Hyperlink"/>
                            <w:rFonts w:ascii="Arial" w:hAnsi="Arial" w:cs="Arial"/>
                            <w:b/>
                            <w:bCs/>
                            <w:color w:val="0000EE"/>
                            <w:sz w:val="20"/>
                          </w:rPr>
                          <w:t>Register here</w:t>
                        </w:r>
                      </w:hyperlink>
                    </w:p>
                    <w:p w:rsidR="00385043" w:rsidRDefault="00385043" w:rsidP="000163CB">
                      <w:pPr>
                        <w:rPr>
                          <w:rFonts w:ascii="Arial" w:hAnsi="Arial" w:cs="Arial"/>
                          <w:color w:val="000000"/>
                          <w:sz w:val="20"/>
                        </w:rPr>
                      </w:pPr>
                    </w:p>
                    <w:p w:rsidR="00385043" w:rsidRDefault="00385043" w:rsidP="000163CB">
                      <w:pPr>
                        <w:rPr>
                          <w:rFonts w:ascii="Arial" w:hAnsi="Arial" w:cs="Arial"/>
                          <w:color w:val="000000"/>
                          <w:sz w:val="20"/>
                        </w:rPr>
                      </w:pPr>
                      <w:r>
                        <w:rPr>
                          <w:rFonts w:ascii="Arial" w:hAnsi="Arial" w:cs="Arial"/>
                          <w:color w:val="000000"/>
                          <w:sz w:val="20"/>
                        </w:rPr>
                        <w:t>During these interactive webinars you can ask questions using the on-screen text box and download handouts giving detailed examples and links to more information.</w:t>
                      </w:r>
                    </w:p>
                    <w:p w:rsidR="00385043" w:rsidRDefault="00385043" w:rsidP="000163CB">
                      <w:pPr>
                        <w:rPr>
                          <w:rFonts w:ascii="Arial" w:hAnsi="Arial" w:cs="Arial"/>
                          <w:color w:val="000000"/>
                          <w:sz w:val="20"/>
                        </w:rPr>
                      </w:pPr>
                      <w:r>
                        <w:rPr>
                          <w:rFonts w:ascii="Arial" w:hAnsi="Arial" w:cs="Arial"/>
                          <w:color w:val="000000"/>
                          <w:sz w:val="20"/>
                        </w:rPr>
                        <w:t>Afterwards we’ll also send you a link to a video recording of the webinars, in case you'd like to see any of it again.</w:t>
                      </w:r>
                    </w:p>
                    <w:p w:rsidR="00385043" w:rsidRDefault="00385043" w:rsidP="000163CB">
                      <w:pPr>
                        <w:spacing w:before="225" w:after="225"/>
                        <w:rPr>
                          <w:rFonts w:ascii="Arial" w:hAnsi="Arial" w:cs="Arial"/>
                          <w:color w:val="000000"/>
                          <w:sz w:val="20"/>
                        </w:rPr>
                      </w:pPr>
                      <w:r>
                        <w:rPr>
                          <w:rFonts w:ascii="Arial" w:hAnsi="Arial" w:cs="Arial"/>
                          <w:color w:val="000000"/>
                          <w:sz w:val="20"/>
                        </w:rPr>
                        <w:t>We will continue to update our webinars to reflect the latest information as it becomes available.</w:t>
                      </w:r>
                    </w:p>
                    <w:p w:rsidR="00385043" w:rsidRPr="005658BE" w:rsidRDefault="00385043" w:rsidP="000163CB">
                      <w:pPr>
                        <w:spacing w:after="240"/>
                        <w:rPr>
                          <w:rFonts w:ascii="Arial" w:hAnsi="Arial" w:cs="Arial"/>
                          <w:spacing w:val="4"/>
                          <w:sz w:val="22"/>
                          <w:szCs w:val="22"/>
                          <w:lang w:val="en" w:eastAsia="en-GB"/>
                        </w:rPr>
                      </w:pPr>
                    </w:p>
                    <w:p w:rsidR="00385043" w:rsidRDefault="00385043" w:rsidP="000163CB">
                      <w:pPr>
                        <w:rPr>
                          <w:rFonts w:ascii="Arial" w:hAnsi="Arial" w:cs="Arial"/>
                          <w:b/>
                          <w:color w:val="7030A0"/>
                          <w:sz w:val="28"/>
                          <w:szCs w:val="28"/>
                        </w:rPr>
                      </w:pPr>
                    </w:p>
                    <w:p w:rsidR="00385043" w:rsidRPr="008546C0" w:rsidRDefault="00385043" w:rsidP="000163CB">
                      <w:pPr>
                        <w:rPr>
                          <w:rFonts w:ascii="Arial" w:hAnsi="Arial" w:cs="Arial"/>
                          <w:b/>
                          <w:color w:val="7030A0"/>
                          <w:sz w:val="28"/>
                          <w:szCs w:val="28"/>
                        </w:rPr>
                      </w:pPr>
                    </w:p>
                  </w:txbxContent>
                </v:textbox>
              </v:shape>
            </w:pict>
          </mc:Fallback>
        </mc:AlternateContent>
      </w:r>
    </w:p>
    <w:p w:rsidR="000163CB" w:rsidRDefault="000163CB" w:rsidP="002F22F7">
      <w:pPr>
        <w:spacing w:line="276" w:lineRule="auto"/>
        <w:rPr>
          <w:rFonts w:ascii="EvoPro-Medium" w:eastAsiaTheme="minorHAnsi" w:hAnsi="EvoPro-Medium" w:cs="Arial"/>
          <w:b/>
          <w:color w:val="7F7F7F" w:themeColor="text1" w:themeTint="80"/>
          <w:szCs w:val="24"/>
        </w:rPr>
      </w:pPr>
    </w:p>
    <w:p w:rsidR="000163CB" w:rsidRDefault="000163CB" w:rsidP="002F22F7">
      <w:pPr>
        <w:spacing w:line="276" w:lineRule="auto"/>
        <w:rPr>
          <w:rFonts w:ascii="EvoPro-Medium" w:eastAsiaTheme="minorHAnsi" w:hAnsi="EvoPro-Medium" w:cs="Arial"/>
          <w:b/>
          <w:color w:val="7F7F7F" w:themeColor="text1" w:themeTint="80"/>
          <w:szCs w:val="24"/>
        </w:rPr>
      </w:pPr>
    </w:p>
    <w:p w:rsidR="000163CB" w:rsidRDefault="000163CB" w:rsidP="002F22F7">
      <w:pPr>
        <w:spacing w:line="276" w:lineRule="auto"/>
        <w:rPr>
          <w:rFonts w:ascii="EvoPro-Medium" w:eastAsiaTheme="minorHAnsi" w:hAnsi="EvoPro-Medium" w:cs="Arial"/>
          <w:b/>
          <w:color w:val="7F7F7F" w:themeColor="text1" w:themeTint="80"/>
          <w:szCs w:val="24"/>
        </w:rPr>
      </w:pPr>
    </w:p>
    <w:p w:rsidR="000163CB" w:rsidRDefault="000163CB" w:rsidP="002F22F7">
      <w:pPr>
        <w:spacing w:line="276" w:lineRule="auto"/>
        <w:rPr>
          <w:rFonts w:ascii="EvoPro-Medium" w:eastAsiaTheme="minorHAnsi" w:hAnsi="EvoPro-Medium" w:cs="Arial"/>
          <w:b/>
          <w:color w:val="7F7F7F" w:themeColor="text1" w:themeTint="80"/>
          <w:szCs w:val="24"/>
        </w:rPr>
      </w:pPr>
    </w:p>
    <w:p w:rsidR="000163CB" w:rsidRDefault="000163CB" w:rsidP="002F22F7">
      <w:pPr>
        <w:spacing w:line="276" w:lineRule="auto"/>
        <w:rPr>
          <w:rFonts w:ascii="EvoPro-Medium" w:eastAsiaTheme="minorHAnsi" w:hAnsi="EvoPro-Medium" w:cs="Arial"/>
          <w:b/>
          <w:color w:val="7F7F7F" w:themeColor="text1" w:themeTint="80"/>
          <w:szCs w:val="24"/>
        </w:rPr>
      </w:pPr>
    </w:p>
    <w:p w:rsidR="000163CB" w:rsidRDefault="000163CB" w:rsidP="002F22F7">
      <w:pPr>
        <w:spacing w:line="276" w:lineRule="auto"/>
        <w:rPr>
          <w:rFonts w:ascii="EvoPro-Medium" w:eastAsiaTheme="minorHAnsi" w:hAnsi="EvoPro-Medium" w:cs="Arial"/>
          <w:b/>
          <w:color w:val="7F7F7F" w:themeColor="text1" w:themeTint="80"/>
          <w:szCs w:val="24"/>
        </w:rPr>
      </w:pPr>
    </w:p>
    <w:p w:rsidR="000163CB" w:rsidRDefault="000163CB" w:rsidP="002F22F7">
      <w:pPr>
        <w:spacing w:line="276" w:lineRule="auto"/>
        <w:rPr>
          <w:rFonts w:ascii="EvoPro-Medium" w:eastAsiaTheme="minorHAnsi" w:hAnsi="EvoPro-Medium" w:cs="Arial"/>
          <w:b/>
          <w:color w:val="7F7F7F" w:themeColor="text1" w:themeTint="80"/>
          <w:szCs w:val="24"/>
        </w:rPr>
      </w:pPr>
    </w:p>
    <w:p w:rsidR="000163CB" w:rsidRDefault="000163CB" w:rsidP="002F22F7">
      <w:pPr>
        <w:spacing w:line="276" w:lineRule="auto"/>
        <w:rPr>
          <w:rFonts w:ascii="EvoPro-Medium" w:eastAsiaTheme="minorHAnsi" w:hAnsi="EvoPro-Medium" w:cs="Arial"/>
          <w:b/>
          <w:color w:val="7F7F7F" w:themeColor="text1" w:themeTint="80"/>
          <w:szCs w:val="24"/>
        </w:rPr>
      </w:pPr>
    </w:p>
    <w:p w:rsidR="000163CB" w:rsidRDefault="000163CB" w:rsidP="002F22F7">
      <w:pPr>
        <w:spacing w:line="276" w:lineRule="auto"/>
        <w:rPr>
          <w:rFonts w:ascii="EvoPro-Medium" w:eastAsiaTheme="minorHAnsi" w:hAnsi="EvoPro-Medium" w:cs="Arial"/>
          <w:b/>
          <w:color w:val="7F7F7F" w:themeColor="text1" w:themeTint="80"/>
          <w:szCs w:val="24"/>
        </w:rPr>
      </w:pPr>
    </w:p>
    <w:p w:rsidR="000163CB" w:rsidRDefault="000163CB" w:rsidP="002F22F7">
      <w:pPr>
        <w:spacing w:line="276" w:lineRule="auto"/>
        <w:rPr>
          <w:rFonts w:ascii="EvoPro-Medium" w:eastAsiaTheme="minorHAnsi" w:hAnsi="EvoPro-Medium" w:cs="Arial"/>
          <w:b/>
          <w:color w:val="7F7F7F" w:themeColor="text1" w:themeTint="80"/>
          <w:szCs w:val="24"/>
        </w:rPr>
      </w:pPr>
    </w:p>
    <w:p w:rsidR="000163CB" w:rsidRDefault="000163CB" w:rsidP="002F22F7">
      <w:pPr>
        <w:spacing w:line="276" w:lineRule="auto"/>
        <w:rPr>
          <w:rFonts w:ascii="EvoPro-Medium" w:eastAsiaTheme="minorHAnsi" w:hAnsi="EvoPro-Medium" w:cs="Arial"/>
          <w:b/>
          <w:color w:val="7F7F7F" w:themeColor="text1" w:themeTint="80"/>
          <w:szCs w:val="24"/>
        </w:rPr>
      </w:pPr>
    </w:p>
    <w:p w:rsidR="00B674BF" w:rsidRDefault="00B674BF" w:rsidP="002F22F7">
      <w:pPr>
        <w:spacing w:line="276" w:lineRule="auto"/>
        <w:rPr>
          <w:rFonts w:ascii="EvoPro-Medium" w:eastAsiaTheme="minorHAnsi" w:hAnsi="EvoPro-Medium" w:cs="Arial"/>
          <w:b/>
          <w:color w:val="7F7F7F" w:themeColor="text1" w:themeTint="80"/>
          <w:szCs w:val="24"/>
        </w:rPr>
      </w:pPr>
    </w:p>
    <w:p w:rsidR="000163CB" w:rsidRDefault="000163CB" w:rsidP="002F22F7">
      <w:pPr>
        <w:spacing w:line="276" w:lineRule="auto"/>
        <w:rPr>
          <w:rFonts w:ascii="EvoPro-Medium" w:eastAsiaTheme="minorHAnsi" w:hAnsi="EvoPro-Medium" w:cs="Arial"/>
          <w:b/>
          <w:color w:val="7F7F7F" w:themeColor="text1" w:themeTint="80"/>
          <w:szCs w:val="24"/>
        </w:rPr>
      </w:pPr>
    </w:p>
    <w:p w:rsidR="000163CB" w:rsidRPr="000163CB" w:rsidRDefault="000163CB" w:rsidP="000163CB">
      <w:pPr>
        <w:rPr>
          <w:rFonts w:ascii="EvoPro-Medium" w:eastAsiaTheme="minorHAnsi" w:hAnsi="EvoPro-Medium" w:cs="Arial"/>
          <w:szCs w:val="24"/>
        </w:rPr>
      </w:pPr>
    </w:p>
    <w:p w:rsidR="000163CB" w:rsidRPr="000163CB" w:rsidRDefault="000163CB" w:rsidP="000163CB">
      <w:pPr>
        <w:rPr>
          <w:rFonts w:ascii="EvoPro-Medium" w:eastAsiaTheme="minorHAnsi" w:hAnsi="EvoPro-Medium" w:cs="Arial"/>
          <w:szCs w:val="24"/>
        </w:rPr>
      </w:pPr>
    </w:p>
    <w:p w:rsidR="000163CB" w:rsidRPr="000163CB" w:rsidRDefault="000163CB" w:rsidP="000163CB">
      <w:pPr>
        <w:rPr>
          <w:rFonts w:ascii="EvoPro-Medium" w:eastAsiaTheme="minorHAnsi" w:hAnsi="EvoPro-Medium" w:cs="Arial"/>
          <w:szCs w:val="24"/>
        </w:rPr>
      </w:pPr>
    </w:p>
    <w:p w:rsidR="000163CB" w:rsidRPr="000163CB" w:rsidRDefault="000163CB" w:rsidP="000163CB">
      <w:pPr>
        <w:rPr>
          <w:rFonts w:ascii="EvoPro-Medium" w:eastAsiaTheme="minorHAnsi" w:hAnsi="EvoPro-Medium" w:cs="Arial"/>
          <w:szCs w:val="24"/>
        </w:rPr>
      </w:pPr>
    </w:p>
    <w:p w:rsidR="000163CB" w:rsidRPr="000163CB" w:rsidRDefault="000163CB" w:rsidP="000163CB">
      <w:pPr>
        <w:rPr>
          <w:rFonts w:ascii="EvoPro-Medium" w:eastAsiaTheme="minorHAnsi" w:hAnsi="EvoPro-Medium" w:cs="Arial"/>
          <w:szCs w:val="24"/>
        </w:rPr>
      </w:pPr>
    </w:p>
    <w:p w:rsidR="000163CB" w:rsidRDefault="000163CB" w:rsidP="000163CB">
      <w:pPr>
        <w:rPr>
          <w:rFonts w:ascii="EvoPro-Medium" w:eastAsiaTheme="minorHAnsi" w:hAnsi="EvoPro-Medium" w:cs="Arial"/>
          <w:szCs w:val="24"/>
        </w:rPr>
      </w:pPr>
    </w:p>
    <w:p w:rsidR="00486E24" w:rsidRDefault="00486E24" w:rsidP="000163CB">
      <w:pPr>
        <w:rPr>
          <w:rFonts w:ascii="EvoPro-Medium" w:eastAsiaTheme="minorHAnsi" w:hAnsi="EvoPro-Medium" w:cs="Arial"/>
          <w:szCs w:val="24"/>
        </w:rPr>
      </w:pPr>
    </w:p>
    <w:p w:rsidR="000163CB" w:rsidRDefault="000163CB" w:rsidP="000163CB">
      <w:pPr>
        <w:rPr>
          <w:rFonts w:ascii="EvoPro-Medium" w:eastAsiaTheme="minorHAnsi" w:hAnsi="EvoPro-Medium" w:cs="Arial"/>
          <w:szCs w:val="24"/>
        </w:rPr>
      </w:pPr>
    </w:p>
    <w:p w:rsidR="000163CB" w:rsidRDefault="001720ED" w:rsidP="000163CB">
      <w:pPr>
        <w:rPr>
          <w:rFonts w:ascii="EvoPro-Medium" w:eastAsiaTheme="minorHAnsi" w:hAnsi="EvoPro-Medium" w:cs="Arial"/>
          <w:szCs w:val="24"/>
        </w:rPr>
      </w:pPr>
      <w:r w:rsidRPr="009717E6">
        <w:rPr>
          <w:rFonts w:ascii="Arial" w:hAnsi="Arial" w:cs="Arial"/>
          <w:b/>
          <w:noProof/>
          <w:sz w:val="22"/>
          <w:szCs w:val="22"/>
          <w:lang w:eastAsia="en-GB"/>
        </w:rPr>
        <mc:AlternateContent>
          <mc:Choice Requires="wps">
            <w:drawing>
              <wp:anchor distT="0" distB="0" distL="114300" distR="114300" simplePos="0" relativeHeight="251907072" behindDoc="0" locked="0" layoutInCell="1" allowOverlap="1" wp14:anchorId="44A8F932" wp14:editId="216CD998">
                <wp:simplePos x="0" y="0"/>
                <wp:positionH relativeFrom="column">
                  <wp:posOffset>-163830</wp:posOffset>
                </wp:positionH>
                <wp:positionV relativeFrom="paragraph">
                  <wp:posOffset>2540</wp:posOffset>
                </wp:positionV>
                <wp:extent cx="6548755" cy="3051175"/>
                <wp:effectExtent l="0" t="0" r="23495" b="15875"/>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8755" cy="3051175"/>
                        </a:xfrm>
                        <a:prstGeom prst="rect">
                          <a:avLst/>
                        </a:prstGeom>
                        <a:solidFill>
                          <a:srgbClr val="FFFFFF"/>
                        </a:solidFill>
                        <a:ln w="9525">
                          <a:solidFill>
                            <a:srgbClr val="000000"/>
                          </a:solidFill>
                          <a:miter lim="800000"/>
                          <a:headEnd/>
                          <a:tailEnd/>
                        </a:ln>
                      </wps:spPr>
                      <wps:txbx>
                        <w:txbxContent>
                          <w:p w:rsidR="00385043" w:rsidRPr="005658BE" w:rsidRDefault="00385043" w:rsidP="00D97E72">
                            <w:pPr>
                              <w:pStyle w:val="Heading1"/>
                              <w:jc w:val="left"/>
                              <w:rPr>
                                <w:rFonts w:ascii="Arial" w:eastAsiaTheme="minorHAnsi" w:hAnsi="Arial" w:cs="Arial"/>
                                <w:color w:val="7030A0"/>
                                <w:sz w:val="22"/>
                                <w:szCs w:val="22"/>
                              </w:rPr>
                            </w:pPr>
                            <w:r w:rsidRPr="005658BE">
                              <w:rPr>
                                <w:rFonts w:ascii="Arial" w:eastAsia="Calibri" w:hAnsi="Arial" w:cs="Arial"/>
                                <w:color w:val="7030A0"/>
                                <w:sz w:val="28"/>
                                <w:szCs w:val="28"/>
                                <w:lang w:eastAsia="en-GB"/>
                              </w:rPr>
                              <w:t>Support Together Early Education Resources (STEER)</w:t>
                            </w:r>
                            <w:r w:rsidRPr="005658BE">
                              <w:rPr>
                                <w:rFonts w:ascii="Arial" w:eastAsiaTheme="minorHAnsi" w:hAnsi="Arial" w:cs="Arial"/>
                                <w:color w:val="7030A0"/>
                                <w:sz w:val="22"/>
                                <w:szCs w:val="22"/>
                              </w:rPr>
                              <w:t xml:space="preserve"> </w:t>
                            </w:r>
                          </w:p>
                          <w:p w:rsidR="00385043" w:rsidRPr="005658BE" w:rsidRDefault="00385043" w:rsidP="00D97E72">
                            <w:pPr>
                              <w:spacing w:after="240"/>
                              <w:rPr>
                                <w:rFonts w:ascii="Arial" w:hAnsi="Arial" w:cs="Arial"/>
                                <w:spacing w:val="4"/>
                                <w:sz w:val="22"/>
                                <w:szCs w:val="22"/>
                                <w:lang w:val="en" w:eastAsia="en-GB"/>
                              </w:rPr>
                            </w:pPr>
                            <w:r w:rsidRPr="005658BE">
                              <w:rPr>
                                <w:rFonts w:ascii="Arial" w:hAnsi="Arial" w:cs="Arial"/>
                                <w:spacing w:val="4"/>
                                <w:sz w:val="22"/>
                                <w:szCs w:val="22"/>
                                <w:lang w:val="en" w:eastAsia="en-GB"/>
                              </w:rPr>
                              <w:t>Slough Early Years and Prevention Service have developed a collective package of inclusive materials, practical resources and ideas to support fundamental elements of early years learning and development now and in the future.</w:t>
                            </w:r>
                          </w:p>
                          <w:p w:rsidR="00385043" w:rsidRPr="005658BE" w:rsidRDefault="00385043" w:rsidP="00D97E72">
                            <w:pPr>
                              <w:spacing w:after="240"/>
                              <w:rPr>
                                <w:rFonts w:ascii="Arial" w:hAnsi="Arial" w:cs="Arial"/>
                                <w:spacing w:val="4"/>
                                <w:sz w:val="22"/>
                                <w:szCs w:val="22"/>
                                <w:lang w:val="en" w:eastAsia="en-GB"/>
                              </w:rPr>
                            </w:pPr>
                            <w:r w:rsidRPr="005658BE">
                              <w:rPr>
                                <w:rFonts w:ascii="Arial" w:hAnsi="Arial" w:cs="Arial"/>
                                <w:spacing w:val="4"/>
                                <w:sz w:val="22"/>
                                <w:szCs w:val="22"/>
                                <w:lang w:val="en" w:eastAsia="en-GB"/>
                              </w:rPr>
                              <w:t>The materials incorporate links to other useful websites and professional organisations and use modern IT so they can be accessed on many different devices making it user friendly and easy to navigate and return to.</w:t>
                            </w:r>
                          </w:p>
                          <w:p w:rsidR="00385043" w:rsidRPr="005658BE" w:rsidRDefault="00385043" w:rsidP="00D97E72">
                            <w:pPr>
                              <w:spacing w:after="240"/>
                              <w:rPr>
                                <w:rFonts w:ascii="Arial" w:hAnsi="Arial" w:cs="Arial"/>
                                <w:spacing w:val="4"/>
                                <w:sz w:val="22"/>
                                <w:szCs w:val="22"/>
                                <w:lang w:val="en" w:eastAsia="en-GB"/>
                              </w:rPr>
                            </w:pPr>
                            <w:r w:rsidRPr="005658BE">
                              <w:rPr>
                                <w:rFonts w:ascii="Arial" w:hAnsi="Arial" w:cs="Arial"/>
                                <w:spacing w:val="4"/>
                                <w:sz w:val="22"/>
                                <w:szCs w:val="22"/>
                                <w:lang w:val="en" w:eastAsia="en-GB"/>
                              </w:rPr>
                              <w:t>These materials are aimed at reaching and supporting the early year’s sector, settings, schools and families with young children during COVID-19 and beyond.</w:t>
                            </w:r>
                          </w:p>
                          <w:p w:rsidR="00385043" w:rsidRDefault="00385043" w:rsidP="00D97E72">
                            <w:pPr>
                              <w:spacing w:after="240"/>
                              <w:rPr>
                                <w:rFonts w:ascii="Arial" w:hAnsi="Arial" w:cs="Arial"/>
                                <w:spacing w:val="4"/>
                                <w:sz w:val="22"/>
                                <w:szCs w:val="22"/>
                                <w:lang w:val="en" w:eastAsia="en-GB"/>
                              </w:rPr>
                            </w:pPr>
                            <w:r>
                              <w:rPr>
                                <w:rFonts w:ascii="Arial" w:eastAsiaTheme="minorHAnsi" w:hAnsi="Arial" w:cs="Arial"/>
                                <w:sz w:val="22"/>
                                <w:szCs w:val="22"/>
                              </w:rPr>
                              <w:t xml:space="preserve">Link for parents: </w:t>
                            </w:r>
                            <w:hyperlink r:id="rId45" w:history="1">
                              <w:r w:rsidRPr="005658BE">
                                <w:rPr>
                                  <w:rFonts w:ascii="Arial" w:hAnsi="Arial" w:cs="Arial"/>
                                  <w:color w:val="0000FF" w:themeColor="hyperlink"/>
                                  <w:spacing w:val="4"/>
                                  <w:sz w:val="22"/>
                                  <w:szCs w:val="22"/>
                                  <w:u w:val="single"/>
                                  <w:lang w:val="en" w:eastAsia="en-GB"/>
                                </w:rPr>
                                <w:t>https://www.slough.gov.uk/early-years-childcare/support-together-early-education-resources-steer</w:t>
                              </w:r>
                            </w:hyperlink>
                            <w:r w:rsidRPr="005658BE">
                              <w:rPr>
                                <w:rFonts w:ascii="Arial" w:hAnsi="Arial" w:cs="Arial"/>
                                <w:spacing w:val="4"/>
                                <w:sz w:val="22"/>
                                <w:szCs w:val="22"/>
                                <w:lang w:val="en" w:eastAsia="en-GB"/>
                              </w:rPr>
                              <w:t xml:space="preserve"> </w:t>
                            </w:r>
                          </w:p>
                          <w:p w:rsidR="00385043" w:rsidRPr="005658BE" w:rsidRDefault="00385043" w:rsidP="00D97E72">
                            <w:pPr>
                              <w:spacing w:after="240"/>
                              <w:rPr>
                                <w:rFonts w:ascii="Arial" w:hAnsi="Arial" w:cs="Arial"/>
                                <w:spacing w:val="4"/>
                                <w:sz w:val="22"/>
                                <w:szCs w:val="22"/>
                                <w:lang w:val="en" w:eastAsia="en-GB"/>
                              </w:rPr>
                            </w:pPr>
                            <w:r>
                              <w:rPr>
                                <w:rFonts w:ascii="Arial" w:hAnsi="Arial" w:cs="Arial"/>
                                <w:spacing w:val="4"/>
                                <w:sz w:val="22"/>
                                <w:szCs w:val="22"/>
                                <w:lang w:val="en" w:eastAsia="en-GB"/>
                              </w:rPr>
                              <w:t xml:space="preserve">Link for practitioners to access the full resource pack: </w:t>
                            </w:r>
                            <w:hyperlink r:id="rId46" w:history="1">
                              <w:r w:rsidRPr="001076FC">
                                <w:rPr>
                                  <w:rStyle w:val="Hyperlink"/>
                                  <w:rFonts w:ascii="Arial" w:hAnsi="Arial" w:cs="Arial"/>
                                  <w:spacing w:val="4"/>
                                  <w:sz w:val="22"/>
                                  <w:szCs w:val="22"/>
                                  <w:lang w:val="en" w:eastAsia="en-GB"/>
                                </w:rPr>
                                <w:t>https://thelink.slough.gov.uk/early-years/support-together-early-education-resources-steer</w:t>
                              </w:r>
                            </w:hyperlink>
                            <w:r>
                              <w:rPr>
                                <w:rFonts w:ascii="Arial" w:hAnsi="Arial" w:cs="Arial"/>
                                <w:spacing w:val="4"/>
                                <w:sz w:val="22"/>
                                <w:szCs w:val="22"/>
                                <w:lang w:val="en" w:eastAsia="en-GB"/>
                              </w:rPr>
                              <w:t xml:space="preserve"> </w:t>
                            </w:r>
                          </w:p>
                          <w:p w:rsidR="00385043" w:rsidRDefault="00385043" w:rsidP="00D97E72">
                            <w:pPr>
                              <w:rPr>
                                <w:rFonts w:ascii="Arial" w:hAnsi="Arial" w:cs="Arial"/>
                                <w:b/>
                                <w:color w:val="7030A0"/>
                                <w:sz w:val="28"/>
                                <w:szCs w:val="28"/>
                              </w:rPr>
                            </w:pPr>
                          </w:p>
                          <w:p w:rsidR="00385043" w:rsidRPr="008546C0" w:rsidRDefault="00385043" w:rsidP="00D97E72">
                            <w:pPr>
                              <w:rPr>
                                <w:rFonts w:ascii="Arial" w:hAnsi="Arial" w:cs="Arial"/>
                                <w:b/>
                                <w:color w:val="7030A0"/>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12.9pt;margin-top:.2pt;width:515.65pt;height:240.25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">
                <v:textbox>
                  <w:txbxContent>
                    <w:p w:rsidR="00385043" w:rsidRPr="005658BE" w:rsidRDefault="00385043" w:rsidP="00D97E72">
                      <w:pPr>
                        <w:pStyle w:val="Heading1"/>
                        <w:jc w:val="left"/>
                        <w:rPr>
                          <w:rFonts w:ascii="Arial" w:eastAsiaTheme="minorHAnsi" w:hAnsi="Arial" w:cs="Arial"/>
                          <w:color w:val="7030A0"/>
                          <w:sz w:val="22"/>
                          <w:szCs w:val="22"/>
                        </w:rPr>
                      </w:pPr>
                      <w:r w:rsidRPr="005658BE">
                        <w:rPr>
                          <w:rFonts w:ascii="Arial" w:eastAsia="Calibri" w:hAnsi="Arial" w:cs="Arial"/>
                          <w:color w:val="7030A0"/>
                          <w:sz w:val="28"/>
                          <w:szCs w:val="28"/>
                          <w:lang w:eastAsia="en-GB"/>
                        </w:rPr>
                        <w:t>Support Together Early Education Resources (STEER)</w:t>
                      </w:r>
                      <w:r w:rsidRPr="005658BE">
                        <w:rPr>
                          <w:rFonts w:ascii="Arial" w:eastAsiaTheme="minorHAnsi" w:hAnsi="Arial" w:cs="Arial"/>
                          <w:color w:val="7030A0"/>
                          <w:sz w:val="22"/>
                          <w:szCs w:val="22"/>
                        </w:rPr>
                        <w:t xml:space="preserve"> </w:t>
                      </w:r>
                    </w:p>
                    <w:p w:rsidR="00385043" w:rsidRPr="005658BE" w:rsidRDefault="00385043" w:rsidP="00D97E72">
                      <w:pPr>
                        <w:spacing w:after="240"/>
                        <w:rPr>
                          <w:rFonts w:ascii="Arial" w:hAnsi="Arial" w:cs="Arial"/>
                          <w:spacing w:val="4"/>
                          <w:sz w:val="22"/>
                          <w:szCs w:val="22"/>
                          <w:lang w:val="en" w:eastAsia="en-GB"/>
                        </w:rPr>
                      </w:pPr>
                      <w:r w:rsidRPr="005658BE">
                        <w:rPr>
                          <w:rFonts w:ascii="Arial" w:hAnsi="Arial" w:cs="Arial"/>
                          <w:spacing w:val="4"/>
                          <w:sz w:val="22"/>
                          <w:szCs w:val="22"/>
                          <w:lang w:val="en" w:eastAsia="en-GB"/>
                        </w:rPr>
                        <w:t>Slough Early Years and Prevention Service have developed a collective package of inclusive materials, practical resources and ideas to support fundamental elements of early years learning and development now and in the future.</w:t>
                      </w:r>
                    </w:p>
                    <w:p w:rsidR="00385043" w:rsidRPr="005658BE" w:rsidRDefault="00385043" w:rsidP="00D97E72">
                      <w:pPr>
                        <w:spacing w:after="240"/>
                        <w:rPr>
                          <w:rFonts w:ascii="Arial" w:hAnsi="Arial" w:cs="Arial"/>
                          <w:spacing w:val="4"/>
                          <w:sz w:val="22"/>
                          <w:szCs w:val="22"/>
                          <w:lang w:val="en" w:eastAsia="en-GB"/>
                        </w:rPr>
                      </w:pPr>
                      <w:r w:rsidRPr="005658BE">
                        <w:rPr>
                          <w:rFonts w:ascii="Arial" w:hAnsi="Arial" w:cs="Arial"/>
                          <w:spacing w:val="4"/>
                          <w:sz w:val="22"/>
                          <w:szCs w:val="22"/>
                          <w:lang w:val="en" w:eastAsia="en-GB"/>
                        </w:rPr>
                        <w:t>The materials incorporate links to other useful websites and professional organisations and use modern IT so they can be accessed on many different devices making it user friendly and easy to navigate and return to.</w:t>
                      </w:r>
                    </w:p>
                    <w:p w:rsidR="00385043" w:rsidRPr="005658BE" w:rsidRDefault="00385043" w:rsidP="00D97E72">
                      <w:pPr>
                        <w:spacing w:after="240"/>
                        <w:rPr>
                          <w:rFonts w:ascii="Arial" w:hAnsi="Arial" w:cs="Arial"/>
                          <w:spacing w:val="4"/>
                          <w:sz w:val="22"/>
                          <w:szCs w:val="22"/>
                          <w:lang w:val="en" w:eastAsia="en-GB"/>
                        </w:rPr>
                      </w:pPr>
                      <w:r w:rsidRPr="005658BE">
                        <w:rPr>
                          <w:rFonts w:ascii="Arial" w:hAnsi="Arial" w:cs="Arial"/>
                          <w:spacing w:val="4"/>
                          <w:sz w:val="22"/>
                          <w:szCs w:val="22"/>
                          <w:lang w:val="en" w:eastAsia="en-GB"/>
                        </w:rPr>
                        <w:t>These materials are aimed at reaching and supporting the early year’s sector, settings, schools and families with young children during COVID-19 and beyond.</w:t>
                      </w:r>
                    </w:p>
                    <w:p w:rsidR="00385043" w:rsidRDefault="00385043" w:rsidP="00D97E72">
                      <w:pPr>
                        <w:spacing w:after="240"/>
                        <w:rPr>
                          <w:rFonts w:ascii="Arial" w:hAnsi="Arial" w:cs="Arial"/>
                          <w:spacing w:val="4"/>
                          <w:sz w:val="22"/>
                          <w:szCs w:val="22"/>
                          <w:lang w:val="en" w:eastAsia="en-GB"/>
                        </w:rPr>
                      </w:pPr>
                      <w:r>
                        <w:rPr>
                          <w:rFonts w:ascii="Arial" w:eastAsiaTheme="minorHAnsi" w:hAnsi="Arial" w:cs="Arial"/>
                          <w:sz w:val="22"/>
                          <w:szCs w:val="22"/>
                        </w:rPr>
                        <w:t xml:space="preserve">Link for parents: </w:t>
                      </w:r>
                      <w:hyperlink r:id="rId47" w:history="1">
                        <w:r w:rsidRPr="005658BE">
                          <w:rPr>
                            <w:rFonts w:ascii="Arial" w:hAnsi="Arial" w:cs="Arial"/>
                            <w:color w:val="0000FF" w:themeColor="hyperlink"/>
                            <w:spacing w:val="4"/>
                            <w:sz w:val="22"/>
                            <w:szCs w:val="22"/>
                            <w:u w:val="single"/>
                            <w:lang w:val="en" w:eastAsia="en-GB"/>
                          </w:rPr>
                          <w:t>https://www.slough.gov.uk/early-years-childcare/support-together-early-education-resources-steer</w:t>
                        </w:r>
                      </w:hyperlink>
                      <w:r w:rsidRPr="005658BE">
                        <w:rPr>
                          <w:rFonts w:ascii="Arial" w:hAnsi="Arial" w:cs="Arial"/>
                          <w:spacing w:val="4"/>
                          <w:sz w:val="22"/>
                          <w:szCs w:val="22"/>
                          <w:lang w:val="en" w:eastAsia="en-GB"/>
                        </w:rPr>
                        <w:t xml:space="preserve"> </w:t>
                      </w:r>
                    </w:p>
                    <w:p w:rsidR="00385043" w:rsidRPr="005658BE" w:rsidRDefault="00385043" w:rsidP="00D97E72">
                      <w:pPr>
                        <w:spacing w:after="240"/>
                        <w:rPr>
                          <w:rFonts w:ascii="Arial" w:hAnsi="Arial" w:cs="Arial"/>
                          <w:spacing w:val="4"/>
                          <w:sz w:val="22"/>
                          <w:szCs w:val="22"/>
                          <w:lang w:val="en" w:eastAsia="en-GB"/>
                        </w:rPr>
                      </w:pPr>
                      <w:r>
                        <w:rPr>
                          <w:rFonts w:ascii="Arial" w:hAnsi="Arial" w:cs="Arial"/>
                          <w:spacing w:val="4"/>
                          <w:sz w:val="22"/>
                          <w:szCs w:val="22"/>
                          <w:lang w:val="en" w:eastAsia="en-GB"/>
                        </w:rPr>
                        <w:t xml:space="preserve">Link for practitioners to access the full resource pack: </w:t>
                      </w:r>
                      <w:hyperlink r:id="rId48" w:history="1">
                        <w:r w:rsidRPr="001076FC">
                          <w:rPr>
                            <w:rStyle w:val="Hyperlink"/>
                            <w:rFonts w:ascii="Arial" w:hAnsi="Arial" w:cs="Arial"/>
                            <w:spacing w:val="4"/>
                            <w:sz w:val="22"/>
                            <w:szCs w:val="22"/>
                            <w:lang w:val="en" w:eastAsia="en-GB"/>
                          </w:rPr>
                          <w:t>https://thelink.slough.gov.uk/early-years/support-together-early-education-resources-steer</w:t>
                        </w:r>
                      </w:hyperlink>
                      <w:r>
                        <w:rPr>
                          <w:rFonts w:ascii="Arial" w:hAnsi="Arial" w:cs="Arial"/>
                          <w:spacing w:val="4"/>
                          <w:sz w:val="22"/>
                          <w:szCs w:val="22"/>
                          <w:lang w:val="en" w:eastAsia="en-GB"/>
                        </w:rPr>
                        <w:t xml:space="preserve"> </w:t>
                      </w:r>
                    </w:p>
                    <w:p w:rsidR="00385043" w:rsidRDefault="00385043" w:rsidP="00D97E72">
                      <w:pPr>
                        <w:rPr>
                          <w:rFonts w:ascii="Arial" w:hAnsi="Arial" w:cs="Arial"/>
                          <w:b/>
                          <w:color w:val="7030A0"/>
                          <w:sz w:val="28"/>
                          <w:szCs w:val="28"/>
                        </w:rPr>
                      </w:pPr>
                    </w:p>
                    <w:p w:rsidR="00385043" w:rsidRPr="008546C0" w:rsidRDefault="00385043" w:rsidP="00D97E72">
                      <w:pPr>
                        <w:rPr>
                          <w:rFonts w:ascii="Arial" w:hAnsi="Arial" w:cs="Arial"/>
                          <w:b/>
                          <w:color w:val="7030A0"/>
                          <w:sz w:val="28"/>
                          <w:szCs w:val="28"/>
                        </w:rPr>
                      </w:pPr>
                    </w:p>
                  </w:txbxContent>
                </v:textbox>
              </v:shape>
            </w:pict>
          </mc:Fallback>
        </mc:AlternateContent>
      </w:r>
    </w:p>
    <w:p w:rsidR="000163CB" w:rsidRDefault="000163CB" w:rsidP="000163CB">
      <w:pPr>
        <w:rPr>
          <w:rFonts w:ascii="EvoPro-Medium" w:eastAsiaTheme="minorHAnsi" w:hAnsi="EvoPro-Medium" w:cs="Arial"/>
          <w:szCs w:val="24"/>
        </w:rPr>
      </w:pPr>
    </w:p>
    <w:p w:rsidR="000163CB" w:rsidRDefault="000163CB" w:rsidP="000163CB">
      <w:pPr>
        <w:rPr>
          <w:rFonts w:ascii="EvoPro-Medium" w:eastAsiaTheme="minorHAnsi" w:hAnsi="EvoPro-Medium" w:cs="Arial"/>
          <w:szCs w:val="24"/>
        </w:rPr>
      </w:pPr>
    </w:p>
    <w:p w:rsidR="000163CB" w:rsidRDefault="000163CB" w:rsidP="000163CB">
      <w:pPr>
        <w:rPr>
          <w:rFonts w:ascii="EvoPro-Medium" w:eastAsiaTheme="minorHAnsi" w:hAnsi="EvoPro-Medium" w:cs="Arial"/>
          <w:szCs w:val="24"/>
        </w:rPr>
      </w:pPr>
    </w:p>
    <w:p w:rsidR="000163CB" w:rsidRDefault="000163CB" w:rsidP="000163CB">
      <w:pPr>
        <w:rPr>
          <w:rFonts w:ascii="EvoPro-Medium" w:eastAsiaTheme="minorHAnsi" w:hAnsi="EvoPro-Medium" w:cs="Arial"/>
          <w:szCs w:val="24"/>
        </w:rPr>
      </w:pPr>
    </w:p>
    <w:p w:rsidR="000163CB" w:rsidRDefault="000163CB" w:rsidP="000163CB">
      <w:pPr>
        <w:rPr>
          <w:rFonts w:ascii="EvoPro-Medium" w:eastAsiaTheme="minorHAnsi" w:hAnsi="EvoPro-Medium" w:cs="Arial"/>
          <w:szCs w:val="24"/>
        </w:rPr>
      </w:pPr>
    </w:p>
    <w:p w:rsidR="000163CB" w:rsidRDefault="000163CB" w:rsidP="000163CB">
      <w:pPr>
        <w:rPr>
          <w:rFonts w:ascii="EvoPro-Medium" w:eastAsiaTheme="minorHAnsi" w:hAnsi="EvoPro-Medium" w:cs="Arial"/>
          <w:szCs w:val="24"/>
        </w:rPr>
      </w:pPr>
    </w:p>
    <w:p w:rsidR="000163CB" w:rsidRDefault="000163CB" w:rsidP="000163CB">
      <w:pPr>
        <w:rPr>
          <w:rFonts w:ascii="EvoPro-Medium" w:eastAsiaTheme="minorHAnsi" w:hAnsi="EvoPro-Medium" w:cs="Arial"/>
          <w:szCs w:val="24"/>
        </w:rPr>
      </w:pPr>
    </w:p>
    <w:p w:rsidR="000163CB" w:rsidRDefault="000163CB" w:rsidP="000163CB">
      <w:pPr>
        <w:rPr>
          <w:rFonts w:ascii="EvoPro-Medium" w:eastAsiaTheme="minorHAnsi" w:hAnsi="EvoPro-Medium" w:cs="Arial"/>
          <w:szCs w:val="24"/>
        </w:rPr>
      </w:pPr>
    </w:p>
    <w:p w:rsidR="000163CB" w:rsidRDefault="000163CB" w:rsidP="000163CB">
      <w:pPr>
        <w:rPr>
          <w:rFonts w:ascii="EvoPro-Medium" w:eastAsiaTheme="minorHAnsi" w:hAnsi="EvoPro-Medium" w:cs="Arial"/>
          <w:szCs w:val="24"/>
        </w:rPr>
      </w:pPr>
    </w:p>
    <w:p w:rsidR="000163CB" w:rsidRDefault="000163CB" w:rsidP="000163CB">
      <w:pPr>
        <w:rPr>
          <w:rFonts w:ascii="EvoPro-Medium" w:eastAsiaTheme="minorHAnsi" w:hAnsi="EvoPro-Medium" w:cs="Arial"/>
          <w:szCs w:val="24"/>
        </w:rPr>
      </w:pPr>
    </w:p>
    <w:p w:rsidR="000163CB" w:rsidRDefault="000163CB" w:rsidP="000163CB">
      <w:pPr>
        <w:rPr>
          <w:rFonts w:ascii="EvoPro-Medium" w:eastAsiaTheme="minorHAnsi" w:hAnsi="EvoPro-Medium" w:cs="Arial"/>
          <w:szCs w:val="24"/>
        </w:rPr>
      </w:pPr>
    </w:p>
    <w:p w:rsidR="000163CB" w:rsidRDefault="000163CB" w:rsidP="000163CB">
      <w:pPr>
        <w:rPr>
          <w:rFonts w:ascii="EvoPro-Medium" w:eastAsiaTheme="minorHAnsi" w:hAnsi="EvoPro-Medium" w:cs="Arial"/>
          <w:szCs w:val="24"/>
        </w:rPr>
      </w:pPr>
    </w:p>
    <w:p w:rsidR="000163CB" w:rsidRDefault="000163CB" w:rsidP="000163CB">
      <w:pPr>
        <w:rPr>
          <w:rFonts w:ascii="EvoPro-Medium" w:eastAsiaTheme="minorHAnsi" w:hAnsi="EvoPro-Medium" w:cs="Arial"/>
          <w:szCs w:val="24"/>
        </w:rPr>
      </w:pPr>
    </w:p>
    <w:p w:rsidR="000163CB" w:rsidRDefault="000163CB" w:rsidP="000163CB">
      <w:pPr>
        <w:rPr>
          <w:rFonts w:ascii="EvoPro-Medium" w:eastAsiaTheme="minorHAnsi" w:hAnsi="EvoPro-Medium" w:cs="Arial"/>
          <w:szCs w:val="24"/>
        </w:rPr>
      </w:pPr>
    </w:p>
    <w:p w:rsidR="000163CB" w:rsidRDefault="000163CB" w:rsidP="000163CB">
      <w:pPr>
        <w:rPr>
          <w:rFonts w:ascii="EvoPro-Medium" w:eastAsiaTheme="minorHAnsi" w:hAnsi="EvoPro-Medium" w:cs="Arial"/>
          <w:szCs w:val="24"/>
        </w:rPr>
      </w:pPr>
    </w:p>
    <w:p w:rsidR="000163CB" w:rsidRDefault="000163CB" w:rsidP="000163CB">
      <w:pPr>
        <w:rPr>
          <w:rFonts w:ascii="EvoPro-Medium" w:eastAsiaTheme="minorHAnsi" w:hAnsi="EvoPro-Medium" w:cs="Arial"/>
          <w:szCs w:val="24"/>
        </w:rPr>
      </w:pPr>
    </w:p>
    <w:p w:rsidR="000163CB" w:rsidRDefault="000163CB" w:rsidP="000163CB">
      <w:pPr>
        <w:rPr>
          <w:rFonts w:ascii="EvoPro-Medium" w:eastAsiaTheme="minorHAnsi" w:hAnsi="EvoPro-Medium" w:cs="Arial"/>
          <w:szCs w:val="24"/>
        </w:rPr>
      </w:pPr>
    </w:p>
    <w:p w:rsidR="000163CB" w:rsidRDefault="000163CB" w:rsidP="000163CB">
      <w:pPr>
        <w:rPr>
          <w:rFonts w:ascii="EvoPro-Medium" w:eastAsiaTheme="minorHAnsi" w:hAnsi="EvoPro-Medium" w:cs="Arial"/>
          <w:szCs w:val="24"/>
        </w:rPr>
      </w:pPr>
    </w:p>
    <w:p w:rsidR="000163CB" w:rsidRDefault="000163CB" w:rsidP="000163CB">
      <w:pPr>
        <w:rPr>
          <w:rFonts w:ascii="EvoPro-Medium" w:eastAsiaTheme="minorHAnsi" w:hAnsi="EvoPro-Medium" w:cs="Arial"/>
          <w:szCs w:val="24"/>
        </w:rPr>
      </w:pPr>
    </w:p>
    <w:p w:rsidR="000163CB" w:rsidRDefault="000163CB" w:rsidP="000163CB">
      <w:pPr>
        <w:rPr>
          <w:rFonts w:ascii="EvoPro-Medium" w:eastAsiaTheme="minorHAnsi" w:hAnsi="EvoPro-Medium" w:cs="Arial"/>
          <w:szCs w:val="24"/>
        </w:rPr>
      </w:pPr>
    </w:p>
    <w:p w:rsidR="000163CB" w:rsidRDefault="000163CB" w:rsidP="000163CB">
      <w:pPr>
        <w:rPr>
          <w:rFonts w:ascii="EvoPro-Medium" w:eastAsiaTheme="minorHAnsi" w:hAnsi="EvoPro-Medium" w:cs="Arial"/>
          <w:szCs w:val="24"/>
        </w:rPr>
      </w:pPr>
    </w:p>
    <w:p w:rsidR="000163CB" w:rsidRPr="000163CB" w:rsidRDefault="000163CB" w:rsidP="000163CB">
      <w:pPr>
        <w:rPr>
          <w:rFonts w:ascii="EvoPro-Medium" w:eastAsiaTheme="minorHAnsi" w:hAnsi="EvoPro-Medium" w:cs="Arial"/>
          <w:sz w:val="28"/>
          <w:szCs w:val="28"/>
        </w:rPr>
      </w:pPr>
    </w:p>
    <w:p w:rsidR="00E73FD9" w:rsidRDefault="00E73FD9" w:rsidP="000163CB">
      <w:pPr>
        <w:rPr>
          <w:rFonts w:ascii="Arial" w:hAnsi="Arial" w:cs="Arial"/>
          <w:b/>
          <w:color w:val="FF0000"/>
          <w:sz w:val="28"/>
          <w:szCs w:val="28"/>
        </w:rPr>
      </w:pPr>
    </w:p>
    <w:p w:rsidR="00E73FD9" w:rsidRDefault="00E73FD9" w:rsidP="000163CB">
      <w:pPr>
        <w:rPr>
          <w:rFonts w:ascii="Arial" w:hAnsi="Arial" w:cs="Arial"/>
          <w:b/>
          <w:color w:val="FF0000"/>
          <w:sz w:val="28"/>
          <w:szCs w:val="28"/>
        </w:rPr>
      </w:pPr>
    </w:p>
    <w:p w:rsidR="000163CB" w:rsidRPr="000163CB" w:rsidRDefault="000163CB" w:rsidP="000163CB">
      <w:pPr>
        <w:rPr>
          <w:rFonts w:ascii="Arial" w:hAnsi="Arial" w:cs="Arial"/>
          <w:b/>
          <w:color w:val="FF0000"/>
          <w:sz w:val="28"/>
          <w:szCs w:val="28"/>
        </w:rPr>
      </w:pPr>
      <w:r w:rsidRPr="000163CB">
        <w:rPr>
          <w:rFonts w:ascii="Arial" w:hAnsi="Arial" w:cs="Arial"/>
          <w:b/>
          <w:color w:val="FF0000"/>
          <w:sz w:val="28"/>
          <w:szCs w:val="28"/>
        </w:rPr>
        <w:t xml:space="preserve">Key points: Actions for early years and childcare providers during the coronavirus (COVID-19) outbreak </w:t>
      </w:r>
    </w:p>
    <w:p w:rsidR="000163CB" w:rsidRPr="000163CB" w:rsidRDefault="000163CB" w:rsidP="000163CB">
      <w:pPr>
        <w:rPr>
          <w:rFonts w:ascii="Arial" w:eastAsiaTheme="minorHAnsi" w:hAnsi="Arial" w:cs="Arial"/>
          <w:sz w:val="22"/>
          <w:szCs w:val="22"/>
        </w:rPr>
      </w:pPr>
    </w:p>
    <w:p w:rsidR="000163CB" w:rsidRPr="000163CB" w:rsidRDefault="00D52004" w:rsidP="000163CB">
      <w:pPr>
        <w:rPr>
          <w:rFonts w:ascii="Arial" w:eastAsiaTheme="minorHAnsi" w:hAnsi="Arial" w:cs="Arial"/>
          <w:sz w:val="22"/>
          <w:szCs w:val="22"/>
          <w:lang w:val="en"/>
        </w:rPr>
      </w:pPr>
      <w:hyperlink r:id="rId49" w:history="1">
        <w:r w:rsidR="000163CB" w:rsidRPr="000163CB">
          <w:rPr>
            <w:rFonts w:ascii="Arial" w:eastAsiaTheme="minorHAnsi" w:hAnsi="Arial" w:cs="Arial"/>
            <w:color w:val="0000FF" w:themeColor="hyperlink"/>
            <w:sz w:val="22"/>
            <w:szCs w:val="22"/>
            <w:u w:val="single"/>
            <w:lang w:val="en"/>
          </w:rPr>
          <w:t>https://www.gov.uk/government/publications/coronavirus-covid-19-early-years-and-childcare-closures/coronavirus-covid-19-early-years-and-childcare-closures</w:t>
        </w:r>
      </w:hyperlink>
    </w:p>
    <w:p w:rsidR="000163CB" w:rsidRDefault="000163CB" w:rsidP="000163CB">
      <w:pPr>
        <w:contextualSpacing/>
        <w:rPr>
          <w:rFonts w:ascii="Arial" w:eastAsiaTheme="minorHAnsi" w:hAnsi="Arial" w:cs="Arial"/>
          <w:b/>
          <w:sz w:val="22"/>
          <w:szCs w:val="22"/>
          <w:lang w:val="en"/>
        </w:rPr>
      </w:pPr>
    </w:p>
    <w:p w:rsidR="000163CB" w:rsidRPr="000163CB" w:rsidRDefault="000163CB" w:rsidP="000163CB">
      <w:pPr>
        <w:contextualSpacing/>
        <w:rPr>
          <w:rFonts w:ascii="Arial" w:eastAsiaTheme="minorHAnsi" w:hAnsi="Arial" w:cs="Arial"/>
          <w:sz w:val="22"/>
          <w:szCs w:val="22"/>
          <w:lang w:val="en"/>
        </w:rPr>
      </w:pPr>
      <w:r w:rsidRPr="000163CB">
        <w:rPr>
          <w:rFonts w:ascii="Arial" w:eastAsiaTheme="minorHAnsi" w:hAnsi="Arial" w:cs="Arial"/>
          <w:b/>
          <w:sz w:val="22"/>
          <w:szCs w:val="22"/>
          <w:lang w:val="en"/>
        </w:rPr>
        <w:t>Early years providers’ responsibilities</w:t>
      </w:r>
    </w:p>
    <w:p w:rsidR="000163CB" w:rsidRPr="000163CB" w:rsidRDefault="000163CB" w:rsidP="000163CB">
      <w:pPr>
        <w:rPr>
          <w:rFonts w:ascii="Arial" w:hAnsi="Arial" w:cs="Arial"/>
          <w:sz w:val="22"/>
          <w:szCs w:val="22"/>
          <w:lang w:val="en" w:eastAsia="en-GB"/>
        </w:rPr>
      </w:pPr>
      <w:r w:rsidRPr="000163CB">
        <w:rPr>
          <w:rFonts w:ascii="Arial" w:hAnsi="Arial" w:cs="Arial"/>
          <w:sz w:val="22"/>
          <w:szCs w:val="22"/>
          <w:lang w:val="en" w:eastAsia="en-GB"/>
        </w:rPr>
        <w:t>Settings are responsible for:</w:t>
      </w:r>
    </w:p>
    <w:p w:rsidR="000163CB" w:rsidRPr="000163CB" w:rsidRDefault="000163CB" w:rsidP="000163CB">
      <w:pPr>
        <w:numPr>
          <w:ilvl w:val="0"/>
          <w:numId w:val="15"/>
        </w:numPr>
        <w:rPr>
          <w:rFonts w:ascii="Arial" w:hAnsi="Arial" w:cs="Arial"/>
          <w:sz w:val="22"/>
          <w:szCs w:val="22"/>
          <w:lang w:val="en" w:eastAsia="en-GB"/>
        </w:rPr>
      </w:pPr>
      <w:r w:rsidRPr="000163CB">
        <w:rPr>
          <w:rFonts w:ascii="Arial" w:hAnsi="Arial" w:cs="Arial"/>
          <w:sz w:val="22"/>
          <w:szCs w:val="22"/>
          <w:lang w:val="en" w:eastAsia="en-GB"/>
        </w:rPr>
        <w:t>safeguarding - local agencies, services and settings should work together to actively look for signs of harm given the greater risk of harm that some children may have been exposed to through coronavirus (COVID-19)</w:t>
      </w:r>
    </w:p>
    <w:p w:rsidR="000163CB" w:rsidRPr="000163CB" w:rsidRDefault="000163CB" w:rsidP="000163CB">
      <w:pPr>
        <w:numPr>
          <w:ilvl w:val="0"/>
          <w:numId w:val="15"/>
        </w:numPr>
        <w:rPr>
          <w:rFonts w:ascii="Arial" w:hAnsi="Arial" w:cs="Arial"/>
          <w:sz w:val="22"/>
          <w:szCs w:val="22"/>
          <w:lang w:val="en" w:eastAsia="en-GB"/>
        </w:rPr>
      </w:pPr>
      <w:r w:rsidRPr="000163CB">
        <w:rPr>
          <w:rFonts w:ascii="Arial" w:hAnsi="Arial" w:cs="Arial"/>
          <w:sz w:val="22"/>
          <w:szCs w:val="22"/>
          <w:lang w:val="en" w:eastAsia="en-GB"/>
        </w:rPr>
        <w:t xml:space="preserve">supporting the learning and development of - and caring for - children who attend, as set out in the </w:t>
      </w:r>
      <w:hyperlink r:id="rId50" w:history="1">
        <w:r w:rsidRPr="000163CB">
          <w:rPr>
            <w:rFonts w:ascii="Arial" w:hAnsi="Arial" w:cs="Arial"/>
            <w:color w:val="0000FF"/>
            <w:sz w:val="22"/>
            <w:szCs w:val="22"/>
            <w:u w:val="single"/>
            <w:lang w:val="en" w:eastAsia="en-GB"/>
          </w:rPr>
          <w:t>early years foundation stage (EYFS)</w:t>
        </w:r>
      </w:hyperlink>
      <w:r w:rsidRPr="000163CB">
        <w:rPr>
          <w:rFonts w:ascii="Arial" w:hAnsi="Arial" w:cs="Arial"/>
          <w:sz w:val="22"/>
          <w:szCs w:val="22"/>
          <w:lang w:val="en" w:eastAsia="en-GB"/>
        </w:rPr>
        <w:t xml:space="preserve"> framework</w:t>
      </w:r>
    </w:p>
    <w:p w:rsidR="000163CB" w:rsidRPr="000163CB" w:rsidRDefault="000163CB" w:rsidP="000163CB">
      <w:pPr>
        <w:numPr>
          <w:ilvl w:val="0"/>
          <w:numId w:val="15"/>
        </w:numPr>
        <w:rPr>
          <w:rFonts w:ascii="Arial" w:hAnsi="Arial" w:cs="Arial"/>
          <w:sz w:val="22"/>
          <w:szCs w:val="22"/>
          <w:lang w:val="en" w:eastAsia="en-GB"/>
        </w:rPr>
      </w:pPr>
      <w:r w:rsidRPr="000163CB">
        <w:rPr>
          <w:rFonts w:ascii="Arial" w:hAnsi="Arial" w:cs="Arial"/>
          <w:sz w:val="22"/>
          <w:szCs w:val="22"/>
          <w:lang w:val="en" w:eastAsia="en-GB"/>
        </w:rPr>
        <w:t>in the case of vulnerable children, particularly those with social workers, early years providers should continue to encourage these children to attend regularly and notify their social worker if they stop attending</w:t>
      </w:r>
    </w:p>
    <w:p w:rsidR="000163CB" w:rsidRPr="000163CB" w:rsidRDefault="000163CB" w:rsidP="000163CB">
      <w:pPr>
        <w:numPr>
          <w:ilvl w:val="0"/>
          <w:numId w:val="15"/>
        </w:numPr>
        <w:rPr>
          <w:rFonts w:ascii="Arial" w:hAnsi="Arial" w:cs="Arial"/>
          <w:sz w:val="22"/>
          <w:szCs w:val="22"/>
          <w:lang w:val="en" w:eastAsia="en-GB"/>
        </w:rPr>
      </w:pPr>
      <w:r w:rsidRPr="000163CB">
        <w:rPr>
          <w:rFonts w:ascii="Arial" w:hAnsi="Arial" w:cs="Arial"/>
          <w:sz w:val="22"/>
          <w:szCs w:val="22"/>
          <w:lang w:val="en" w:eastAsia="en-GB"/>
        </w:rPr>
        <w:t xml:space="preserve">planning and implementing the </w:t>
      </w:r>
      <w:hyperlink r:id="rId51" w:anchor="system-of-controls-protective-measures" w:history="1">
        <w:r w:rsidRPr="000163CB">
          <w:rPr>
            <w:rFonts w:ascii="Arial" w:hAnsi="Arial" w:cs="Arial"/>
            <w:color w:val="0000FF"/>
            <w:sz w:val="22"/>
            <w:szCs w:val="22"/>
            <w:u w:val="single"/>
            <w:lang w:val="en" w:eastAsia="en-GB"/>
          </w:rPr>
          <w:t>system of controls</w:t>
        </w:r>
      </w:hyperlink>
      <w:r w:rsidRPr="000163CB">
        <w:rPr>
          <w:rFonts w:ascii="Arial" w:hAnsi="Arial" w:cs="Arial"/>
          <w:sz w:val="22"/>
          <w:szCs w:val="22"/>
          <w:lang w:val="en" w:eastAsia="en-GB"/>
        </w:rPr>
        <w:t xml:space="preserve">, building on the hierarchy of protective measures that have been in use throughout coronavirus (COVID-19) - the </w:t>
      </w:r>
      <w:hyperlink r:id="rId52" w:anchor="infection-prevention-and-response-system-of-controls" w:history="1">
        <w:r w:rsidRPr="000163CB">
          <w:rPr>
            <w:rFonts w:ascii="Arial" w:hAnsi="Arial" w:cs="Arial"/>
            <w:color w:val="0000FF"/>
            <w:sz w:val="22"/>
            <w:szCs w:val="22"/>
            <w:u w:val="single"/>
            <w:lang w:val="en" w:eastAsia="en-GB"/>
          </w:rPr>
          <w:t>infection prevention and system of controls</w:t>
        </w:r>
      </w:hyperlink>
      <w:r w:rsidRPr="000163CB">
        <w:rPr>
          <w:rFonts w:ascii="Arial" w:hAnsi="Arial" w:cs="Arial"/>
          <w:sz w:val="22"/>
          <w:szCs w:val="22"/>
          <w:lang w:val="en" w:eastAsia="en-GB"/>
        </w:rPr>
        <w:t xml:space="preserve"> section sets out the public health advice which early years settings must follow</w:t>
      </w:r>
    </w:p>
    <w:p w:rsidR="000163CB" w:rsidRDefault="000163CB" w:rsidP="000163CB">
      <w:pPr>
        <w:rPr>
          <w:rFonts w:ascii="Arial" w:eastAsiaTheme="minorHAnsi" w:hAnsi="Arial" w:cs="Arial"/>
          <w:sz w:val="22"/>
          <w:szCs w:val="22"/>
          <w:lang w:val="en"/>
        </w:rPr>
      </w:pPr>
    </w:p>
    <w:p w:rsidR="000163CB" w:rsidRPr="000163CB" w:rsidRDefault="000163CB" w:rsidP="000163CB">
      <w:pPr>
        <w:rPr>
          <w:rFonts w:ascii="Arial" w:eastAsiaTheme="minorHAnsi" w:hAnsi="Arial" w:cs="Arial"/>
          <w:sz w:val="22"/>
          <w:szCs w:val="22"/>
          <w:lang w:val="en"/>
        </w:rPr>
      </w:pPr>
      <w:r w:rsidRPr="000163CB">
        <w:rPr>
          <w:rFonts w:ascii="Arial" w:eastAsiaTheme="minorHAnsi" w:hAnsi="Arial" w:cs="Arial"/>
          <w:sz w:val="22"/>
          <w:szCs w:val="22"/>
          <w:lang w:val="en"/>
        </w:rPr>
        <w:t xml:space="preserve">Settings should still consider how they can </w:t>
      </w:r>
      <w:proofErr w:type="spellStart"/>
      <w:r w:rsidRPr="000163CB">
        <w:rPr>
          <w:rFonts w:ascii="Arial" w:eastAsiaTheme="minorHAnsi" w:hAnsi="Arial" w:cs="Arial"/>
          <w:sz w:val="22"/>
          <w:szCs w:val="22"/>
          <w:lang w:val="en"/>
        </w:rPr>
        <w:t>minimise</w:t>
      </w:r>
      <w:proofErr w:type="spellEnd"/>
      <w:r w:rsidRPr="000163CB">
        <w:rPr>
          <w:rFonts w:ascii="Arial" w:eastAsiaTheme="minorHAnsi" w:hAnsi="Arial" w:cs="Arial"/>
          <w:sz w:val="22"/>
          <w:szCs w:val="22"/>
          <w:lang w:val="en"/>
        </w:rPr>
        <w:t xml:space="preserve"> mixing within settings</w:t>
      </w:r>
    </w:p>
    <w:p w:rsidR="000163CB" w:rsidRDefault="000163CB" w:rsidP="000163CB">
      <w:pPr>
        <w:rPr>
          <w:rFonts w:ascii="Arial" w:eastAsiaTheme="minorHAnsi" w:hAnsi="Arial" w:cs="Arial"/>
          <w:b/>
          <w:sz w:val="22"/>
          <w:szCs w:val="22"/>
          <w:lang w:val="en"/>
        </w:rPr>
      </w:pPr>
    </w:p>
    <w:p w:rsidR="000163CB" w:rsidRPr="000163CB" w:rsidRDefault="000163CB" w:rsidP="000163CB">
      <w:pPr>
        <w:rPr>
          <w:rFonts w:ascii="Arial" w:eastAsiaTheme="minorHAnsi" w:hAnsi="Arial" w:cs="Arial"/>
          <w:b/>
          <w:sz w:val="22"/>
          <w:szCs w:val="22"/>
          <w:lang w:val="en"/>
        </w:rPr>
      </w:pPr>
      <w:r w:rsidRPr="000163CB">
        <w:rPr>
          <w:rFonts w:ascii="Arial" w:eastAsiaTheme="minorHAnsi" w:hAnsi="Arial" w:cs="Arial"/>
          <w:b/>
          <w:sz w:val="22"/>
          <w:szCs w:val="22"/>
          <w:lang w:val="en"/>
        </w:rPr>
        <w:t xml:space="preserve">All other </w:t>
      </w:r>
      <w:hyperlink r:id="rId53" w:anchor="system-of-controls-protective-measures" w:history="1">
        <w:r w:rsidRPr="000163CB">
          <w:rPr>
            <w:rFonts w:ascii="Arial" w:eastAsiaTheme="minorHAnsi" w:hAnsi="Arial" w:cs="Arial"/>
            <w:b/>
            <w:color w:val="0000FF"/>
            <w:sz w:val="22"/>
            <w:szCs w:val="22"/>
            <w:u w:val="single"/>
            <w:lang w:val="en"/>
          </w:rPr>
          <w:t>system of controls</w:t>
        </w:r>
      </w:hyperlink>
      <w:r w:rsidRPr="000163CB">
        <w:rPr>
          <w:rFonts w:ascii="Arial" w:eastAsiaTheme="minorHAnsi" w:hAnsi="Arial" w:cs="Arial"/>
          <w:b/>
          <w:sz w:val="22"/>
          <w:szCs w:val="22"/>
          <w:lang w:val="en"/>
        </w:rPr>
        <w:t xml:space="preserve"> measures must remain in place.</w:t>
      </w:r>
    </w:p>
    <w:p w:rsidR="000163CB" w:rsidRDefault="000163CB" w:rsidP="000163CB">
      <w:pPr>
        <w:outlineLvl w:val="2"/>
        <w:rPr>
          <w:rFonts w:ascii="Arial" w:hAnsi="Arial" w:cs="Arial"/>
          <w:b/>
          <w:bCs/>
          <w:i/>
          <w:sz w:val="22"/>
          <w:szCs w:val="22"/>
          <w:lang w:val="en" w:eastAsia="en-GB"/>
        </w:rPr>
      </w:pPr>
    </w:p>
    <w:p w:rsidR="000163CB" w:rsidRPr="000163CB" w:rsidRDefault="000163CB" w:rsidP="000163CB">
      <w:pPr>
        <w:outlineLvl w:val="2"/>
        <w:rPr>
          <w:rFonts w:ascii="Arial" w:hAnsi="Arial" w:cs="Arial"/>
          <w:b/>
          <w:bCs/>
          <w:i/>
          <w:sz w:val="22"/>
          <w:szCs w:val="22"/>
          <w:lang w:val="en" w:eastAsia="en-GB"/>
        </w:rPr>
      </w:pPr>
      <w:r w:rsidRPr="000163CB">
        <w:rPr>
          <w:rFonts w:ascii="Arial" w:hAnsi="Arial" w:cs="Arial"/>
          <w:b/>
          <w:bCs/>
          <w:i/>
          <w:sz w:val="22"/>
          <w:szCs w:val="22"/>
          <w:lang w:val="en" w:eastAsia="en-GB"/>
        </w:rPr>
        <w:t>Please look at the systems of control and prevention before updating your setting risk assessment</w:t>
      </w:r>
    </w:p>
    <w:p w:rsidR="000163CB" w:rsidRDefault="000163CB" w:rsidP="000163CB">
      <w:pPr>
        <w:contextualSpacing/>
        <w:outlineLvl w:val="2"/>
        <w:rPr>
          <w:rFonts w:ascii="Arial" w:hAnsi="Arial" w:cs="Arial"/>
          <w:b/>
          <w:bCs/>
          <w:sz w:val="22"/>
          <w:szCs w:val="22"/>
          <w:lang w:val="en" w:eastAsia="en-GB"/>
        </w:rPr>
      </w:pPr>
    </w:p>
    <w:p w:rsidR="000163CB" w:rsidRPr="000163CB" w:rsidRDefault="000163CB" w:rsidP="000163CB">
      <w:pPr>
        <w:contextualSpacing/>
        <w:outlineLvl w:val="2"/>
        <w:rPr>
          <w:rFonts w:ascii="Arial" w:hAnsi="Arial" w:cs="Arial"/>
          <w:b/>
          <w:bCs/>
          <w:sz w:val="22"/>
          <w:szCs w:val="22"/>
          <w:lang w:val="en" w:eastAsia="en-GB"/>
        </w:rPr>
      </w:pPr>
      <w:r w:rsidRPr="000163CB">
        <w:rPr>
          <w:rFonts w:ascii="Arial" w:hAnsi="Arial" w:cs="Arial"/>
          <w:b/>
          <w:bCs/>
          <w:sz w:val="22"/>
          <w:szCs w:val="22"/>
          <w:lang w:val="en" w:eastAsia="en-GB"/>
        </w:rPr>
        <w:t>Risk assessment</w:t>
      </w:r>
    </w:p>
    <w:p w:rsidR="000163CB" w:rsidRPr="000163CB" w:rsidRDefault="000163CB" w:rsidP="000163CB">
      <w:pPr>
        <w:rPr>
          <w:rFonts w:ascii="Arial" w:hAnsi="Arial" w:cs="Arial"/>
          <w:sz w:val="22"/>
          <w:szCs w:val="22"/>
          <w:lang w:val="en" w:eastAsia="en-GB"/>
        </w:rPr>
      </w:pPr>
      <w:r w:rsidRPr="000163CB">
        <w:rPr>
          <w:rFonts w:ascii="Arial" w:hAnsi="Arial" w:cs="Arial"/>
          <w:sz w:val="22"/>
          <w:szCs w:val="22"/>
          <w:lang w:val="en" w:eastAsia="en-GB"/>
        </w:rPr>
        <w:t>Settings must comply with health and safety law, which requires them to assess risks and put in place proportionate control measures.</w:t>
      </w:r>
    </w:p>
    <w:p w:rsidR="000163CB" w:rsidRDefault="000163CB" w:rsidP="000163CB">
      <w:pPr>
        <w:outlineLvl w:val="3"/>
        <w:rPr>
          <w:rFonts w:ascii="Arial" w:hAnsi="Arial" w:cs="Arial"/>
          <w:b/>
          <w:bCs/>
          <w:sz w:val="22"/>
          <w:szCs w:val="22"/>
          <w:lang w:val="en" w:eastAsia="en-GB"/>
        </w:rPr>
      </w:pPr>
    </w:p>
    <w:p w:rsidR="000163CB" w:rsidRPr="000163CB" w:rsidRDefault="000163CB" w:rsidP="000163CB">
      <w:pPr>
        <w:outlineLvl w:val="3"/>
        <w:rPr>
          <w:rFonts w:ascii="Arial" w:hAnsi="Arial" w:cs="Arial"/>
          <w:b/>
          <w:bCs/>
          <w:sz w:val="22"/>
          <w:szCs w:val="22"/>
          <w:lang w:val="en" w:eastAsia="en-GB"/>
        </w:rPr>
      </w:pPr>
      <w:r w:rsidRPr="000163CB">
        <w:rPr>
          <w:rFonts w:ascii="Arial" w:hAnsi="Arial" w:cs="Arial"/>
          <w:b/>
          <w:bCs/>
          <w:sz w:val="22"/>
          <w:szCs w:val="22"/>
          <w:lang w:val="en" w:eastAsia="en-GB"/>
        </w:rPr>
        <w:t>Staff and children who are clinically extremely vulnerable</w:t>
      </w:r>
    </w:p>
    <w:p w:rsidR="000163CB" w:rsidRPr="000163CB" w:rsidRDefault="000163CB" w:rsidP="000163CB">
      <w:pPr>
        <w:rPr>
          <w:rFonts w:ascii="Arial" w:hAnsi="Arial" w:cs="Arial"/>
          <w:sz w:val="22"/>
          <w:szCs w:val="22"/>
          <w:lang w:val="en" w:eastAsia="en-GB"/>
        </w:rPr>
      </w:pPr>
      <w:r w:rsidRPr="000163CB">
        <w:rPr>
          <w:rFonts w:ascii="Arial" w:hAnsi="Arial" w:cs="Arial"/>
          <w:sz w:val="22"/>
          <w:szCs w:val="22"/>
          <w:lang w:val="en" w:eastAsia="en-GB"/>
        </w:rPr>
        <w:t xml:space="preserve">Clinically extremely vulnerable people should not go to the workplace if they live or work in areas where shielding advice is active. </w:t>
      </w:r>
    </w:p>
    <w:p w:rsidR="000163CB" w:rsidRPr="000163CB" w:rsidRDefault="000163CB" w:rsidP="000163CB">
      <w:pPr>
        <w:rPr>
          <w:rFonts w:ascii="Arial" w:eastAsiaTheme="minorHAnsi" w:hAnsi="Arial" w:cs="Arial"/>
          <w:sz w:val="22"/>
          <w:szCs w:val="22"/>
          <w:lang w:val="en"/>
        </w:rPr>
      </w:pPr>
      <w:r w:rsidRPr="000163CB">
        <w:rPr>
          <w:rFonts w:ascii="Arial" w:eastAsiaTheme="minorHAnsi" w:hAnsi="Arial" w:cs="Arial"/>
          <w:sz w:val="22"/>
          <w:szCs w:val="22"/>
          <w:lang w:val="en"/>
        </w:rPr>
        <w:t xml:space="preserve">Read further </w:t>
      </w:r>
      <w:hyperlink r:id="rId54" w:history="1">
        <w:r w:rsidRPr="000163CB">
          <w:rPr>
            <w:rFonts w:ascii="Arial" w:eastAsiaTheme="minorHAnsi" w:hAnsi="Arial" w:cs="Arial"/>
            <w:color w:val="0000FF"/>
            <w:sz w:val="22"/>
            <w:szCs w:val="22"/>
            <w:u w:val="single"/>
            <w:lang w:val="en"/>
          </w:rPr>
          <w:t>guidance for the clinically extremely vulnerable</w:t>
        </w:r>
      </w:hyperlink>
      <w:r w:rsidRPr="000163CB">
        <w:rPr>
          <w:rFonts w:ascii="Arial" w:eastAsiaTheme="minorHAnsi" w:hAnsi="Arial" w:cs="Arial"/>
          <w:sz w:val="22"/>
          <w:szCs w:val="22"/>
          <w:lang w:val="en"/>
        </w:rPr>
        <w:t>.</w:t>
      </w:r>
    </w:p>
    <w:p w:rsidR="000163CB" w:rsidRPr="000163CB" w:rsidRDefault="000163CB" w:rsidP="000163CB">
      <w:pPr>
        <w:rPr>
          <w:rFonts w:ascii="Arial" w:eastAsiaTheme="minorHAnsi" w:hAnsi="Arial" w:cs="Arial"/>
          <w:b/>
          <w:sz w:val="22"/>
          <w:szCs w:val="22"/>
          <w:lang w:val="en"/>
        </w:rPr>
      </w:pPr>
      <w:bookmarkStart w:id="0" w:name="_GoBack"/>
      <w:bookmarkEnd w:id="0"/>
    </w:p>
    <w:p w:rsidR="000163CB" w:rsidRPr="000163CB" w:rsidRDefault="000163CB" w:rsidP="000163CB">
      <w:pPr>
        <w:contextualSpacing/>
        <w:rPr>
          <w:rFonts w:ascii="Arial" w:eastAsiaTheme="minorHAnsi" w:hAnsi="Arial" w:cs="Arial"/>
          <w:sz w:val="22"/>
          <w:szCs w:val="22"/>
          <w:lang w:val="en"/>
        </w:rPr>
      </w:pPr>
      <w:r w:rsidRPr="000163CB">
        <w:rPr>
          <w:rFonts w:ascii="Arial" w:eastAsiaTheme="minorHAnsi" w:hAnsi="Arial" w:cs="Arial"/>
          <w:b/>
          <w:sz w:val="22"/>
          <w:szCs w:val="22"/>
          <w:lang w:val="en"/>
        </w:rPr>
        <w:t>Staying in touch with parents or carers whose child is at home</w:t>
      </w:r>
    </w:p>
    <w:p w:rsidR="000163CB" w:rsidRPr="000163CB" w:rsidRDefault="000163CB" w:rsidP="000163CB">
      <w:pPr>
        <w:rPr>
          <w:rFonts w:ascii="Arial" w:hAnsi="Arial" w:cs="Arial"/>
          <w:sz w:val="22"/>
          <w:szCs w:val="22"/>
          <w:lang w:val="en" w:eastAsia="en-GB"/>
        </w:rPr>
      </w:pPr>
      <w:r w:rsidRPr="000163CB">
        <w:rPr>
          <w:rFonts w:ascii="Arial" w:hAnsi="Arial" w:cs="Arial"/>
          <w:sz w:val="22"/>
          <w:szCs w:val="22"/>
          <w:lang w:val="en" w:eastAsia="en-GB"/>
        </w:rPr>
        <w:t>Settings should consider how:</w:t>
      </w:r>
    </w:p>
    <w:p w:rsidR="000163CB" w:rsidRPr="000163CB" w:rsidRDefault="000163CB" w:rsidP="000163CB">
      <w:pPr>
        <w:numPr>
          <w:ilvl w:val="0"/>
          <w:numId w:val="13"/>
        </w:numPr>
        <w:rPr>
          <w:rFonts w:ascii="Arial" w:hAnsi="Arial" w:cs="Arial"/>
          <w:sz w:val="22"/>
          <w:szCs w:val="22"/>
          <w:lang w:val="en" w:eastAsia="en-GB"/>
        </w:rPr>
      </w:pPr>
      <w:r w:rsidRPr="000163CB">
        <w:rPr>
          <w:rFonts w:ascii="Arial" w:hAnsi="Arial" w:cs="Arial"/>
          <w:sz w:val="22"/>
          <w:szCs w:val="22"/>
          <w:lang w:val="en" w:eastAsia="en-GB"/>
        </w:rPr>
        <w:t>to continue to support the learning of children who do not attend settings including how these children can maintain contact with their key person and peers through the early years setting</w:t>
      </w:r>
    </w:p>
    <w:p w:rsidR="000163CB" w:rsidRPr="000163CB" w:rsidRDefault="000163CB" w:rsidP="000163CB">
      <w:pPr>
        <w:numPr>
          <w:ilvl w:val="0"/>
          <w:numId w:val="13"/>
        </w:numPr>
        <w:rPr>
          <w:rFonts w:ascii="Arial" w:hAnsi="Arial" w:cs="Arial"/>
          <w:sz w:val="22"/>
          <w:szCs w:val="22"/>
          <w:lang w:val="en" w:eastAsia="en-GB"/>
        </w:rPr>
      </w:pPr>
      <w:r w:rsidRPr="000163CB">
        <w:rPr>
          <w:rFonts w:ascii="Arial" w:hAnsi="Arial" w:cs="Arial"/>
          <w:sz w:val="22"/>
          <w:szCs w:val="22"/>
          <w:lang w:val="en" w:eastAsia="en-GB"/>
        </w:rPr>
        <w:t>parents and carers can be supported to provide a positive learning environment at home</w:t>
      </w:r>
    </w:p>
    <w:p w:rsidR="000163CB" w:rsidRDefault="000163CB" w:rsidP="000163CB">
      <w:pPr>
        <w:rPr>
          <w:rFonts w:ascii="Arial" w:hAnsi="Arial" w:cs="Arial"/>
          <w:sz w:val="22"/>
          <w:szCs w:val="22"/>
          <w:lang w:val="en" w:eastAsia="en-GB"/>
        </w:rPr>
      </w:pPr>
    </w:p>
    <w:p w:rsidR="000163CB" w:rsidRPr="000163CB" w:rsidRDefault="000163CB" w:rsidP="000163CB">
      <w:pPr>
        <w:rPr>
          <w:rFonts w:ascii="Arial" w:hAnsi="Arial" w:cs="Arial"/>
          <w:sz w:val="22"/>
          <w:szCs w:val="22"/>
          <w:lang w:val="en" w:eastAsia="en-GB"/>
        </w:rPr>
      </w:pPr>
      <w:r w:rsidRPr="000163CB">
        <w:rPr>
          <w:rFonts w:ascii="Arial" w:hAnsi="Arial" w:cs="Arial"/>
          <w:sz w:val="22"/>
          <w:szCs w:val="22"/>
          <w:lang w:val="en" w:eastAsia="en-GB"/>
        </w:rPr>
        <w:t>Settings should share national online home learning materials</w:t>
      </w:r>
    </w:p>
    <w:p w:rsidR="000163CB" w:rsidRDefault="000163CB" w:rsidP="000163CB">
      <w:pPr>
        <w:rPr>
          <w:rFonts w:ascii="Arial" w:hAnsi="Arial" w:cs="Arial"/>
          <w:sz w:val="22"/>
          <w:szCs w:val="22"/>
          <w:lang w:val="en" w:eastAsia="en-GB"/>
        </w:rPr>
      </w:pPr>
    </w:p>
    <w:p w:rsidR="000163CB" w:rsidRPr="000163CB" w:rsidRDefault="000163CB" w:rsidP="000163CB">
      <w:pPr>
        <w:rPr>
          <w:rFonts w:ascii="Arial" w:hAnsi="Arial" w:cs="Arial"/>
          <w:sz w:val="22"/>
          <w:szCs w:val="22"/>
          <w:lang w:val="en" w:eastAsia="en-GB"/>
        </w:rPr>
      </w:pPr>
      <w:r w:rsidRPr="000163CB">
        <w:rPr>
          <w:rFonts w:ascii="Arial" w:hAnsi="Arial" w:cs="Arial"/>
          <w:sz w:val="22"/>
          <w:szCs w:val="22"/>
          <w:lang w:val="en" w:eastAsia="en-GB"/>
        </w:rPr>
        <w:t>Settings should work with local authorities to monitor the welfare of:</w:t>
      </w:r>
    </w:p>
    <w:p w:rsidR="000163CB" w:rsidRPr="000163CB" w:rsidRDefault="000163CB" w:rsidP="000163CB">
      <w:pPr>
        <w:numPr>
          <w:ilvl w:val="0"/>
          <w:numId w:val="14"/>
        </w:numPr>
        <w:rPr>
          <w:rFonts w:ascii="Arial" w:hAnsi="Arial" w:cs="Arial"/>
          <w:sz w:val="22"/>
          <w:szCs w:val="22"/>
          <w:lang w:val="en" w:eastAsia="en-GB"/>
        </w:rPr>
      </w:pPr>
      <w:r w:rsidRPr="000163CB">
        <w:rPr>
          <w:rFonts w:ascii="Arial" w:hAnsi="Arial" w:cs="Arial"/>
          <w:sz w:val="22"/>
          <w:szCs w:val="22"/>
          <w:lang w:val="en" w:eastAsia="en-GB"/>
        </w:rPr>
        <w:t>vulnerable children who are not attending provision</w:t>
      </w:r>
    </w:p>
    <w:p w:rsidR="000163CB" w:rsidRPr="000163CB" w:rsidRDefault="000163CB" w:rsidP="000163CB">
      <w:pPr>
        <w:numPr>
          <w:ilvl w:val="0"/>
          <w:numId w:val="14"/>
        </w:numPr>
        <w:rPr>
          <w:rFonts w:ascii="Arial" w:hAnsi="Arial" w:cs="Arial"/>
          <w:sz w:val="22"/>
          <w:szCs w:val="22"/>
          <w:lang w:val="en" w:eastAsia="en-GB"/>
        </w:rPr>
      </w:pPr>
      <w:r w:rsidRPr="000163CB">
        <w:rPr>
          <w:rFonts w:ascii="Arial" w:hAnsi="Arial" w:cs="Arial"/>
          <w:sz w:val="22"/>
          <w:szCs w:val="22"/>
          <w:lang w:val="en" w:eastAsia="en-GB"/>
        </w:rPr>
        <w:t>other children they might wish to keep in touch with, for safeguarding purposes</w:t>
      </w:r>
    </w:p>
    <w:p w:rsidR="000163CB" w:rsidRPr="000163CB" w:rsidRDefault="000163CB" w:rsidP="000163CB">
      <w:pPr>
        <w:rPr>
          <w:rFonts w:ascii="Arial" w:eastAsiaTheme="minorHAnsi" w:hAnsi="Arial" w:cs="Arial"/>
          <w:b/>
          <w:sz w:val="22"/>
          <w:szCs w:val="22"/>
          <w:lang w:val="en"/>
        </w:rPr>
      </w:pPr>
    </w:p>
    <w:p w:rsidR="000163CB" w:rsidRPr="000163CB" w:rsidRDefault="000163CB" w:rsidP="000163CB">
      <w:pPr>
        <w:contextualSpacing/>
        <w:rPr>
          <w:rFonts w:ascii="Arial" w:eastAsiaTheme="minorHAnsi" w:hAnsi="Arial" w:cs="Arial"/>
          <w:b/>
          <w:sz w:val="22"/>
          <w:szCs w:val="22"/>
          <w:lang w:val="en"/>
        </w:rPr>
      </w:pPr>
      <w:r w:rsidRPr="000163CB">
        <w:rPr>
          <w:rFonts w:ascii="Arial" w:eastAsiaTheme="minorHAnsi" w:hAnsi="Arial" w:cs="Arial"/>
          <w:b/>
          <w:sz w:val="22"/>
          <w:szCs w:val="22"/>
          <w:lang w:val="en"/>
        </w:rPr>
        <w:t>Action to take when a child’s usual provider is closed</w:t>
      </w:r>
    </w:p>
    <w:p w:rsidR="000163CB" w:rsidRPr="000163CB" w:rsidRDefault="000163CB" w:rsidP="000163CB">
      <w:pPr>
        <w:rPr>
          <w:rFonts w:ascii="Arial" w:eastAsiaTheme="minorHAnsi" w:hAnsi="Arial" w:cs="Arial"/>
          <w:sz w:val="22"/>
          <w:szCs w:val="22"/>
          <w:lang w:val="en"/>
        </w:rPr>
      </w:pPr>
      <w:r w:rsidRPr="000163CB">
        <w:rPr>
          <w:rFonts w:ascii="Arial" w:eastAsiaTheme="minorHAnsi" w:hAnsi="Arial" w:cs="Arial"/>
          <w:sz w:val="22"/>
          <w:szCs w:val="22"/>
          <w:lang w:val="en"/>
        </w:rPr>
        <w:t>In the case of vulnerable children, the closed setting should notify the local authority (and social worker, where relevant) that there are vulnerable children who need alternative provision. The closed setting should work with the families of vulnerable children and local authorities (and social workers, where relevant) to support this.</w:t>
      </w:r>
    </w:p>
    <w:p w:rsidR="000163CB" w:rsidRPr="000163CB" w:rsidRDefault="000163CB" w:rsidP="000163CB">
      <w:pPr>
        <w:rPr>
          <w:rFonts w:ascii="Arial" w:eastAsiaTheme="minorHAnsi" w:hAnsi="Arial" w:cs="Arial"/>
          <w:b/>
          <w:bCs/>
          <w:sz w:val="22"/>
          <w:szCs w:val="22"/>
          <w:lang w:val="en"/>
        </w:rPr>
      </w:pPr>
      <w:r w:rsidRPr="000163CB">
        <w:rPr>
          <w:rFonts w:ascii="Arial" w:eastAsiaTheme="minorHAnsi" w:hAnsi="Arial" w:cs="Arial"/>
          <w:b/>
          <w:bCs/>
          <w:sz w:val="22"/>
          <w:szCs w:val="22"/>
          <w:lang w:val="en"/>
        </w:rPr>
        <w:t>Where a setting has closed, and a vulnerable child moves to a different early years setting – settings have several actions to comply with for safeguarding, effective transition and GDPR. Please read the section in document.</w:t>
      </w:r>
    </w:p>
    <w:p w:rsidR="000163CB" w:rsidRPr="000163CB" w:rsidRDefault="000163CB" w:rsidP="000163CB">
      <w:pPr>
        <w:rPr>
          <w:rFonts w:ascii="Arial" w:eastAsiaTheme="minorHAnsi" w:hAnsi="Arial" w:cs="Arial"/>
          <w:b/>
          <w:bCs/>
          <w:sz w:val="22"/>
          <w:szCs w:val="22"/>
          <w:lang w:val="en"/>
        </w:rPr>
      </w:pPr>
    </w:p>
    <w:p w:rsidR="000163CB" w:rsidRPr="000163CB" w:rsidRDefault="000163CB" w:rsidP="000163CB">
      <w:pPr>
        <w:contextualSpacing/>
        <w:rPr>
          <w:rFonts w:ascii="Arial" w:eastAsiaTheme="minorHAnsi" w:hAnsi="Arial" w:cs="Arial"/>
          <w:b/>
          <w:bCs/>
          <w:sz w:val="22"/>
          <w:szCs w:val="22"/>
          <w:lang w:val="en"/>
        </w:rPr>
      </w:pPr>
      <w:proofErr w:type="spellStart"/>
      <w:r w:rsidRPr="000163CB">
        <w:rPr>
          <w:rFonts w:ascii="Arial" w:eastAsiaTheme="minorHAnsi" w:hAnsi="Arial" w:cs="Arial"/>
          <w:b/>
          <w:bCs/>
          <w:sz w:val="22"/>
          <w:szCs w:val="22"/>
          <w:lang w:val="en"/>
        </w:rPr>
        <w:t>Prioritising</w:t>
      </w:r>
      <w:proofErr w:type="spellEnd"/>
      <w:r w:rsidRPr="000163CB">
        <w:rPr>
          <w:rFonts w:ascii="Arial" w:eastAsiaTheme="minorHAnsi" w:hAnsi="Arial" w:cs="Arial"/>
          <w:b/>
          <w:bCs/>
          <w:sz w:val="22"/>
          <w:szCs w:val="22"/>
          <w:lang w:val="en"/>
        </w:rPr>
        <w:t xml:space="preserve"> early years places</w:t>
      </w:r>
    </w:p>
    <w:p w:rsidR="000163CB" w:rsidRPr="000163CB" w:rsidRDefault="000163CB" w:rsidP="000163CB">
      <w:pPr>
        <w:rPr>
          <w:rFonts w:ascii="Arial" w:eastAsiaTheme="minorHAnsi" w:hAnsi="Arial" w:cs="Arial"/>
          <w:sz w:val="22"/>
          <w:szCs w:val="22"/>
          <w:lang w:val="en"/>
        </w:rPr>
      </w:pPr>
      <w:r w:rsidRPr="000163CB">
        <w:rPr>
          <w:rFonts w:ascii="Arial" w:eastAsiaTheme="minorHAnsi" w:hAnsi="Arial" w:cs="Arial"/>
          <w:sz w:val="22"/>
          <w:szCs w:val="22"/>
          <w:lang w:val="en"/>
        </w:rPr>
        <w:t xml:space="preserve">If there is a need to </w:t>
      </w:r>
      <w:proofErr w:type="spellStart"/>
      <w:r w:rsidRPr="000163CB">
        <w:rPr>
          <w:rFonts w:ascii="Arial" w:eastAsiaTheme="minorHAnsi" w:hAnsi="Arial" w:cs="Arial"/>
          <w:sz w:val="22"/>
          <w:szCs w:val="22"/>
          <w:lang w:val="en"/>
        </w:rPr>
        <w:t>prioritise</w:t>
      </w:r>
      <w:proofErr w:type="spellEnd"/>
      <w:r w:rsidRPr="000163CB">
        <w:rPr>
          <w:rFonts w:ascii="Arial" w:eastAsiaTheme="minorHAnsi" w:hAnsi="Arial" w:cs="Arial"/>
          <w:sz w:val="22"/>
          <w:szCs w:val="22"/>
          <w:lang w:val="en"/>
        </w:rPr>
        <w:t xml:space="preserve"> places (for example, where a nursery is oversubscribed, or unable to operate at full capacity), settings should give priority to:</w:t>
      </w:r>
    </w:p>
    <w:p w:rsidR="000163CB" w:rsidRPr="000163CB" w:rsidRDefault="000163CB" w:rsidP="000163CB">
      <w:pPr>
        <w:numPr>
          <w:ilvl w:val="0"/>
          <w:numId w:val="16"/>
        </w:numPr>
        <w:rPr>
          <w:rFonts w:ascii="Arial" w:eastAsiaTheme="minorHAnsi" w:hAnsi="Arial" w:cs="Arial"/>
          <w:sz w:val="22"/>
          <w:szCs w:val="22"/>
          <w:lang w:val="en"/>
        </w:rPr>
      </w:pPr>
      <w:r w:rsidRPr="000163CB">
        <w:rPr>
          <w:rFonts w:ascii="Arial" w:eastAsiaTheme="minorHAnsi" w:hAnsi="Arial" w:cs="Arial"/>
          <w:sz w:val="22"/>
          <w:szCs w:val="22"/>
          <w:lang w:val="en"/>
        </w:rPr>
        <w:t>vulnerable children and children of critical workers</w:t>
      </w:r>
    </w:p>
    <w:p w:rsidR="000163CB" w:rsidRPr="000163CB" w:rsidRDefault="000163CB" w:rsidP="000163CB">
      <w:pPr>
        <w:numPr>
          <w:ilvl w:val="0"/>
          <w:numId w:val="16"/>
        </w:numPr>
        <w:rPr>
          <w:rFonts w:ascii="Arial" w:eastAsiaTheme="minorHAnsi" w:hAnsi="Arial" w:cs="Arial"/>
          <w:sz w:val="22"/>
          <w:szCs w:val="22"/>
          <w:lang w:val="en"/>
        </w:rPr>
      </w:pPr>
      <w:r w:rsidRPr="000163CB">
        <w:rPr>
          <w:rFonts w:ascii="Arial" w:eastAsiaTheme="minorHAnsi" w:hAnsi="Arial" w:cs="Arial"/>
          <w:sz w:val="22"/>
          <w:szCs w:val="22"/>
          <w:lang w:val="en"/>
        </w:rPr>
        <w:t>then 3- and 4-year-olds, in particular those who will be transitioning to reception</w:t>
      </w:r>
    </w:p>
    <w:p w:rsidR="000163CB" w:rsidRPr="000163CB" w:rsidRDefault="000163CB" w:rsidP="000163CB">
      <w:pPr>
        <w:numPr>
          <w:ilvl w:val="0"/>
          <w:numId w:val="16"/>
        </w:numPr>
        <w:rPr>
          <w:rFonts w:ascii="Arial" w:eastAsiaTheme="minorHAnsi" w:hAnsi="Arial" w:cs="Arial"/>
          <w:sz w:val="22"/>
          <w:szCs w:val="22"/>
          <w:lang w:val="en"/>
        </w:rPr>
      </w:pPr>
      <w:r w:rsidRPr="000163CB">
        <w:rPr>
          <w:rFonts w:ascii="Arial" w:eastAsiaTheme="minorHAnsi" w:hAnsi="Arial" w:cs="Arial"/>
          <w:sz w:val="22"/>
          <w:szCs w:val="22"/>
          <w:lang w:val="en"/>
        </w:rPr>
        <w:t>followed by younger age groups</w:t>
      </w:r>
    </w:p>
    <w:p w:rsidR="000163CB" w:rsidRPr="000163CB" w:rsidRDefault="000163CB" w:rsidP="000163CB">
      <w:pPr>
        <w:rPr>
          <w:rFonts w:ascii="Arial" w:hAnsi="Arial" w:cs="Arial"/>
          <w:sz w:val="22"/>
          <w:szCs w:val="22"/>
          <w:lang w:val="en" w:eastAsia="en-GB"/>
        </w:rPr>
      </w:pPr>
      <w:r w:rsidRPr="000163CB">
        <w:rPr>
          <w:rFonts w:ascii="Arial" w:hAnsi="Arial" w:cs="Arial"/>
          <w:sz w:val="22"/>
          <w:szCs w:val="22"/>
          <w:lang w:val="en" w:eastAsia="en-GB"/>
        </w:rPr>
        <w:t xml:space="preserve">Guidance: </w:t>
      </w:r>
      <w:r w:rsidRPr="000163CB">
        <w:rPr>
          <w:rFonts w:ascii="Arial" w:hAnsi="Arial" w:cs="Arial"/>
          <w:b/>
          <w:bCs/>
          <w:kern w:val="36"/>
          <w:sz w:val="22"/>
          <w:szCs w:val="22"/>
          <w:lang w:val="en" w:eastAsia="en-GB"/>
        </w:rPr>
        <w:t xml:space="preserve">Critical workers and vulnerable children who can access schools or educational settings </w:t>
      </w:r>
      <w:r w:rsidRPr="000163CB">
        <w:rPr>
          <w:rFonts w:ascii="Arial" w:hAnsi="Arial" w:cs="Arial"/>
          <w:sz w:val="22"/>
          <w:szCs w:val="22"/>
          <w:lang w:val="en" w:eastAsia="en-GB"/>
        </w:rPr>
        <w:t>Updated 31 December 2020</w:t>
      </w:r>
    </w:p>
    <w:p w:rsidR="000163CB" w:rsidRPr="000163CB" w:rsidRDefault="000163CB" w:rsidP="000163CB">
      <w:pPr>
        <w:rPr>
          <w:rFonts w:ascii="Arial" w:hAnsi="Arial" w:cs="Arial"/>
          <w:sz w:val="22"/>
          <w:szCs w:val="22"/>
          <w:lang w:val="en" w:eastAsia="en-GB"/>
        </w:rPr>
      </w:pPr>
    </w:p>
    <w:p w:rsidR="000163CB" w:rsidRPr="000163CB" w:rsidRDefault="00D52004" w:rsidP="000163CB">
      <w:pPr>
        <w:rPr>
          <w:rFonts w:ascii="Arial" w:eastAsiaTheme="minorHAnsi" w:hAnsi="Arial" w:cs="Arial"/>
          <w:b/>
          <w:sz w:val="22"/>
          <w:szCs w:val="22"/>
          <w:lang w:val="en"/>
        </w:rPr>
      </w:pPr>
      <w:hyperlink r:id="rId55" w:history="1">
        <w:r w:rsidR="000163CB" w:rsidRPr="00D6304C">
          <w:rPr>
            <w:rStyle w:val="Hyperlink"/>
            <w:rFonts w:ascii="Arial" w:eastAsiaTheme="minorHAnsi" w:hAnsi="Arial" w:cs="Arial"/>
            <w:b/>
            <w:sz w:val="22"/>
            <w:szCs w:val="22"/>
            <w:lang w:val="en"/>
          </w:rPr>
          <w:t>https://www.gov.uk/government/publications/coronavirus-covid-19-maintaining-educational-provision/guidance-for-schools-colleges-and-local-authorities-on-maintaining-educational-provision</w:t>
        </w:r>
      </w:hyperlink>
      <w:r w:rsidR="000163CB">
        <w:rPr>
          <w:rFonts w:ascii="Arial" w:eastAsiaTheme="minorHAnsi" w:hAnsi="Arial" w:cs="Arial"/>
          <w:b/>
          <w:sz w:val="22"/>
          <w:szCs w:val="22"/>
          <w:lang w:val="en"/>
        </w:rPr>
        <w:t xml:space="preserve"> </w:t>
      </w:r>
    </w:p>
    <w:p w:rsidR="000163CB" w:rsidRDefault="000163CB" w:rsidP="000163CB">
      <w:pPr>
        <w:contextualSpacing/>
        <w:rPr>
          <w:rFonts w:ascii="Arial" w:eastAsiaTheme="minorHAnsi" w:hAnsi="Arial" w:cs="Arial"/>
          <w:b/>
          <w:sz w:val="22"/>
          <w:szCs w:val="22"/>
          <w:lang w:val="en"/>
        </w:rPr>
      </w:pPr>
    </w:p>
    <w:p w:rsidR="000163CB" w:rsidRPr="000163CB" w:rsidRDefault="000163CB" w:rsidP="000163CB">
      <w:pPr>
        <w:contextualSpacing/>
        <w:rPr>
          <w:rFonts w:ascii="Arial" w:eastAsiaTheme="minorHAnsi" w:hAnsi="Arial" w:cs="Arial"/>
          <w:b/>
          <w:sz w:val="22"/>
          <w:szCs w:val="22"/>
          <w:lang w:val="en"/>
        </w:rPr>
      </w:pPr>
      <w:r w:rsidRPr="000163CB">
        <w:rPr>
          <w:rFonts w:ascii="Arial" w:eastAsiaTheme="minorHAnsi" w:hAnsi="Arial" w:cs="Arial"/>
          <w:b/>
          <w:sz w:val="22"/>
          <w:szCs w:val="22"/>
          <w:lang w:val="en"/>
        </w:rPr>
        <w:t>Safeguarding and welfare</w:t>
      </w:r>
    </w:p>
    <w:p w:rsidR="000163CB" w:rsidRPr="000163CB" w:rsidRDefault="000163CB" w:rsidP="000163CB">
      <w:pPr>
        <w:rPr>
          <w:rFonts w:ascii="Arial" w:eastAsiaTheme="minorHAnsi" w:hAnsi="Arial" w:cs="Arial"/>
          <w:sz w:val="22"/>
          <w:szCs w:val="22"/>
        </w:rPr>
      </w:pPr>
      <w:r w:rsidRPr="000163CB">
        <w:rPr>
          <w:rFonts w:ascii="Arial" w:eastAsiaTheme="minorHAnsi" w:hAnsi="Arial" w:cs="Arial"/>
          <w:sz w:val="22"/>
          <w:szCs w:val="22"/>
          <w:lang w:val="en"/>
        </w:rPr>
        <w:t xml:space="preserve">Settings must continue to take all necessary steps to keep children safe and well during this period and have regard to the statutory guidance on </w:t>
      </w:r>
      <w:hyperlink r:id="rId56" w:history="1">
        <w:r w:rsidRPr="000163CB">
          <w:rPr>
            <w:rFonts w:ascii="Arial" w:eastAsiaTheme="minorHAnsi" w:hAnsi="Arial" w:cs="Arial"/>
            <w:color w:val="0000FF" w:themeColor="hyperlink"/>
            <w:sz w:val="22"/>
            <w:szCs w:val="22"/>
            <w:u w:val="single"/>
            <w:lang w:val="en"/>
          </w:rPr>
          <w:t>working together to safeguard children</w:t>
        </w:r>
      </w:hyperlink>
      <w:r w:rsidRPr="000163CB">
        <w:rPr>
          <w:rFonts w:ascii="Arial" w:eastAsiaTheme="minorHAnsi" w:hAnsi="Arial" w:cs="Arial"/>
          <w:sz w:val="22"/>
          <w:szCs w:val="22"/>
          <w:lang w:val="en"/>
        </w:rPr>
        <w:t xml:space="preserve">. The safeguarding and welfare sections of the </w:t>
      </w:r>
      <w:hyperlink r:id="rId57" w:history="1">
        <w:r w:rsidRPr="000163CB">
          <w:rPr>
            <w:rFonts w:ascii="Arial" w:eastAsiaTheme="minorHAnsi" w:hAnsi="Arial" w:cs="Arial"/>
            <w:color w:val="0000FF" w:themeColor="hyperlink"/>
            <w:sz w:val="22"/>
            <w:szCs w:val="22"/>
            <w:u w:val="single"/>
            <w:lang w:val="en"/>
          </w:rPr>
          <w:t>EYFS foundation framework</w:t>
        </w:r>
      </w:hyperlink>
      <w:r w:rsidRPr="000163CB">
        <w:rPr>
          <w:rFonts w:ascii="Arial" w:eastAsiaTheme="minorHAnsi" w:hAnsi="Arial" w:cs="Arial"/>
          <w:sz w:val="22"/>
          <w:szCs w:val="22"/>
          <w:lang w:val="en"/>
        </w:rPr>
        <w:t xml:space="preserve"> still apply, including requirements relating to child protection arrangements.</w:t>
      </w:r>
    </w:p>
    <w:p w:rsidR="000163CB" w:rsidRPr="000163CB" w:rsidRDefault="000163CB" w:rsidP="000163CB">
      <w:pPr>
        <w:rPr>
          <w:rFonts w:ascii="Arial" w:eastAsiaTheme="minorHAnsi" w:hAnsi="Arial" w:cs="Arial"/>
          <w:sz w:val="22"/>
          <w:szCs w:val="22"/>
        </w:rPr>
      </w:pPr>
    </w:p>
    <w:sectPr w:rsidR="000163CB" w:rsidRPr="000163CB" w:rsidSect="00A57E2D">
      <w:headerReference w:type="default" r:id="rId58"/>
      <w:headerReference w:type="first" r:id="rId59"/>
      <w:pgSz w:w="11907" w:h="16840" w:code="9"/>
      <w:pgMar w:top="1819" w:right="1021" w:bottom="1134" w:left="96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5043" w:rsidRDefault="00385043">
      <w:r>
        <w:separator/>
      </w:r>
    </w:p>
  </w:endnote>
  <w:endnote w:type="continuationSeparator" w:id="0">
    <w:p w:rsidR="00385043" w:rsidRDefault="00385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NeueLT Std">
    <w:altName w:val="HelveticaNeueLT Std"/>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EvoPro-Medium">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5043" w:rsidRDefault="00385043">
      <w:r>
        <w:separator/>
      </w:r>
    </w:p>
  </w:footnote>
  <w:footnote w:type="continuationSeparator" w:id="0">
    <w:p w:rsidR="00385043" w:rsidRDefault="003850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043" w:rsidRDefault="00385043" w:rsidP="000776F6">
    <w:pPr>
      <w:pStyle w:val="Header"/>
      <w:ind w:left="-142"/>
      <w:jc w:val="right"/>
      <w:rPr>
        <w:sz w:val="32"/>
      </w:rPr>
    </w:pPr>
    <w:r>
      <w:rPr>
        <w:noProof/>
        <w:sz w:val="32"/>
        <w:lang w:eastAsia="en-GB"/>
      </w:rPr>
      <w:drawing>
        <wp:inline distT="0" distB="0" distL="0" distR="0" wp14:anchorId="3DAE9F36" wp14:editId="6F1EC191">
          <wp:extent cx="1619250" cy="581025"/>
          <wp:effectExtent l="0" t="0" r="0" b="9525"/>
          <wp:docPr id="6" name="Picture 6" descr="SBC - burgundy_process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BC - burgundy_process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58102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043" w:rsidRDefault="00385043">
    <w:pPr>
      <w:pStyle w:val="Header"/>
      <w:ind w:left="-142"/>
    </w:pPr>
    <w:r>
      <w:rPr>
        <w:noProof/>
        <w:sz w:val="32"/>
        <w:lang w:eastAsia="en-GB"/>
      </w:rPr>
      <w:drawing>
        <wp:inline distT="0" distB="0" distL="0" distR="0" wp14:anchorId="09F4C78C" wp14:editId="0E9800AE">
          <wp:extent cx="6524625" cy="609600"/>
          <wp:effectExtent l="0" t="0" r="9525" b="0"/>
          <wp:docPr id="1" name="Picture 1" descr="SBC - black with new strapline_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C - black with new strapline_20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24625" cy="6096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417DC"/>
    <w:multiLevelType w:val="hybridMultilevel"/>
    <w:tmpl w:val="015693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05D4586A"/>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092C1BFD"/>
    <w:multiLevelType w:val="hybridMultilevel"/>
    <w:tmpl w:val="EC3A118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A1743E1"/>
    <w:multiLevelType w:val="multilevel"/>
    <w:tmpl w:val="82B61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0435CE"/>
    <w:multiLevelType w:val="multilevel"/>
    <w:tmpl w:val="9E804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C43C76"/>
    <w:multiLevelType w:val="hybridMultilevel"/>
    <w:tmpl w:val="816EC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4852B9F"/>
    <w:multiLevelType w:val="hybridMultilevel"/>
    <w:tmpl w:val="ADE81684"/>
    <w:lvl w:ilvl="0" w:tplc="D2AE06F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914251A"/>
    <w:multiLevelType w:val="hybridMultilevel"/>
    <w:tmpl w:val="0A9E8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27E3E82"/>
    <w:multiLevelType w:val="hybridMultilevel"/>
    <w:tmpl w:val="39C2337A"/>
    <w:lvl w:ilvl="0" w:tplc="D2AE06F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5B0703B"/>
    <w:multiLevelType w:val="multilevel"/>
    <w:tmpl w:val="A852F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7587624"/>
    <w:multiLevelType w:val="hybridMultilevel"/>
    <w:tmpl w:val="0F2444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nsid w:val="38F135FF"/>
    <w:multiLevelType w:val="multilevel"/>
    <w:tmpl w:val="796A5234"/>
    <w:lvl w:ilvl="0">
      <w:start w:val="1"/>
      <w:numFmt w:val="bullet"/>
      <w:lvlText w:val="o"/>
      <w:lvlJc w:val="left"/>
      <w:pPr>
        <w:ind w:left="360" w:hanging="360"/>
      </w:pPr>
      <w:rPr>
        <w:rFonts w:ascii="Courier New" w:hAnsi="Courier New" w:cs="Courier New"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nsid w:val="3A384648"/>
    <w:multiLevelType w:val="multilevel"/>
    <w:tmpl w:val="1032A9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414C4255"/>
    <w:multiLevelType w:val="hybridMultilevel"/>
    <w:tmpl w:val="D5D27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F1116F3"/>
    <w:multiLevelType w:val="multilevel"/>
    <w:tmpl w:val="3C945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67E589C"/>
    <w:multiLevelType w:val="hybridMultilevel"/>
    <w:tmpl w:val="5CA483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nsid w:val="59A01136"/>
    <w:multiLevelType w:val="multilevel"/>
    <w:tmpl w:val="02607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A082ED9"/>
    <w:multiLevelType w:val="multilevel"/>
    <w:tmpl w:val="FDD0C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B6C0F4D"/>
    <w:multiLevelType w:val="multilevel"/>
    <w:tmpl w:val="85B63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CB37DB2"/>
    <w:multiLevelType w:val="hybridMultilevel"/>
    <w:tmpl w:val="8482F09A"/>
    <w:lvl w:ilvl="0" w:tplc="5EF0701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66B705C"/>
    <w:multiLevelType w:val="hybridMultilevel"/>
    <w:tmpl w:val="B7829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45707BA"/>
    <w:multiLevelType w:val="multilevel"/>
    <w:tmpl w:val="2228A5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778160F2"/>
    <w:multiLevelType w:val="hybridMultilevel"/>
    <w:tmpl w:val="0CB627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78437D00"/>
    <w:multiLevelType w:val="multilevel"/>
    <w:tmpl w:val="932EF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2"/>
  </w:num>
  <w:num w:numId="3">
    <w:abstractNumId w:val="15"/>
  </w:num>
  <w:num w:numId="4">
    <w:abstractNumId w:val="0"/>
  </w:num>
  <w:num w:numId="5">
    <w:abstractNumId w:val="13"/>
  </w:num>
  <w:num w:numId="6">
    <w:abstractNumId w:val="20"/>
  </w:num>
  <w:num w:numId="7">
    <w:abstractNumId w:val="5"/>
  </w:num>
  <w:num w:numId="8">
    <w:abstractNumId w:val="7"/>
  </w:num>
  <w:num w:numId="9">
    <w:abstractNumId w:val="9"/>
  </w:num>
  <w:num w:numId="10">
    <w:abstractNumId w:val="14"/>
  </w:num>
  <w:num w:numId="11">
    <w:abstractNumId w:val="12"/>
  </w:num>
  <w:num w:numId="12">
    <w:abstractNumId w:val="21"/>
  </w:num>
  <w:num w:numId="13">
    <w:abstractNumId w:val="3"/>
  </w:num>
  <w:num w:numId="14">
    <w:abstractNumId w:val="18"/>
  </w:num>
  <w:num w:numId="15">
    <w:abstractNumId w:val="17"/>
  </w:num>
  <w:num w:numId="16">
    <w:abstractNumId w:val="4"/>
  </w:num>
  <w:num w:numId="17">
    <w:abstractNumId w:val="22"/>
  </w:num>
  <w:num w:numId="18">
    <w:abstractNumId w:val="23"/>
  </w:num>
  <w:num w:numId="19">
    <w:abstractNumId w:val="8"/>
  </w:num>
  <w:num w:numId="20">
    <w:abstractNumId w:val="6"/>
  </w:num>
  <w:num w:numId="21">
    <w:abstractNumId w:val="16"/>
  </w:num>
  <w:num w:numId="22">
    <w:abstractNumId w:val="1"/>
  </w:num>
  <w:num w:numId="23">
    <w:abstractNumId w:val="11"/>
  </w:num>
  <w:num w:numId="24">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09C"/>
    <w:rsid w:val="000163CB"/>
    <w:rsid w:val="000179F0"/>
    <w:rsid w:val="000412F9"/>
    <w:rsid w:val="00041537"/>
    <w:rsid w:val="00052F84"/>
    <w:rsid w:val="00057D85"/>
    <w:rsid w:val="000776F6"/>
    <w:rsid w:val="00085772"/>
    <w:rsid w:val="00086782"/>
    <w:rsid w:val="00090248"/>
    <w:rsid w:val="00090AE1"/>
    <w:rsid w:val="00093B6C"/>
    <w:rsid w:val="00094A44"/>
    <w:rsid w:val="000A698F"/>
    <w:rsid w:val="000B5A21"/>
    <w:rsid w:val="000C01E5"/>
    <w:rsid w:val="000D279F"/>
    <w:rsid w:val="000D27BD"/>
    <w:rsid w:val="000D326C"/>
    <w:rsid w:val="000E19FB"/>
    <w:rsid w:val="00103987"/>
    <w:rsid w:val="00104661"/>
    <w:rsid w:val="00105AC4"/>
    <w:rsid w:val="00115548"/>
    <w:rsid w:val="0013323D"/>
    <w:rsid w:val="00133864"/>
    <w:rsid w:val="00135CEF"/>
    <w:rsid w:val="00147758"/>
    <w:rsid w:val="00157CA8"/>
    <w:rsid w:val="001604E2"/>
    <w:rsid w:val="00162830"/>
    <w:rsid w:val="00166621"/>
    <w:rsid w:val="001720ED"/>
    <w:rsid w:val="0017238A"/>
    <w:rsid w:val="00174827"/>
    <w:rsid w:val="00183A12"/>
    <w:rsid w:val="00190878"/>
    <w:rsid w:val="001954F6"/>
    <w:rsid w:val="00196CDD"/>
    <w:rsid w:val="001A00A9"/>
    <w:rsid w:val="001A30C3"/>
    <w:rsid w:val="001B7C81"/>
    <w:rsid w:val="001E20C6"/>
    <w:rsid w:val="001E3146"/>
    <w:rsid w:val="001E778E"/>
    <w:rsid w:val="002014C3"/>
    <w:rsid w:val="002047B4"/>
    <w:rsid w:val="00206F0D"/>
    <w:rsid w:val="00211C2D"/>
    <w:rsid w:val="0021279B"/>
    <w:rsid w:val="0022296D"/>
    <w:rsid w:val="00232CB6"/>
    <w:rsid w:val="00235866"/>
    <w:rsid w:val="00235D36"/>
    <w:rsid w:val="00245E92"/>
    <w:rsid w:val="002519A9"/>
    <w:rsid w:val="00262782"/>
    <w:rsid w:val="00263ACA"/>
    <w:rsid w:val="00265201"/>
    <w:rsid w:val="002674EF"/>
    <w:rsid w:val="00276701"/>
    <w:rsid w:val="002930FA"/>
    <w:rsid w:val="002C02E1"/>
    <w:rsid w:val="002C3643"/>
    <w:rsid w:val="002C393D"/>
    <w:rsid w:val="002D6D72"/>
    <w:rsid w:val="002F22F7"/>
    <w:rsid w:val="0030183D"/>
    <w:rsid w:val="0030354C"/>
    <w:rsid w:val="00324AE7"/>
    <w:rsid w:val="00333EA4"/>
    <w:rsid w:val="00336E4A"/>
    <w:rsid w:val="00367B35"/>
    <w:rsid w:val="00376B51"/>
    <w:rsid w:val="00380098"/>
    <w:rsid w:val="00385043"/>
    <w:rsid w:val="003D3E96"/>
    <w:rsid w:val="003D6E93"/>
    <w:rsid w:val="003F3DBC"/>
    <w:rsid w:val="004175E6"/>
    <w:rsid w:val="004322E6"/>
    <w:rsid w:val="004331C1"/>
    <w:rsid w:val="004569A7"/>
    <w:rsid w:val="00457FB6"/>
    <w:rsid w:val="0046015F"/>
    <w:rsid w:val="004625C3"/>
    <w:rsid w:val="0047032B"/>
    <w:rsid w:val="00474C62"/>
    <w:rsid w:val="00477A79"/>
    <w:rsid w:val="00486E24"/>
    <w:rsid w:val="004A02ED"/>
    <w:rsid w:val="004B2F5D"/>
    <w:rsid w:val="004C7EA0"/>
    <w:rsid w:val="004D3E7A"/>
    <w:rsid w:val="004D4D6A"/>
    <w:rsid w:val="004E0C7A"/>
    <w:rsid w:val="004F23EC"/>
    <w:rsid w:val="00514CDC"/>
    <w:rsid w:val="00525FEF"/>
    <w:rsid w:val="00531494"/>
    <w:rsid w:val="00543EED"/>
    <w:rsid w:val="00545374"/>
    <w:rsid w:val="00550EFF"/>
    <w:rsid w:val="00552762"/>
    <w:rsid w:val="005549A0"/>
    <w:rsid w:val="00563540"/>
    <w:rsid w:val="005658BE"/>
    <w:rsid w:val="00565CF4"/>
    <w:rsid w:val="00566693"/>
    <w:rsid w:val="00571973"/>
    <w:rsid w:val="005767E3"/>
    <w:rsid w:val="0058009B"/>
    <w:rsid w:val="00590C0A"/>
    <w:rsid w:val="005A0CA6"/>
    <w:rsid w:val="005A71E0"/>
    <w:rsid w:val="005D038A"/>
    <w:rsid w:val="005D3CDF"/>
    <w:rsid w:val="005E2A40"/>
    <w:rsid w:val="005E4172"/>
    <w:rsid w:val="005F00CB"/>
    <w:rsid w:val="005F4FD5"/>
    <w:rsid w:val="006103EC"/>
    <w:rsid w:val="00611A03"/>
    <w:rsid w:val="00633B10"/>
    <w:rsid w:val="00633C01"/>
    <w:rsid w:val="00656396"/>
    <w:rsid w:val="00656668"/>
    <w:rsid w:val="00670190"/>
    <w:rsid w:val="00672D41"/>
    <w:rsid w:val="0067518B"/>
    <w:rsid w:val="00676548"/>
    <w:rsid w:val="006A2A93"/>
    <w:rsid w:val="006C52DE"/>
    <w:rsid w:val="006D0278"/>
    <w:rsid w:val="006D5800"/>
    <w:rsid w:val="006D7910"/>
    <w:rsid w:val="006D7AEE"/>
    <w:rsid w:val="006E21D1"/>
    <w:rsid w:val="006E5FFE"/>
    <w:rsid w:val="00723482"/>
    <w:rsid w:val="00726C3B"/>
    <w:rsid w:val="00737BB3"/>
    <w:rsid w:val="00761720"/>
    <w:rsid w:val="00763CB5"/>
    <w:rsid w:val="00764B2A"/>
    <w:rsid w:val="00771C6E"/>
    <w:rsid w:val="0077363E"/>
    <w:rsid w:val="00796947"/>
    <w:rsid w:val="007A0F35"/>
    <w:rsid w:val="007A2E94"/>
    <w:rsid w:val="007A4CA5"/>
    <w:rsid w:val="007B0506"/>
    <w:rsid w:val="007B54EA"/>
    <w:rsid w:val="007C2372"/>
    <w:rsid w:val="007E18D8"/>
    <w:rsid w:val="007E3674"/>
    <w:rsid w:val="008139FB"/>
    <w:rsid w:val="0081523D"/>
    <w:rsid w:val="00815485"/>
    <w:rsid w:val="0082676E"/>
    <w:rsid w:val="00826CD0"/>
    <w:rsid w:val="0084261C"/>
    <w:rsid w:val="00845D7A"/>
    <w:rsid w:val="008546C0"/>
    <w:rsid w:val="0087339E"/>
    <w:rsid w:val="00896E1E"/>
    <w:rsid w:val="008B569A"/>
    <w:rsid w:val="008D50BC"/>
    <w:rsid w:val="008D5F57"/>
    <w:rsid w:val="008E05C0"/>
    <w:rsid w:val="008E4935"/>
    <w:rsid w:val="008F4F04"/>
    <w:rsid w:val="00901A06"/>
    <w:rsid w:val="009041E4"/>
    <w:rsid w:val="00913DD7"/>
    <w:rsid w:val="00914F7A"/>
    <w:rsid w:val="0093392E"/>
    <w:rsid w:val="00967710"/>
    <w:rsid w:val="00970923"/>
    <w:rsid w:val="009717E6"/>
    <w:rsid w:val="0098089A"/>
    <w:rsid w:val="0099183E"/>
    <w:rsid w:val="0099465C"/>
    <w:rsid w:val="00997051"/>
    <w:rsid w:val="009A1188"/>
    <w:rsid w:val="009A78D8"/>
    <w:rsid w:val="009C1CEE"/>
    <w:rsid w:val="009D2EAE"/>
    <w:rsid w:val="009E299F"/>
    <w:rsid w:val="009E570F"/>
    <w:rsid w:val="009E6096"/>
    <w:rsid w:val="009F022D"/>
    <w:rsid w:val="009F4E29"/>
    <w:rsid w:val="00A04BCB"/>
    <w:rsid w:val="00A2202C"/>
    <w:rsid w:val="00A25352"/>
    <w:rsid w:val="00A4086A"/>
    <w:rsid w:val="00A41CE9"/>
    <w:rsid w:val="00A532FC"/>
    <w:rsid w:val="00A53747"/>
    <w:rsid w:val="00A57E2D"/>
    <w:rsid w:val="00A57EF1"/>
    <w:rsid w:val="00A61774"/>
    <w:rsid w:val="00A80388"/>
    <w:rsid w:val="00A84CA6"/>
    <w:rsid w:val="00A84CC9"/>
    <w:rsid w:val="00A96702"/>
    <w:rsid w:val="00AA10DC"/>
    <w:rsid w:val="00AA31E1"/>
    <w:rsid w:val="00AB00C7"/>
    <w:rsid w:val="00AB46B0"/>
    <w:rsid w:val="00AD5C02"/>
    <w:rsid w:val="00AD6A3F"/>
    <w:rsid w:val="00B04575"/>
    <w:rsid w:val="00B25FEC"/>
    <w:rsid w:val="00B674BF"/>
    <w:rsid w:val="00B774B2"/>
    <w:rsid w:val="00B9293D"/>
    <w:rsid w:val="00BA131D"/>
    <w:rsid w:val="00BB240C"/>
    <w:rsid w:val="00BB562C"/>
    <w:rsid w:val="00BC0098"/>
    <w:rsid w:val="00BD3A56"/>
    <w:rsid w:val="00BE5ED0"/>
    <w:rsid w:val="00BE73F1"/>
    <w:rsid w:val="00C07BDC"/>
    <w:rsid w:val="00C10505"/>
    <w:rsid w:val="00C20700"/>
    <w:rsid w:val="00C23C7D"/>
    <w:rsid w:val="00C27A98"/>
    <w:rsid w:val="00C348C3"/>
    <w:rsid w:val="00C36245"/>
    <w:rsid w:val="00C4322E"/>
    <w:rsid w:val="00C433D6"/>
    <w:rsid w:val="00C45443"/>
    <w:rsid w:val="00C5562B"/>
    <w:rsid w:val="00C6653B"/>
    <w:rsid w:val="00C7178D"/>
    <w:rsid w:val="00C75847"/>
    <w:rsid w:val="00C80A55"/>
    <w:rsid w:val="00C94C09"/>
    <w:rsid w:val="00CC009C"/>
    <w:rsid w:val="00CC0C63"/>
    <w:rsid w:val="00CD1AB9"/>
    <w:rsid w:val="00CD23E9"/>
    <w:rsid w:val="00CD50C8"/>
    <w:rsid w:val="00CD5FD7"/>
    <w:rsid w:val="00CE049E"/>
    <w:rsid w:val="00CF0A97"/>
    <w:rsid w:val="00CF0C70"/>
    <w:rsid w:val="00D1696F"/>
    <w:rsid w:val="00D218F9"/>
    <w:rsid w:val="00D24509"/>
    <w:rsid w:val="00D461A5"/>
    <w:rsid w:val="00D47EB3"/>
    <w:rsid w:val="00D52004"/>
    <w:rsid w:val="00D5714F"/>
    <w:rsid w:val="00D70CC4"/>
    <w:rsid w:val="00D77241"/>
    <w:rsid w:val="00D844FD"/>
    <w:rsid w:val="00D868BC"/>
    <w:rsid w:val="00D97E72"/>
    <w:rsid w:val="00DA6137"/>
    <w:rsid w:val="00DC35CA"/>
    <w:rsid w:val="00DD110E"/>
    <w:rsid w:val="00DF55E3"/>
    <w:rsid w:val="00E0118D"/>
    <w:rsid w:val="00E03629"/>
    <w:rsid w:val="00E07344"/>
    <w:rsid w:val="00E124B9"/>
    <w:rsid w:val="00E22D99"/>
    <w:rsid w:val="00E25D7A"/>
    <w:rsid w:val="00E35BC9"/>
    <w:rsid w:val="00E54B1A"/>
    <w:rsid w:val="00E63CC4"/>
    <w:rsid w:val="00E73FD9"/>
    <w:rsid w:val="00E97BEA"/>
    <w:rsid w:val="00EB3727"/>
    <w:rsid w:val="00EC00F7"/>
    <w:rsid w:val="00EE43C0"/>
    <w:rsid w:val="00EE574C"/>
    <w:rsid w:val="00EE718C"/>
    <w:rsid w:val="00EF6E4D"/>
    <w:rsid w:val="00F12558"/>
    <w:rsid w:val="00F2273F"/>
    <w:rsid w:val="00F2316C"/>
    <w:rsid w:val="00F3281A"/>
    <w:rsid w:val="00F36F8C"/>
    <w:rsid w:val="00F4192E"/>
    <w:rsid w:val="00F52EE1"/>
    <w:rsid w:val="00F73849"/>
    <w:rsid w:val="00F80ACF"/>
    <w:rsid w:val="00F83DA1"/>
    <w:rsid w:val="00F849C5"/>
    <w:rsid w:val="00F9206F"/>
    <w:rsid w:val="00FA007E"/>
    <w:rsid w:val="00FA7C4A"/>
    <w:rsid w:val="00FB2D33"/>
    <w:rsid w:val="00FB5971"/>
    <w:rsid w:val="00FC111B"/>
    <w:rsid w:val="00FC7B42"/>
    <w:rsid w:val="00FF5146"/>
    <w:rsid w:val="00FF63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eastAsia="en-US"/>
    </w:rPr>
  </w:style>
  <w:style w:type="paragraph" w:styleId="Heading1">
    <w:name w:val="heading 1"/>
    <w:basedOn w:val="Normal"/>
    <w:next w:val="Normal"/>
    <w:link w:val="Heading1Char"/>
    <w:uiPriority w:val="9"/>
    <w:qFormat/>
    <w:pPr>
      <w:keepNext/>
      <w:jc w:val="center"/>
      <w:outlineLvl w:val="0"/>
    </w:pPr>
    <w:rPr>
      <w:b/>
    </w:rPr>
  </w:style>
  <w:style w:type="paragraph" w:styleId="Heading2">
    <w:name w:val="heading 2"/>
    <w:basedOn w:val="Normal"/>
    <w:next w:val="Normal"/>
    <w:link w:val="Heading2Char"/>
    <w:qFormat/>
    <w:pPr>
      <w:keepNext/>
      <w:jc w:val="center"/>
      <w:outlineLvl w:val="1"/>
    </w:pPr>
    <w:rPr>
      <w:sz w:val="28"/>
    </w:rPr>
  </w:style>
  <w:style w:type="paragraph" w:styleId="Heading3">
    <w:name w:val="heading 3"/>
    <w:basedOn w:val="Normal"/>
    <w:next w:val="Normal"/>
    <w:link w:val="Heading3Char"/>
    <w:qFormat/>
    <w:pPr>
      <w:keepNext/>
      <w:jc w:val="center"/>
      <w:outlineLvl w:val="2"/>
    </w:pPr>
    <w:rPr>
      <w:b/>
      <w:sz w:val="28"/>
    </w:rPr>
  </w:style>
  <w:style w:type="paragraph" w:styleId="Heading4">
    <w:name w:val="heading 4"/>
    <w:basedOn w:val="Normal"/>
    <w:next w:val="Normal"/>
    <w:qFormat/>
    <w:pPr>
      <w:keepNext/>
      <w:tabs>
        <w:tab w:val="left" w:leader="dot" w:pos="9639"/>
      </w:tabs>
      <w:ind w:right="-59"/>
      <w:outlineLvl w:val="3"/>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ind w:right="84"/>
      <w:jc w:val="both"/>
    </w:pPr>
    <w:rPr>
      <w:rFonts w:ascii="Arial" w:hAnsi="Arial"/>
    </w:rPr>
  </w:style>
  <w:style w:type="paragraph" w:styleId="BodyText2">
    <w:name w:val="Body Text 2"/>
    <w:basedOn w:val="Normal"/>
    <w:pPr>
      <w:ind w:right="113"/>
      <w:jc w:val="both"/>
    </w:pPr>
    <w:rPr>
      <w:rFonts w:ascii="Arial" w:hAnsi="Arial"/>
    </w:rPr>
  </w:style>
  <w:style w:type="character" w:styleId="Strong">
    <w:name w:val="Strong"/>
    <w:uiPriority w:val="22"/>
    <w:qFormat/>
    <w:rsid w:val="00F3281A"/>
    <w:rPr>
      <w:b/>
      <w:bCs/>
    </w:rPr>
  </w:style>
  <w:style w:type="character" w:styleId="Hyperlink">
    <w:name w:val="Hyperlink"/>
    <w:uiPriority w:val="99"/>
    <w:unhideWhenUsed/>
    <w:rsid w:val="00F3281A"/>
    <w:rPr>
      <w:color w:val="0000FF"/>
      <w:u w:val="single"/>
    </w:rPr>
  </w:style>
  <w:style w:type="character" w:styleId="Emphasis">
    <w:name w:val="Emphasis"/>
    <w:uiPriority w:val="20"/>
    <w:qFormat/>
    <w:rsid w:val="00F3281A"/>
    <w:rPr>
      <w:i/>
      <w:iCs/>
    </w:rPr>
  </w:style>
  <w:style w:type="paragraph" w:styleId="NormalWeb">
    <w:name w:val="Normal (Web)"/>
    <w:basedOn w:val="Normal"/>
    <w:uiPriority w:val="99"/>
    <w:unhideWhenUsed/>
    <w:rsid w:val="00F3281A"/>
    <w:pPr>
      <w:spacing w:before="100" w:beforeAutospacing="1" w:after="100" w:afterAutospacing="1"/>
    </w:pPr>
    <w:rPr>
      <w:rFonts w:eastAsia="Calibri"/>
      <w:szCs w:val="24"/>
      <w:lang w:eastAsia="en-GB"/>
    </w:rPr>
  </w:style>
  <w:style w:type="paragraph" w:customStyle="1" w:styleId="Default">
    <w:name w:val="Default"/>
    <w:rsid w:val="008F4F04"/>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0776F6"/>
    <w:pPr>
      <w:ind w:left="720"/>
    </w:pPr>
  </w:style>
  <w:style w:type="paragraph" w:styleId="BalloonText">
    <w:name w:val="Balloon Text"/>
    <w:basedOn w:val="Normal"/>
    <w:link w:val="BalloonTextChar"/>
    <w:rsid w:val="00D844FD"/>
    <w:rPr>
      <w:rFonts w:ascii="Tahoma" w:hAnsi="Tahoma" w:cs="Tahoma"/>
      <w:sz w:val="16"/>
      <w:szCs w:val="16"/>
    </w:rPr>
  </w:style>
  <w:style w:type="character" w:customStyle="1" w:styleId="BalloonTextChar">
    <w:name w:val="Balloon Text Char"/>
    <w:basedOn w:val="DefaultParagraphFont"/>
    <w:link w:val="BalloonText"/>
    <w:rsid w:val="00D844FD"/>
    <w:rPr>
      <w:rFonts w:ascii="Tahoma" w:hAnsi="Tahoma" w:cs="Tahoma"/>
      <w:sz w:val="16"/>
      <w:szCs w:val="16"/>
      <w:lang w:eastAsia="en-US"/>
    </w:rPr>
  </w:style>
  <w:style w:type="paragraph" w:customStyle="1" w:styleId="articlestandfirst">
    <w:name w:val="article__standfirst"/>
    <w:basedOn w:val="Normal"/>
    <w:rsid w:val="00A84CC9"/>
    <w:pPr>
      <w:spacing w:after="240"/>
    </w:pPr>
    <w:rPr>
      <w:szCs w:val="24"/>
      <w:lang w:eastAsia="en-GB"/>
    </w:rPr>
  </w:style>
  <w:style w:type="character" w:customStyle="1" w:styleId="govuk-caption-xl">
    <w:name w:val="govuk-caption-xl"/>
    <w:basedOn w:val="DefaultParagraphFont"/>
    <w:rsid w:val="00135CEF"/>
  </w:style>
  <w:style w:type="paragraph" w:customStyle="1" w:styleId="gem-c-lead-paragraph">
    <w:name w:val="gem-c-lead-paragraph"/>
    <w:basedOn w:val="Normal"/>
    <w:rsid w:val="00135CEF"/>
    <w:pPr>
      <w:spacing w:before="100" w:beforeAutospacing="1" w:after="100" w:afterAutospacing="1"/>
    </w:pPr>
    <w:rPr>
      <w:szCs w:val="24"/>
      <w:lang w:eastAsia="en-GB"/>
    </w:rPr>
  </w:style>
  <w:style w:type="character" w:customStyle="1" w:styleId="hgkelc">
    <w:name w:val="hgkelc"/>
    <w:basedOn w:val="DefaultParagraphFont"/>
    <w:rsid w:val="00590C0A"/>
  </w:style>
  <w:style w:type="paragraph" w:customStyle="1" w:styleId="app-c-published-dateschange-note">
    <w:name w:val="app-c-published-dates__change-note"/>
    <w:basedOn w:val="Normal"/>
    <w:rsid w:val="002C3643"/>
    <w:pPr>
      <w:spacing w:before="100" w:beforeAutospacing="1" w:after="100" w:afterAutospacing="1"/>
    </w:pPr>
    <w:rPr>
      <w:szCs w:val="24"/>
      <w:lang w:eastAsia="en-GB"/>
    </w:rPr>
  </w:style>
  <w:style w:type="character" w:styleId="FollowedHyperlink">
    <w:name w:val="FollowedHyperlink"/>
    <w:basedOn w:val="DefaultParagraphFont"/>
    <w:rsid w:val="002C02E1"/>
    <w:rPr>
      <w:color w:val="800080" w:themeColor="followedHyperlink"/>
      <w:u w:val="single"/>
    </w:rPr>
  </w:style>
  <w:style w:type="paragraph" w:customStyle="1" w:styleId="Pa0">
    <w:name w:val="Pa0"/>
    <w:basedOn w:val="Default"/>
    <w:next w:val="Default"/>
    <w:uiPriority w:val="99"/>
    <w:rsid w:val="007C2372"/>
    <w:pPr>
      <w:spacing w:line="481" w:lineRule="atLeast"/>
    </w:pPr>
    <w:rPr>
      <w:rFonts w:ascii="HelveticaNeueLT Std" w:hAnsi="HelveticaNeueLT Std" w:cs="Times New Roman"/>
      <w:color w:val="auto"/>
    </w:rPr>
  </w:style>
  <w:style w:type="character" w:customStyle="1" w:styleId="field">
    <w:name w:val="field"/>
    <w:basedOn w:val="DefaultParagraphFont"/>
    <w:rsid w:val="004331C1"/>
  </w:style>
  <w:style w:type="character" w:customStyle="1" w:styleId="DeptBulletsChar">
    <w:name w:val="DeptBullets Char"/>
    <w:basedOn w:val="DefaultParagraphFont"/>
    <w:link w:val="DeptBullets"/>
    <w:locked/>
    <w:rsid w:val="00324AE7"/>
    <w:rPr>
      <w:rFonts w:ascii="Arial" w:hAnsi="Arial" w:cs="Arial"/>
    </w:rPr>
  </w:style>
  <w:style w:type="paragraph" w:customStyle="1" w:styleId="DeptBullets">
    <w:name w:val="DeptBullets"/>
    <w:basedOn w:val="Normal"/>
    <w:link w:val="DeptBulletsChar"/>
    <w:rsid w:val="00324AE7"/>
    <w:pPr>
      <w:overflowPunct w:val="0"/>
      <w:autoSpaceDE w:val="0"/>
      <w:autoSpaceDN w:val="0"/>
      <w:spacing w:after="240"/>
      <w:ind w:left="720" w:hanging="360"/>
    </w:pPr>
    <w:rPr>
      <w:rFonts w:ascii="Arial" w:hAnsi="Arial" w:cs="Arial"/>
      <w:sz w:val="20"/>
      <w:lang w:eastAsia="en-GB"/>
    </w:rPr>
  </w:style>
  <w:style w:type="paragraph" w:styleId="NoSpacing">
    <w:name w:val="No Spacing"/>
    <w:uiPriority w:val="1"/>
    <w:qFormat/>
    <w:rsid w:val="004B2F5D"/>
    <w:rPr>
      <w:sz w:val="24"/>
      <w:lang w:eastAsia="en-US"/>
    </w:rPr>
  </w:style>
  <w:style w:type="paragraph" w:styleId="PlainText">
    <w:name w:val="Plain Text"/>
    <w:basedOn w:val="Normal"/>
    <w:link w:val="PlainTextChar"/>
    <w:uiPriority w:val="99"/>
    <w:unhideWhenUsed/>
    <w:rsid w:val="003D6E93"/>
    <w:rPr>
      <w:rFonts w:ascii="Arial" w:eastAsiaTheme="minorHAnsi" w:hAnsi="Arial" w:cstheme="minorBidi"/>
      <w:szCs w:val="21"/>
    </w:rPr>
  </w:style>
  <w:style w:type="character" w:customStyle="1" w:styleId="PlainTextChar">
    <w:name w:val="Plain Text Char"/>
    <w:basedOn w:val="DefaultParagraphFont"/>
    <w:link w:val="PlainText"/>
    <w:uiPriority w:val="99"/>
    <w:rsid w:val="003D6E93"/>
    <w:rPr>
      <w:rFonts w:ascii="Arial" w:eastAsiaTheme="minorHAnsi" w:hAnsi="Arial" w:cstheme="minorBidi"/>
      <w:sz w:val="24"/>
      <w:szCs w:val="21"/>
      <w:lang w:eastAsia="en-US"/>
    </w:rPr>
  </w:style>
  <w:style w:type="character" w:customStyle="1" w:styleId="Heading2Char">
    <w:name w:val="Heading 2 Char"/>
    <w:basedOn w:val="DefaultParagraphFont"/>
    <w:link w:val="Heading2"/>
    <w:rsid w:val="004322E6"/>
    <w:rPr>
      <w:sz w:val="28"/>
      <w:lang w:eastAsia="en-US"/>
    </w:rPr>
  </w:style>
  <w:style w:type="character" w:styleId="CommentReference">
    <w:name w:val="annotation reference"/>
    <w:basedOn w:val="DefaultParagraphFont"/>
    <w:rsid w:val="008139FB"/>
    <w:rPr>
      <w:sz w:val="16"/>
      <w:szCs w:val="16"/>
    </w:rPr>
  </w:style>
  <w:style w:type="paragraph" w:styleId="CommentText">
    <w:name w:val="annotation text"/>
    <w:basedOn w:val="Normal"/>
    <w:link w:val="CommentTextChar"/>
    <w:rsid w:val="008139FB"/>
    <w:rPr>
      <w:sz w:val="20"/>
    </w:rPr>
  </w:style>
  <w:style w:type="character" w:customStyle="1" w:styleId="CommentTextChar">
    <w:name w:val="Comment Text Char"/>
    <w:basedOn w:val="DefaultParagraphFont"/>
    <w:link w:val="CommentText"/>
    <w:rsid w:val="008139FB"/>
    <w:rPr>
      <w:lang w:eastAsia="en-US"/>
    </w:rPr>
  </w:style>
  <w:style w:type="paragraph" w:styleId="CommentSubject">
    <w:name w:val="annotation subject"/>
    <w:basedOn w:val="CommentText"/>
    <w:next w:val="CommentText"/>
    <w:link w:val="CommentSubjectChar"/>
    <w:rsid w:val="008139FB"/>
    <w:rPr>
      <w:b/>
      <w:bCs/>
    </w:rPr>
  </w:style>
  <w:style w:type="character" w:customStyle="1" w:styleId="CommentSubjectChar">
    <w:name w:val="Comment Subject Char"/>
    <w:basedOn w:val="CommentTextChar"/>
    <w:link w:val="CommentSubject"/>
    <w:rsid w:val="008139FB"/>
    <w:rPr>
      <w:b/>
      <w:bCs/>
      <w:lang w:eastAsia="en-US"/>
    </w:rPr>
  </w:style>
  <w:style w:type="character" w:customStyle="1" w:styleId="Heading3Char">
    <w:name w:val="Heading 3 Char"/>
    <w:basedOn w:val="DefaultParagraphFont"/>
    <w:link w:val="Heading3"/>
    <w:rsid w:val="00367B35"/>
    <w:rPr>
      <w:b/>
      <w:sz w:val="28"/>
      <w:lang w:eastAsia="en-US"/>
    </w:rPr>
  </w:style>
  <w:style w:type="paragraph" w:styleId="Caption">
    <w:name w:val="caption"/>
    <w:basedOn w:val="Normal"/>
    <w:next w:val="Normal"/>
    <w:semiHidden/>
    <w:unhideWhenUsed/>
    <w:qFormat/>
    <w:rsid w:val="00F36F8C"/>
    <w:pPr>
      <w:spacing w:after="200"/>
    </w:pPr>
    <w:rPr>
      <w:b/>
      <w:bCs/>
      <w:color w:val="4F81BD" w:themeColor="accent1"/>
      <w:sz w:val="18"/>
      <w:szCs w:val="18"/>
    </w:rPr>
  </w:style>
  <w:style w:type="paragraph" w:customStyle="1" w:styleId="paragraph">
    <w:name w:val="paragraph"/>
    <w:basedOn w:val="Normal"/>
    <w:rsid w:val="00565CF4"/>
    <w:pPr>
      <w:spacing w:before="100" w:beforeAutospacing="1" w:after="100" w:afterAutospacing="1"/>
    </w:pPr>
    <w:rPr>
      <w:rFonts w:ascii="Calibri" w:eastAsiaTheme="minorHAnsi" w:hAnsi="Calibri"/>
      <w:sz w:val="22"/>
      <w:szCs w:val="22"/>
      <w:lang w:eastAsia="en-GB"/>
    </w:rPr>
  </w:style>
  <w:style w:type="character" w:customStyle="1" w:styleId="normaltextrun">
    <w:name w:val="normaltextrun"/>
    <w:basedOn w:val="DefaultParagraphFont"/>
    <w:rsid w:val="00565CF4"/>
  </w:style>
  <w:style w:type="character" w:customStyle="1" w:styleId="eop">
    <w:name w:val="eop"/>
    <w:basedOn w:val="DefaultParagraphFont"/>
    <w:rsid w:val="00565CF4"/>
  </w:style>
  <w:style w:type="character" w:styleId="HTMLCite">
    <w:name w:val="HTML Cite"/>
    <w:basedOn w:val="DefaultParagraphFont"/>
    <w:uiPriority w:val="99"/>
    <w:unhideWhenUsed/>
    <w:rsid w:val="00EE574C"/>
    <w:rPr>
      <w:i w:val="0"/>
      <w:iCs w:val="0"/>
      <w:color w:val="202124"/>
    </w:rPr>
  </w:style>
  <w:style w:type="character" w:customStyle="1" w:styleId="Heading1Char">
    <w:name w:val="Heading 1 Char"/>
    <w:basedOn w:val="DefaultParagraphFont"/>
    <w:link w:val="Heading1"/>
    <w:uiPriority w:val="9"/>
    <w:rsid w:val="00A53747"/>
    <w:rPr>
      <w:b/>
      <w:sz w:val="24"/>
      <w:lang w:eastAsia="en-US"/>
    </w:rPr>
  </w:style>
  <w:style w:type="paragraph" w:customStyle="1" w:styleId="Sectionhead">
    <w:name w:val="Section head"/>
    <w:basedOn w:val="Normal"/>
    <w:rsid w:val="00A41CE9"/>
    <w:pPr>
      <w:snapToGrid w:val="0"/>
      <w:spacing w:before="283" w:after="170" w:line="360" w:lineRule="atLeast"/>
    </w:pPr>
    <w:rPr>
      <w:rFonts w:ascii="Arial" w:eastAsiaTheme="minorHAnsi" w:hAnsi="Arial" w:cs="Arial"/>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eastAsia="en-US"/>
    </w:rPr>
  </w:style>
  <w:style w:type="paragraph" w:styleId="Heading1">
    <w:name w:val="heading 1"/>
    <w:basedOn w:val="Normal"/>
    <w:next w:val="Normal"/>
    <w:link w:val="Heading1Char"/>
    <w:uiPriority w:val="9"/>
    <w:qFormat/>
    <w:pPr>
      <w:keepNext/>
      <w:jc w:val="center"/>
      <w:outlineLvl w:val="0"/>
    </w:pPr>
    <w:rPr>
      <w:b/>
    </w:rPr>
  </w:style>
  <w:style w:type="paragraph" w:styleId="Heading2">
    <w:name w:val="heading 2"/>
    <w:basedOn w:val="Normal"/>
    <w:next w:val="Normal"/>
    <w:link w:val="Heading2Char"/>
    <w:qFormat/>
    <w:pPr>
      <w:keepNext/>
      <w:jc w:val="center"/>
      <w:outlineLvl w:val="1"/>
    </w:pPr>
    <w:rPr>
      <w:sz w:val="28"/>
    </w:rPr>
  </w:style>
  <w:style w:type="paragraph" w:styleId="Heading3">
    <w:name w:val="heading 3"/>
    <w:basedOn w:val="Normal"/>
    <w:next w:val="Normal"/>
    <w:link w:val="Heading3Char"/>
    <w:qFormat/>
    <w:pPr>
      <w:keepNext/>
      <w:jc w:val="center"/>
      <w:outlineLvl w:val="2"/>
    </w:pPr>
    <w:rPr>
      <w:b/>
      <w:sz w:val="28"/>
    </w:rPr>
  </w:style>
  <w:style w:type="paragraph" w:styleId="Heading4">
    <w:name w:val="heading 4"/>
    <w:basedOn w:val="Normal"/>
    <w:next w:val="Normal"/>
    <w:qFormat/>
    <w:pPr>
      <w:keepNext/>
      <w:tabs>
        <w:tab w:val="left" w:leader="dot" w:pos="9639"/>
      </w:tabs>
      <w:ind w:right="-59"/>
      <w:outlineLvl w:val="3"/>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ind w:right="84"/>
      <w:jc w:val="both"/>
    </w:pPr>
    <w:rPr>
      <w:rFonts w:ascii="Arial" w:hAnsi="Arial"/>
    </w:rPr>
  </w:style>
  <w:style w:type="paragraph" w:styleId="BodyText2">
    <w:name w:val="Body Text 2"/>
    <w:basedOn w:val="Normal"/>
    <w:pPr>
      <w:ind w:right="113"/>
      <w:jc w:val="both"/>
    </w:pPr>
    <w:rPr>
      <w:rFonts w:ascii="Arial" w:hAnsi="Arial"/>
    </w:rPr>
  </w:style>
  <w:style w:type="character" w:styleId="Strong">
    <w:name w:val="Strong"/>
    <w:uiPriority w:val="22"/>
    <w:qFormat/>
    <w:rsid w:val="00F3281A"/>
    <w:rPr>
      <w:b/>
      <w:bCs/>
    </w:rPr>
  </w:style>
  <w:style w:type="character" w:styleId="Hyperlink">
    <w:name w:val="Hyperlink"/>
    <w:uiPriority w:val="99"/>
    <w:unhideWhenUsed/>
    <w:rsid w:val="00F3281A"/>
    <w:rPr>
      <w:color w:val="0000FF"/>
      <w:u w:val="single"/>
    </w:rPr>
  </w:style>
  <w:style w:type="character" w:styleId="Emphasis">
    <w:name w:val="Emphasis"/>
    <w:uiPriority w:val="20"/>
    <w:qFormat/>
    <w:rsid w:val="00F3281A"/>
    <w:rPr>
      <w:i/>
      <w:iCs/>
    </w:rPr>
  </w:style>
  <w:style w:type="paragraph" w:styleId="NormalWeb">
    <w:name w:val="Normal (Web)"/>
    <w:basedOn w:val="Normal"/>
    <w:uiPriority w:val="99"/>
    <w:unhideWhenUsed/>
    <w:rsid w:val="00F3281A"/>
    <w:pPr>
      <w:spacing w:before="100" w:beforeAutospacing="1" w:after="100" w:afterAutospacing="1"/>
    </w:pPr>
    <w:rPr>
      <w:rFonts w:eastAsia="Calibri"/>
      <w:szCs w:val="24"/>
      <w:lang w:eastAsia="en-GB"/>
    </w:rPr>
  </w:style>
  <w:style w:type="paragraph" w:customStyle="1" w:styleId="Default">
    <w:name w:val="Default"/>
    <w:rsid w:val="008F4F04"/>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0776F6"/>
    <w:pPr>
      <w:ind w:left="720"/>
    </w:pPr>
  </w:style>
  <w:style w:type="paragraph" w:styleId="BalloonText">
    <w:name w:val="Balloon Text"/>
    <w:basedOn w:val="Normal"/>
    <w:link w:val="BalloonTextChar"/>
    <w:rsid w:val="00D844FD"/>
    <w:rPr>
      <w:rFonts w:ascii="Tahoma" w:hAnsi="Tahoma" w:cs="Tahoma"/>
      <w:sz w:val="16"/>
      <w:szCs w:val="16"/>
    </w:rPr>
  </w:style>
  <w:style w:type="character" w:customStyle="1" w:styleId="BalloonTextChar">
    <w:name w:val="Balloon Text Char"/>
    <w:basedOn w:val="DefaultParagraphFont"/>
    <w:link w:val="BalloonText"/>
    <w:rsid w:val="00D844FD"/>
    <w:rPr>
      <w:rFonts w:ascii="Tahoma" w:hAnsi="Tahoma" w:cs="Tahoma"/>
      <w:sz w:val="16"/>
      <w:szCs w:val="16"/>
      <w:lang w:eastAsia="en-US"/>
    </w:rPr>
  </w:style>
  <w:style w:type="paragraph" w:customStyle="1" w:styleId="articlestandfirst">
    <w:name w:val="article__standfirst"/>
    <w:basedOn w:val="Normal"/>
    <w:rsid w:val="00A84CC9"/>
    <w:pPr>
      <w:spacing w:after="240"/>
    </w:pPr>
    <w:rPr>
      <w:szCs w:val="24"/>
      <w:lang w:eastAsia="en-GB"/>
    </w:rPr>
  </w:style>
  <w:style w:type="character" w:customStyle="1" w:styleId="govuk-caption-xl">
    <w:name w:val="govuk-caption-xl"/>
    <w:basedOn w:val="DefaultParagraphFont"/>
    <w:rsid w:val="00135CEF"/>
  </w:style>
  <w:style w:type="paragraph" w:customStyle="1" w:styleId="gem-c-lead-paragraph">
    <w:name w:val="gem-c-lead-paragraph"/>
    <w:basedOn w:val="Normal"/>
    <w:rsid w:val="00135CEF"/>
    <w:pPr>
      <w:spacing w:before="100" w:beforeAutospacing="1" w:after="100" w:afterAutospacing="1"/>
    </w:pPr>
    <w:rPr>
      <w:szCs w:val="24"/>
      <w:lang w:eastAsia="en-GB"/>
    </w:rPr>
  </w:style>
  <w:style w:type="character" w:customStyle="1" w:styleId="hgkelc">
    <w:name w:val="hgkelc"/>
    <w:basedOn w:val="DefaultParagraphFont"/>
    <w:rsid w:val="00590C0A"/>
  </w:style>
  <w:style w:type="paragraph" w:customStyle="1" w:styleId="app-c-published-dateschange-note">
    <w:name w:val="app-c-published-dates__change-note"/>
    <w:basedOn w:val="Normal"/>
    <w:rsid w:val="002C3643"/>
    <w:pPr>
      <w:spacing w:before="100" w:beforeAutospacing="1" w:after="100" w:afterAutospacing="1"/>
    </w:pPr>
    <w:rPr>
      <w:szCs w:val="24"/>
      <w:lang w:eastAsia="en-GB"/>
    </w:rPr>
  </w:style>
  <w:style w:type="character" w:styleId="FollowedHyperlink">
    <w:name w:val="FollowedHyperlink"/>
    <w:basedOn w:val="DefaultParagraphFont"/>
    <w:rsid w:val="002C02E1"/>
    <w:rPr>
      <w:color w:val="800080" w:themeColor="followedHyperlink"/>
      <w:u w:val="single"/>
    </w:rPr>
  </w:style>
  <w:style w:type="paragraph" w:customStyle="1" w:styleId="Pa0">
    <w:name w:val="Pa0"/>
    <w:basedOn w:val="Default"/>
    <w:next w:val="Default"/>
    <w:uiPriority w:val="99"/>
    <w:rsid w:val="007C2372"/>
    <w:pPr>
      <w:spacing w:line="481" w:lineRule="atLeast"/>
    </w:pPr>
    <w:rPr>
      <w:rFonts w:ascii="HelveticaNeueLT Std" w:hAnsi="HelveticaNeueLT Std" w:cs="Times New Roman"/>
      <w:color w:val="auto"/>
    </w:rPr>
  </w:style>
  <w:style w:type="character" w:customStyle="1" w:styleId="field">
    <w:name w:val="field"/>
    <w:basedOn w:val="DefaultParagraphFont"/>
    <w:rsid w:val="004331C1"/>
  </w:style>
  <w:style w:type="character" w:customStyle="1" w:styleId="DeptBulletsChar">
    <w:name w:val="DeptBullets Char"/>
    <w:basedOn w:val="DefaultParagraphFont"/>
    <w:link w:val="DeptBullets"/>
    <w:locked/>
    <w:rsid w:val="00324AE7"/>
    <w:rPr>
      <w:rFonts w:ascii="Arial" w:hAnsi="Arial" w:cs="Arial"/>
    </w:rPr>
  </w:style>
  <w:style w:type="paragraph" w:customStyle="1" w:styleId="DeptBullets">
    <w:name w:val="DeptBullets"/>
    <w:basedOn w:val="Normal"/>
    <w:link w:val="DeptBulletsChar"/>
    <w:rsid w:val="00324AE7"/>
    <w:pPr>
      <w:overflowPunct w:val="0"/>
      <w:autoSpaceDE w:val="0"/>
      <w:autoSpaceDN w:val="0"/>
      <w:spacing w:after="240"/>
      <w:ind w:left="720" w:hanging="360"/>
    </w:pPr>
    <w:rPr>
      <w:rFonts w:ascii="Arial" w:hAnsi="Arial" w:cs="Arial"/>
      <w:sz w:val="20"/>
      <w:lang w:eastAsia="en-GB"/>
    </w:rPr>
  </w:style>
  <w:style w:type="paragraph" w:styleId="NoSpacing">
    <w:name w:val="No Spacing"/>
    <w:uiPriority w:val="1"/>
    <w:qFormat/>
    <w:rsid w:val="004B2F5D"/>
    <w:rPr>
      <w:sz w:val="24"/>
      <w:lang w:eastAsia="en-US"/>
    </w:rPr>
  </w:style>
  <w:style w:type="paragraph" w:styleId="PlainText">
    <w:name w:val="Plain Text"/>
    <w:basedOn w:val="Normal"/>
    <w:link w:val="PlainTextChar"/>
    <w:uiPriority w:val="99"/>
    <w:unhideWhenUsed/>
    <w:rsid w:val="003D6E93"/>
    <w:rPr>
      <w:rFonts w:ascii="Arial" w:eastAsiaTheme="minorHAnsi" w:hAnsi="Arial" w:cstheme="minorBidi"/>
      <w:szCs w:val="21"/>
    </w:rPr>
  </w:style>
  <w:style w:type="character" w:customStyle="1" w:styleId="PlainTextChar">
    <w:name w:val="Plain Text Char"/>
    <w:basedOn w:val="DefaultParagraphFont"/>
    <w:link w:val="PlainText"/>
    <w:uiPriority w:val="99"/>
    <w:rsid w:val="003D6E93"/>
    <w:rPr>
      <w:rFonts w:ascii="Arial" w:eastAsiaTheme="minorHAnsi" w:hAnsi="Arial" w:cstheme="minorBidi"/>
      <w:sz w:val="24"/>
      <w:szCs w:val="21"/>
      <w:lang w:eastAsia="en-US"/>
    </w:rPr>
  </w:style>
  <w:style w:type="character" w:customStyle="1" w:styleId="Heading2Char">
    <w:name w:val="Heading 2 Char"/>
    <w:basedOn w:val="DefaultParagraphFont"/>
    <w:link w:val="Heading2"/>
    <w:rsid w:val="004322E6"/>
    <w:rPr>
      <w:sz w:val="28"/>
      <w:lang w:eastAsia="en-US"/>
    </w:rPr>
  </w:style>
  <w:style w:type="character" w:styleId="CommentReference">
    <w:name w:val="annotation reference"/>
    <w:basedOn w:val="DefaultParagraphFont"/>
    <w:rsid w:val="008139FB"/>
    <w:rPr>
      <w:sz w:val="16"/>
      <w:szCs w:val="16"/>
    </w:rPr>
  </w:style>
  <w:style w:type="paragraph" w:styleId="CommentText">
    <w:name w:val="annotation text"/>
    <w:basedOn w:val="Normal"/>
    <w:link w:val="CommentTextChar"/>
    <w:rsid w:val="008139FB"/>
    <w:rPr>
      <w:sz w:val="20"/>
    </w:rPr>
  </w:style>
  <w:style w:type="character" w:customStyle="1" w:styleId="CommentTextChar">
    <w:name w:val="Comment Text Char"/>
    <w:basedOn w:val="DefaultParagraphFont"/>
    <w:link w:val="CommentText"/>
    <w:rsid w:val="008139FB"/>
    <w:rPr>
      <w:lang w:eastAsia="en-US"/>
    </w:rPr>
  </w:style>
  <w:style w:type="paragraph" w:styleId="CommentSubject">
    <w:name w:val="annotation subject"/>
    <w:basedOn w:val="CommentText"/>
    <w:next w:val="CommentText"/>
    <w:link w:val="CommentSubjectChar"/>
    <w:rsid w:val="008139FB"/>
    <w:rPr>
      <w:b/>
      <w:bCs/>
    </w:rPr>
  </w:style>
  <w:style w:type="character" w:customStyle="1" w:styleId="CommentSubjectChar">
    <w:name w:val="Comment Subject Char"/>
    <w:basedOn w:val="CommentTextChar"/>
    <w:link w:val="CommentSubject"/>
    <w:rsid w:val="008139FB"/>
    <w:rPr>
      <w:b/>
      <w:bCs/>
      <w:lang w:eastAsia="en-US"/>
    </w:rPr>
  </w:style>
  <w:style w:type="character" w:customStyle="1" w:styleId="Heading3Char">
    <w:name w:val="Heading 3 Char"/>
    <w:basedOn w:val="DefaultParagraphFont"/>
    <w:link w:val="Heading3"/>
    <w:rsid w:val="00367B35"/>
    <w:rPr>
      <w:b/>
      <w:sz w:val="28"/>
      <w:lang w:eastAsia="en-US"/>
    </w:rPr>
  </w:style>
  <w:style w:type="paragraph" w:styleId="Caption">
    <w:name w:val="caption"/>
    <w:basedOn w:val="Normal"/>
    <w:next w:val="Normal"/>
    <w:semiHidden/>
    <w:unhideWhenUsed/>
    <w:qFormat/>
    <w:rsid w:val="00F36F8C"/>
    <w:pPr>
      <w:spacing w:after="200"/>
    </w:pPr>
    <w:rPr>
      <w:b/>
      <w:bCs/>
      <w:color w:val="4F81BD" w:themeColor="accent1"/>
      <w:sz w:val="18"/>
      <w:szCs w:val="18"/>
    </w:rPr>
  </w:style>
  <w:style w:type="paragraph" w:customStyle="1" w:styleId="paragraph">
    <w:name w:val="paragraph"/>
    <w:basedOn w:val="Normal"/>
    <w:rsid w:val="00565CF4"/>
    <w:pPr>
      <w:spacing w:before="100" w:beforeAutospacing="1" w:after="100" w:afterAutospacing="1"/>
    </w:pPr>
    <w:rPr>
      <w:rFonts w:ascii="Calibri" w:eastAsiaTheme="minorHAnsi" w:hAnsi="Calibri"/>
      <w:sz w:val="22"/>
      <w:szCs w:val="22"/>
      <w:lang w:eastAsia="en-GB"/>
    </w:rPr>
  </w:style>
  <w:style w:type="character" w:customStyle="1" w:styleId="normaltextrun">
    <w:name w:val="normaltextrun"/>
    <w:basedOn w:val="DefaultParagraphFont"/>
    <w:rsid w:val="00565CF4"/>
  </w:style>
  <w:style w:type="character" w:customStyle="1" w:styleId="eop">
    <w:name w:val="eop"/>
    <w:basedOn w:val="DefaultParagraphFont"/>
    <w:rsid w:val="00565CF4"/>
  </w:style>
  <w:style w:type="character" w:styleId="HTMLCite">
    <w:name w:val="HTML Cite"/>
    <w:basedOn w:val="DefaultParagraphFont"/>
    <w:uiPriority w:val="99"/>
    <w:unhideWhenUsed/>
    <w:rsid w:val="00EE574C"/>
    <w:rPr>
      <w:i w:val="0"/>
      <w:iCs w:val="0"/>
      <w:color w:val="202124"/>
    </w:rPr>
  </w:style>
  <w:style w:type="character" w:customStyle="1" w:styleId="Heading1Char">
    <w:name w:val="Heading 1 Char"/>
    <w:basedOn w:val="DefaultParagraphFont"/>
    <w:link w:val="Heading1"/>
    <w:uiPriority w:val="9"/>
    <w:rsid w:val="00A53747"/>
    <w:rPr>
      <w:b/>
      <w:sz w:val="24"/>
      <w:lang w:eastAsia="en-US"/>
    </w:rPr>
  </w:style>
  <w:style w:type="paragraph" w:customStyle="1" w:styleId="Sectionhead">
    <w:name w:val="Section head"/>
    <w:basedOn w:val="Normal"/>
    <w:rsid w:val="00A41CE9"/>
    <w:pPr>
      <w:snapToGrid w:val="0"/>
      <w:spacing w:before="283" w:after="170" w:line="360" w:lineRule="atLeast"/>
    </w:pPr>
    <w:rPr>
      <w:rFonts w:ascii="Arial" w:eastAsiaTheme="minorHAnsi" w:hAnsi="Arial" w:cs="Arial"/>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9377">
      <w:bodyDiv w:val="1"/>
      <w:marLeft w:val="0"/>
      <w:marRight w:val="0"/>
      <w:marTop w:val="0"/>
      <w:marBottom w:val="0"/>
      <w:divBdr>
        <w:top w:val="none" w:sz="0" w:space="0" w:color="auto"/>
        <w:left w:val="none" w:sz="0" w:space="0" w:color="auto"/>
        <w:bottom w:val="none" w:sz="0" w:space="0" w:color="auto"/>
        <w:right w:val="none" w:sz="0" w:space="0" w:color="auto"/>
      </w:divBdr>
    </w:div>
    <w:div w:id="10570735">
      <w:bodyDiv w:val="1"/>
      <w:marLeft w:val="0"/>
      <w:marRight w:val="0"/>
      <w:marTop w:val="0"/>
      <w:marBottom w:val="0"/>
      <w:divBdr>
        <w:top w:val="none" w:sz="0" w:space="0" w:color="auto"/>
        <w:left w:val="none" w:sz="0" w:space="0" w:color="auto"/>
        <w:bottom w:val="none" w:sz="0" w:space="0" w:color="auto"/>
        <w:right w:val="none" w:sz="0" w:space="0" w:color="auto"/>
      </w:divBdr>
    </w:div>
    <w:div w:id="12146497">
      <w:bodyDiv w:val="1"/>
      <w:marLeft w:val="0"/>
      <w:marRight w:val="0"/>
      <w:marTop w:val="0"/>
      <w:marBottom w:val="0"/>
      <w:divBdr>
        <w:top w:val="none" w:sz="0" w:space="0" w:color="auto"/>
        <w:left w:val="none" w:sz="0" w:space="0" w:color="auto"/>
        <w:bottom w:val="none" w:sz="0" w:space="0" w:color="auto"/>
        <w:right w:val="none" w:sz="0" w:space="0" w:color="auto"/>
      </w:divBdr>
      <w:divsChild>
        <w:div w:id="1212302514">
          <w:marLeft w:val="0"/>
          <w:marRight w:val="0"/>
          <w:marTop w:val="0"/>
          <w:marBottom w:val="0"/>
          <w:divBdr>
            <w:top w:val="none" w:sz="0" w:space="0" w:color="auto"/>
            <w:left w:val="none" w:sz="0" w:space="0" w:color="auto"/>
            <w:bottom w:val="none" w:sz="0" w:space="0" w:color="auto"/>
            <w:right w:val="none" w:sz="0" w:space="0" w:color="auto"/>
          </w:divBdr>
          <w:divsChild>
            <w:div w:id="211161728">
              <w:marLeft w:val="0"/>
              <w:marRight w:val="0"/>
              <w:marTop w:val="0"/>
              <w:marBottom w:val="0"/>
              <w:divBdr>
                <w:top w:val="none" w:sz="0" w:space="0" w:color="auto"/>
                <w:left w:val="none" w:sz="0" w:space="0" w:color="auto"/>
                <w:bottom w:val="none" w:sz="0" w:space="0" w:color="auto"/>
                <w:right w:val="none" w:sz="0" w:space="0" w:color="auto"/>
              </w:divBdr>
              <w:divsChild>
                <w:div w:id="1564677385">
                  <w:marLeft w:val="0"/>
                  <w:marRight w:val="0"/>
                  <w:marTop w:val="0"/>
                  <w:marBottom w:val="0"/>
                  <w:divBdr>
                    <w:top w:val="none" w:sz="0" w:space="0" w:color="auto"/>
                    <w:left w:val="none" w:sz="0" w:space="0" w:color="auto"/>
                    <w:bottom w:val="none" w:sz="0" w:space="0" w:color="auto"/>
                    <w:right w:val="none" w:sz="0" w:space="0" w:color="auto"/>
                  </w:divBdr>
                  <w:divsChild>
                    <w:div w:id="2124810166">
                      <w:marLeft w:val="0"/>
                      <w:marRight w:val="0"/>
                      <w:marTop w:val="0"/>
                      <w:marBottom w:val="0"/>
                      <w:divBdr>
                        <w:top w:val="none" w:sz="0" w:space="0" w:color="auto"/>
                        <w:left w:val="none" w:sz="0" w:space="0" w:color="auto"/>
                        <w:bottom w:val="none" w:sz="0" w:space="0" w:color="auto"/>
                        <w:right w:val="none" w:sz="0" w:space="0" w:color="auto"/>
                      </w:divBdr>
                      <w:divsChild>
                        <w:div w:id="1916087095">
                          <w:marLeft w:val="0"/>
                          <w:marRight w:val="0"/>
                          <w:marTop w:val="0"/>
                          <w:marBottom w:val="0"/>
                          <w:divBdr>
                            <w:top w:val="none" w:sz="0" w:space="0" w:color="auto"/>
                            <w:left w:val="none" w:sz="0" w:space="0" w:color="auto"/>
                            <w:bottom w:val="none" w:sz="0" w:space="0" w:color="auto"/>
                            <w:right w:val="none" w:sz="0" w:space="0" w:color="auto"/>
                          </w:divBdr>
                          <w:divsChild>
                            <w:div w:id="1914922571">
                              <w:marLeft w:val="0"/>
                              <w:marRight w:val="0"/>
                              <w:marTop w:val="0"/>
                              <w:marBottom w:val="0"/>
                              <w:divBdr>
                                <w:top w:val="none" w:sz="0" w:space="0" w:color="auto"/>
                                <w:left w:val="none" w:sz="0" w:space="0" w:color="auto"/>
                                <w:bottom w:val="none" w:sz="0" w:space="0" w:color="auto"/>
                                <w:right w:val="none" w:sz="0" w:space="0" w:color="auto"/>
                              </w:divBdr>
                              <w:divsChild>
                                <w:div w:id="102625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13829">
      <w:bodyDiv w:val="1"/>
      <w:marLeft w:val="0"/>
      <w:marRight w:val="0"/>
      <w:marTop w:val="0"/>
      <w:marBottom w:val="0"/>
      <w:divBdr>
        <w:top w:val="none" w:sz="0" w:space="0" w:color="auto"/>
        <w:left w:val="none" w:sz="0" w:space="0" w:color="auto"/>
        <w:bottom w:val="none" w:sz="0" w:space="0" w:color="auto"/>
        <w:right w:val="none" w:sz="0" w:space="0" w:color="auto"/>
      </w:divBdr>
    </w:div>
    <w:div w:id="30541056">
      <w:bodyDiv w:val="1"/>
      <w:marLeft w:val="0"/>
      <w:marRight w:val="0"/>
      <w:marTop w:val="0"/>
      <w:marBottom w:val="0"/>
      <w:divBdr>
        <w:top w:val="none" w:sz="0" w:space="0" w:color="auto"/>
        <w:left w:val="none" w:sz="0" w:space="0" w:color="auto"/>
        <w:bottom w:val="none" w:sz="0" w:space="0" w:color="auto"/>
        <w:right w:val="none" w:sz="0" w:space="0" w:color="auto"/>
      </w:divBdr>
      <w:divsChild>
        <w:div w:id="1443568775">
          <w:marLeft w:val="0"/>
          <w:marRight w:val="0"/>
          <w:marTop w:val="0"/>
          <w:marBottom w:val="0"/>
          <w:divBdr>
            <w:top w:val="none" w:sz="0" w:space="0" w:color="auto"/>
            <w:left w:val="none" w:sz="0" w:space="0" w:color="auto"/>
            <w:bottom w:val="none" w:sz="0" w:space="0" w:color="auto"/>
            <w:right w:val="none" w:sz="0" w:space="0" w:color="auto"/>
          </w:divBdr>
          <w:divsChild>
            <w:div w:id="332418766">
              <w:marLeft w:val="0"/>
              <w:marRight w:val="0"/>
              <w:marTop w:val="0"/>
              <w:marBottom w:val="0"/>
              <w:divBdr>
                <w:top w:val="none" w:sz="0" w:space="0" w:color="auto"/>
                <w:left w:val="none" w:sz="0" w:space="0" w:color="auto"/>
                <w:bottom w:val="none" w:sz="0" w:space="0" w:color="auto"/>
                <w:right w:val="none" w:sz="0" w:space="0" w:color="auto"/>
              </w:divBdr>
              <w:divsChild>
                <w:div w:id="1864172331">
                  <w:marLeft w:val="0"/>
                  <w:marRight w:val="0"/>
                  <w:marTop w:val="0"/>
                  <w:marBottom w:val="0"/>
                  <w:divBdr>
                    <w:top w:val="none" w:sz="0" w:space="0" w:color="auto"/>
                    <w:left w:val="none" w:sz="0" w:space="0" w:color="auto"/>
                    <w:bottom w:val="none" w:sz="0" w:space="0" w:color="auto"/>
                    <w:right w:val="none" w:sz="0" w:space="0" w:color="auto"/>
                  </w:divBdr>
                  <w:divsChild>
                    <w:div w:id="1880391218">
                      <w:marLeft w:val="0"/>
                      <w:marRight w:val="0"/>
                      <w:marTop w:val="0"/>
                      <w:marBottom w:val="0"/>
                      <w:divBdr>
                        <w:top w:val="none" w:sz="0" w:space="0" w:color="auto"/>
                        <w:left w:val="none" w:sz="0" w:space="0" w:color="auto"/>
                        <w:bottom w:val="none" w:sz="0" w:space="0" w:color="auto"/>
                        <w:right w:val="none" w:sz="0" w:space="0" w:color="auto"/>
                      </w:divBdr>
                      <w:divsChild>
                        <w:div w:id="1998339322">
                          <w:marLeft w:val="0"/>
                          <w:marRight w:val="0"/>
                          <w:marTop w:val="0"/>
                          <w:marBottom w:val="0"/>
                          <w:divBdr>
                            <w:top w:val="none" w:sz="0" w:space="0" w:color="auto"/>
                            <w:left w:val="none" w:sz="0" w:space="0" w:color="auto"/>
                            <w:bottom w:val="none" w:sz="0" w:space="0" w:color="auto"/>
                            <w:right w:val="none" w:sz="0" w:space="0" w:color="auto"/>
                          </w:divBdr>
                          <w:divsChild>
                            <w:div w:id="790513005">
                              <w:marLeft w:val="0"/>
                              <w:marRight w:val="0"/>
                              <w:marTop w:val="0"/>
                              <w:marBottom w:val="0"/>
                              <w:divBdr>
                                <w:top w:val="none" w:sz="0" w:space="0" w:color="auto"/>
                                <w:left w:val="none" w:sz="0" w:space="0" w:color="auto"/>
                                <w:bottom w:val="none" w:sz="0" w:space="0" w:color="auto"/>
                                <w:right w:val="none" w:sz="0" w:space="0" w:color="auto"/>
                              </w:divBdr>
                              <w:divsChild>
                                <w:div w:id="182670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11991">
      <w:bodyDiv w:val="1"/>
      <w:marLeft w:val="0"/>
      <w:marRight w:val="0"/>
      <w:marTop w:val="0"/>
      <w:marBottom w:val="0"/>
      <w:divBdr>
        <w:top w:val="none" w:sz="0" w:space="0" w:color="auto"/>
        <w:left w:val="none" w:sz="0" w:space="0" w:color="auto"/>
        <w:bottom w:val="none" w:sz="0" w:space="0" w:color="auto"/>
        <w:right w:val="none" w:sz="0" w:space="0" w:color="auto"/>
      </w:divBdr>
      <w:divsChild>
        <w:div w:id="1210803717">
          <w:marLeft w:val="0"/>
          <w:marRight w:val="0"/>
          <w:marTop w:val="0"/>
          <w:marBottom w:val="0"/>
          <w:divBdr>
            <w:top w:val="none" w:sz="0" w:space="0" w:color="auto"/>
            <w:left w:val="none" w:sz="0" w:space="0" w:color="auto"/>
            <w:bottom w:val="none" w:sz="0" w:space="0" w:color="auto"/>
            <w:right w:val="none" w:sz="0" w:space="0" w:color="auto"/>
          </w:divBdr>
          <w:divsChild>
            <w:div w:id="1853717778">
              <w:marLeft w:val="0"/>
              <w:marRight w:val="0"/>
              <w:marTop w:val="0"/>
              <w:marBottom w:val="0"/>
              <w:divBdr>
                <w:top w:val="none" w:sz="0" w:space="0" w:color="auto"/>
                <w:left w:val="none" w:sz="0" w:space="0" w:color="auto"/>
                <w:bottom w:val="none" w:sz="0" w:space="0" w:color="auto"/>
                <w:right w:val="none" w:sz="0" w:space="0" w:color="auto"/>
              </w:divBdr>
              <w:divsChild>
                <w:div w:id="620260035">
                  <w:marLeft w:val="0"/>
                  <w:marRight w:val="0"/>
                  <w:marTop w:val="0"/>
                  <w:marBottom w:val="0"/>
                  <w:divBdr>
                    <w:top w:val="none" w:sz="0" w:space="0" w:color="auto"/>
                    <w:left w:val="none" w:sz="0" w:space="0" w:color="auto"/>
                    <w:bottom w:val="none" w:sz="0" w:space="0" w:color="auto"/>
                    <w:right w:val="none" w:sz="0" w:space="0" w:color="auto"/>
                  </w:divBdr>
                </w:div>
                <w:div w:id="1680347441">
                  <w:marLeft w:val="0"/>
                  <w:marRight w:val="0"/>
                  <w:marTop w:val="0"/>
                  <w:marBottom w:val="0"/>
                  <w:divBdr>
                    <w:top w:val="none" w:sz="0" w:space="0" w:color="auto"/>
                    <w:left w:val="none" w:sz="0" w:space="0" w:color="auto"/>
                    <w:bottom w:val="none" w:sz="0" w:space="0" w:color="auto"/>
                    <w:right w:val="none" w:sz="0" w:space="0" w:color="auto"/>
                  </w:divBdr>
                  <w:divsChild>
                    <w:div w:id="18371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55749">
      <w:bodyDiv w:val="1"/>
      <w:marLeft w:val="0"/>
      <w:marRight w:val="0"/>
      <w:marTop w:val="0"/>
      <w:marBottom w:val="0"/>
      <w:divBdr>
        <w:top w:val="none" w:sz="0" w:space="0" w:color="auto"/>
        <w:left w:val="none" w:sz="0" w:space="0" w:color="auto"/>
        <w:bottom w:val="none" w:sz="0" w:space="0" w:color="auto"/>
        <w:right w:val="none" w:sz="0" w:space="0" w:color="auto"/>
      </w:divBdr>
      <w:divsChild>
        <w:div w:id="1700660731">
          <w:marLeft w:val="0"/>
          <w:marRight w:val="0"/>
          <w:marTop w:val="0"/>
          <w:marBottom w:val="0"/>
          <w:divBdr>
            <w:top w:val="none" w:sz="0" w:space="0" w:color="auto"/>
            <w:left w:val="none" w:sz="0" w:space="0" w:color="auto"/>
            <w:bottom w:val="none" w:sz="0" w:space="0" w:color="auto"/>
            <w:right w:val="none" w:sz="0" w:space="0" w:color="auto"/>
          </w:divBdr>
          <w:divsChild>
            <w:div w:id="2040623001">
              <w:marLeft w:val="0"/>
              <w:marRight w:val="0"/>
              <w:marTop w:val="0"/>
              <w:marBottom w:val="0"/>
              <w:divBdr>
                <w:top w:val="none" w:sz="0" w:space="0" w:color="auto"/>
                <w:left w:val="none" w:sz="0" w:space="0" w:color="auto"/>
                <w:bottom w:val="none" w:sz="0" w:space="0" w:color="auto"/>
                <w:right w:val="none" w:sz="0" w:space="0" w:color="auto"/>
              </w:divBdr>
              <w:divsChild>
                <w:div w:id="48115114">
                  <w:marLeft w:val="0"/>
                  <w:marRight w:val="0"/>
                  <w:marTop w:val="0"/>
                  <w:marBottom w:val="0"/>
                  <w:divBdr>
                    <w:top w:val="none" w:sz="0" w:space="0" w:color="auto"/>
                    <w:left w:val="none" w:sz="0" w:space="0" w:color="auto"/>
                    <w:bottom w:val="none" w:sz="0" w:space="0" w:color="auto"/>
                    <w:right w:val="none" w:sz="0" w:space="0" w:color="auto"/>
                  </w:divBdr>
                  <w:divsChild>
                    <w:div w:id="721447159">
                      <w:marLeft w:val="0"/>
                      <w:marRight w:val="0"/>
                      <w:marTop w:val="0"/>
                      <w:marBottom w:val="0"/>
                      <w:divBdr>
                        <w:top w:val="none" w:sz="0" w:space="0" w:color="auto"/>
                        <w:left w:val="none" w:sz="0" w:space="0" w:color="auto"/>
                        <w:bottom w:val="none" w:sz="0" w:space="0" w:color="auto"/>
                        <w:right w:val="none" w:sz="0" w:space="0" w:color="auto"/>
                      </w:divBdr>
                      <w:divsChild>
                        <w:div w:id="1102072238">
                          <w:marLeft w:val="0"/>
                          <w:marRight w:val="0"/>
                          <w:marTop w:val="0"/>
                          <w:marBottom w:val="0"/>
                          <w:divBdr>
                            <w:top w:val="none" w:sz="0" w:space="0" w:color="auto"/>
                            <w:left w:val="none" w:sz="0" w:space="0" w:color="auto"/>
                            <w:bottom w:val="none" w:sz="0" w:space="0" w:color="auto"/>
                            <w:right w:val="none" w:sz="0" w:space="0" w:color="auto"/>
                          </w:divBdr>
                          <w:divsChild>
                            <w:div w:id="187269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062440">
      <w:bodyDiv w:val="1"/>
      <w:marLeft w:val="0"/>
      <w:marRight w:val="0"/>
      <w:marTop w:val="0"/>
      <w:marBottom w:val="0"/>
      <w:divBdr>
        <w:top w:val="none" w:sz="0" w:space="0" w:color="auto"/>
        <w:left w:val="none" w:sz="0" w:space="0" w:color="auto"/>
        <w:bottom w:val="none" w:sz="0" w:space="0" w:color="auto"/>
        <w:right w:val="none" w:sz="0" w:space="0" w:color="auto"/>
      </w:divBdr>
    </w:div>
    <w:div w:id="54866001">
      <w:bodyDiv w:val="1"/>
      <w:marLeft w:val="0"/>
      <w:marRight w:val="0"/>
      <w:marTop w:val="0"/>
      <w:marBottom w:val="0"/>
      <w:divBdr>
        <w:top w:val="none" w:sz="0" w:space="0" w:color="auto"/>
        <w:left w:val="none" w:sz="0" w:space="0" w:color="auto"/>
        <w:bottom w:val="none" w:sz="0" w:space="0" w:color="auto"/>
        <w:right w:val="none" w:sz="0" w:space="0" w:color="auto"/>
      </w:divBdr>
    </w:div>
    <w:div w:id="62215441">
      <w:bodyDiv w:val="1"/>
      <w:marLeft w:val="0"/>
      <w:marRight w:val="0"/>
      <w:marTop w:val="0"/>
      <w:marBottom w:val="0"/>
      <w:divBdr>
        <w:top w:val="none" w:sz="0" w:space="0" w:color="auto"/>
        <w:left w:val="none" w:sz="0" w:space="0" w:color="auto"/>
        <w:bottom w:val="none" w:sz="0" w:space="0" w:color="auto"/>
        <w:right w:val="none" w:sz="0" w:space="0" w:color="auto"/>
      </w:divBdr>
      <w:divsChild>
        <w:div w:id="1784491682">
          <w:marLeft w:val="0"/>
          <w:marRight w:val="0"/>
          <w:marTop w:val="0"/>
          <w:marBottom w:val="0"/>
          <w:divBdr>
            <w:top w:val="none" w:sz="0" w:space="0" w:color="auto"/>
            <w:left w:val="none" w:sz="0" w:space="0" w:color="auto"/>
            <w:bottom w:val="none" w:sz="0" w:space="0" w:color="auto"/>
            <w:right w:val="none" w:sz="0" w:space="0" w:color="auto"/>
          </w:divBdr>
          <w:divsChild>
            <w:div w:id="500705259">
              <w:marLeft w:val="0"/>
              <w:marRight w:val="0"/>
              <w:marTop w:val="0"/>
              <w:marBottom w:val="0"/>
              <w:divBdr>
                <w:top w:val="none" w:sz="0" w:space="0" w:color="auto"/>
                <w:left w:val="none" w:sz="0" w:space="0" w:color="auto"/>
                <w:bottom w:val="none" w:sz="0" w:space="0" w:color="auto"/>
                <w:right w:val="none" w:sz="0" w:space="0" w:color="auto"/>
              </w:divBdr>
              <w:divsChild>
                <w:div w:id="877665253">
                  <w:marLeft w:val="0"/>
                  <w:marRight w:val="0"/>
                  <w:marTop w:val="0"/>
                  <w:marBottom w:val="0"/>
                  <w:divBdr>
                    <w:top w:val="none" w:sz="0" w:space="0" w:color="auto"/>
                    <w:left w:val="none" w:sz="0" w:space="0" w:color="auto"/>
                    <w:bottom w:val="none" w:sz="0" w:space="0" w:color="auto"/>
                    <w:right w:val="none" w:sz="0" w:space="0" w:color="auto"/>
                  </w:divBdr>
                  <w:divsChild>
                    <w:div w:id="927733883">
                      <w:marLeft w:val="0"/>
                      <w:marRight w:val="0"/>
                      <w:marTop w:val="0"/>
                      <w:marBottom w:val="0"/>
                      <w:divBdr>
                        <w:top w:val="none" w:sz="0" w:space="0" w:color="auto"/>
                        <w:left w:val="none" w:sz="0" w:space="0" w:color="auto"/>
                        <w:bottom w:val="none" w:sz="0" w:space="0" w:color="auto"/>
                        <w:right w:val="none" w:sz="0" w:space="0" w:color="auto"/>
                      </w:divBdr>
                    </w:div>
                  </w:divsChild>
                </w:div>
                <w:div w:id="104398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29589">
      <w:bodyDiv w:val="1"/>
      <w:marLeft w:val="0"/>
      <w:marRight w:val="0"/>
      <w:marTop w:val="0"/>
      <w:marBottom w:val="0"/>
      <w:divBdr>
        <w:top w:val="none" w:sz="0" w:space="0" w:color="auto"/>
        <w:left w:val="none" w:sz="0" w:space="0" w:color="auto"/>
        <w:bottom w:val="none" w:sz="0" w:space="0" w:color="auto"/>
        <w:right w:val="none" w:sz="0" w:space="0" w:color="auto"/>
      </w:divBdr>
      <w:divsChild>
        <w:div w:id="1443113313">
          <w:marLeft w:val="0"/>
          <w:marRight w:val="0"/>
          <w:marTop w:val="0"/>
          <w:marBottom w:val="0"/>
          <w:divBdr>
            <w:top w:val="none" w:sz="0" w:space="0" w:color="auto"/>
            <w:left w:val="none" w:sz="0" w:space="0" w:color="auto"/>
            <w:bottom w:val="none" w:sz="0" w:space="0" w:color="auto"/>
            <w:right w:val="none" w:sz="0" w:space="0" w:color="auto"/>
          </w:divBdr>
          <w:divsChild>
            <w:div w:id="806164988">
              <w:marLeft w:val="0"/>
              <w:marRight w:val="0"/>
              <w:marTop w:val="0"/>
              <w:marBottom w:val="0"/>
              <w:divBdr>
                <w:top w:val="none" w:sz="0" w:space="0" w:color="auto"/>
                <w:left w:val="none" w:sz="0" w:space="0" w:color="auto"/>
                <w:bottom w:val="none" w:sz="0" w:space="0" w:color="auto"/>
                <w:right w:val="none" w:sz="0" w:space="0" w:color="auto"/>
              </w:divBdr>
              <w:divsChild>
                <w:div w:id="182323984">
                  <w:marLeft w:val="0"/>
                  <w:marRight w:val="0"/>
                  <w:marTop w:val="0"/>
                  <w:marBottom w:val="0"/>
                  <w:divBdr>
                    <w:top w:val="none" w:sz="0" w:space="0" w:color="auto"/>
                    <w:left w:val="none" w:sz="0" w:space="0" w:color="auto"/>
                    <w:bottom w:val="none" w:sz="0" w:space="0" w:color="auto"/>
                    <w:right w:val="none" w:sz="0" w:space="0" w:color="auto"/>
                  </w:divBdr>
                  <w:divsChild>
                    <w:div w:id="1149324690">
                      <w:marLeft w:val="0"/>
                      <w:marRight w:val="0"/>
                      <w:marTop w:val="0"/>
                      <w:marBottom w:val="0"/>
                      <w:divBdr>
                        <w:top w:val="none" w:sz="0" w:space="0" w:color="auto"/>
                        <w:left w:val="none" w:sz="0" w:space="0" w:color="auto"/>
                        <w:bottom w:val="none" w:sz="0" w:space="0" w:color="auto"/>
                        <w:right w:val="none" w:sz="0" w:space="0" w:color="auto"/>
                      </w:divBdr>
                    </w:div>
                  </w:divsChild>
                </w:div>
                <w:div w:id="183476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12524">
      <w:bodyDiv w:val="1"/>
      <w:marLeft w:val="0"/>
      <w:marRight w:val="0"/>
      <w:marTop w:val="0"/>
      <w:marBottom w:val="0"/>
      <w:divBdr>
        <w:top w:val="none" w:sz="0" w:space="0" w:color="auto"/>
        <w:left w:val="none" w:sz="0" w:space="0" w:color="auto"/>
        <w:bottom w:val="none" w:sz="0" w:space="0" w:color="auto"/>
        <w:right w:val="none" w:sz="0" w:space="0" w:color="auto"/>
      </w:divBdr>
    </w:div>
    <w:div w:id="71896202">
      <w:bodyDiv w:val="1"/>
      <w:marLeft w:val="0"/>
      <w:marRight w:val="0"/>
      <w:marTop w:val="0"/>
      <w:marBottom w:val="0"/>
      <w:divBdr>
        <w:top w:val="none" w:sz="0" w:space="0" w:color="auto"/>
        <w:left w:val="none" w:sz="0" w:space="0" w:color="auto"/>
        <w:bottom w:val="none" w:sz="0" w:space="0" w:color="auto"/>
        <w:right w:val="none" w:sz="0" w:space="0" w:color="auto"/>
      </w:divBdr>
      <w:divsChild>
        <w:div w:id="1485244346">
          <w:marLeft w:val="0"/>
          <w:marRight w:val="0"/>
          <w:marTop w:val="0"/>
          <w:marBottom w:val="0"/>
          <w:divBdr>
            <w:top w:val="none" w:sz="0" w:space="0" w:color="auto"/>
            <w:left w:val="none" w:sz="0" w:space="0" w:color="auto"/>
            <w:bottom w:val="none" w:sz="0" w:space="0" w:color="auto"/>
            <w:right w:val="none" w:sz="0" w:space="0" w:color="auto"/>
          </w:divBdr>
          <w:divsChild>
            <w:div w:id="1592542729">
              <w:marLeft w:val="0"/>
              <w:marRight w:val="0"/>
              <w:marTop w:val="0"/>
              <w:marBottom w:val="0"/>
              <w:divBdr>
                <w:top w:val="none" w:sz="0" w:space="0" w:color="auto"/>
                <w:left w:val="none" w:sz="0" w:space="0" w:color="auto"/>
                <w:bottom w:val="none" w:sz="0" w:space="0" w:color="auto"/>
                <w:right w:val="none" w:sz="0" w:space="0" w:color="auto"/>
              </w:divBdr>
              <w:divsChild>
                <w:div w:id="1345786463">
                  <w:marLeft w:val="0"/>
                  <w:marRight w:val="0"/>
                  <w:marTop w:val="0"/>
                  <w:marBottom w:val="0"/>
                  <w:divBdr>
                    <w:top w:val="none" w:sz="0" w:space="0" w:color="auto"/>
                    <w:left w:val="none" w:sz="0" w:space="0" w:color="auto"/>
                    <w:bottom w:val="none" w:sz="0" w:space="0" w:color="auto"/>
                    <w:right w:val="none" w:sz="0" w:space="0" w:color="auto"/>
                  </w:divBdr>
                  <w:divsChild>
                    <w:div w:id="1916501977">
                      <w:marLeft w:val="0"/>
                      <w:marRight w:val="0"/>
                      <w:marTop w:val="0"/>
                      <w:marBottom w:val="0"/>
                      <w:divBdr>
                        <w:top w:val="none" w:sz="0" w:space="0" w:color="auto"/>
                        <w:left w:val="none" w:sz="0" w:space="0" w:color="auto"/>
                        <w:bottom w:val="none" w:sz="0" w:space="0" w:color="auto"/>
                        <w:right w:val="none" w:sz="0" w:space="0" w:color="auto"/>
                      </w:divBdr>
                      <w:divsChild>
                        <w:div w:id="70983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905540">
      <w:bodyDiv w:val="1"/>
      <w:marLeft w:val="0"/>
      <w:marRight w:val="0"/>
      <w:marTop w:val="0"/>
      <w:marBottom w:val="0"/>
      <w:divBdr>
        <w:top w:val="none" w:sz="0" w:space="0" w:color="auto"/>
        <w:left w:val="none" w:sz="0" w:space="0" w:color="auto"/>
        <w:bottom w:val="none" w:sz="0" w:space="0" w:color="auto"/>
        <w:right w:val="none" w:sz="0" w:space="0" w:color="auto"/>
      </w:divBdr>
      <w:divsChild>
        <w:div w:id="204223768">
          <w:marLeft w:val="0"/>
          <w:marRight w:val="0"/>
          <w:marTop w:val="0"/>
          <w:marBottom w:val="0"/>
          <w:divBdr>
            <w:top w:val="none" w:sz="0" w:space="0" w:color="auto"/>
            <w:left w:val="none" w:sz="0" w:space="0" w:color="auto"/>
            <w:bottom w:val="none" w:sz="0" w:space="0" w:color="auto"/>
            <w:right w:val="none" w:sz="0" w:space="0" w:color="auto"/>
          </w:divBdr>
          <w:divsChild>
            <w:div w:id="259677508">
              <w:marLeft w:val="0"/>
              <w:marRight w:val="0"/>
              <w:marTop w:val="0"/>
              <w:marBottom w:val="0"/>
              <w:divBdr>
                <w:top w:val="none" w:sz="0" w:space="0" w:color="auto"/>
                <w:left w:val="none" w:sz="0" w:space="0" w:color="auto"/>
                <w:bottom w:val="none" w:sz="0" w:space="0" w:color="auto"/>
                <w:right w:val="none" w:sz="0" w:space="0" w:color="auto"/>
              </w:divBdr>
              <w:divsChild>
                <w:div w:id="1180973380">
                  <w:marLeft w:val="0"/>
                  <w:marRight w:val="0"/>
                  <w:marTop w:val="0"/>
                  <w:marBottom w:val="0"/>
                  <w:divBdr>
                    <w:top w:val="none" w:sz="0" w:space="0" w:color="auto"/>
                    <w:left w:val="none" w:sz="0" w:space="0" w:color="auto"/>
                    <w:bottom w:val="none" w:sz="0" w:space="0" w:color="auto"/>
                    <w:right w:val="none" w:sz="0" w:space="0" w:color="auto"/>
                  </w:divBdr>
                  <w:divsChild>
                    <w:div w:id="2068450767">
                      <w:marLeft w:val="0"/>
                      <w:marRight w:val="0"/>
                      <w:marTop w:val="0"/>
                      <w:marBottom w:val="0"/>
                      <w:divBdr>
                        <w:top w:val="none" w:sz="0" w:space="0" w:color="auto"/>
                        <w:left w:val="none" w:sz="0" w:space="0" w:color="auto"/>
                        <w:bottom w:val="none" w:sz="0" w:space="0" w:color="auto"/>
                        <w:right w:val="none" w:sz="0" w:space="0" w:color="auto"/>
                      </w:divBdr>
                      <w:divsChild>
                        <w:div w:id="1922252237">
                          <w:marLeft w:val="0"/>
                          <w:marRight w:val="0"/>
                          <w:marTop w:val="0"/>
                          <w:marBottom w:val="0"/>
                          <w:divBdr>
                            <w:top w:val="none" w:sz="0" w:space="0" w:color="auto"/>
                            <w:left w:val="none" w:sz="0" w:space="0" w:color="auto"/>
                            <w:bottom w:val="none" w:sz="0" w:space="0" w:color="auto"/>
                            <w:right w:val="none" w:sz="0" w:space="0" w:color="auto"/>
                          </w:divBdr>
                          <w:divsChild>
                            <w:div w:id="14177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683018">
      <w:bodyDiv w:val="1"/>
      <w:marLeft w:val="0"/>
      <w:marRight w:val="0"/>
      <w:marTop w:val="0"/>
      <w:marBottom w:val="0"/>
      <w:divBdr>
        <w:top w:val="none" w:sz="0" w:space="0" w:color="auto"/>
        <w:left w:val="none" w:sz="0" w:space="0" w:color="auto"/>
        <w:bottom w:val="none" w:sz="0" w:space="0" w:color="auto"/>
        <w:right w:val="none" w:sz="0" w:space="0" w:color="auto"/>
      </w:divBdr>
    </w:div>
    <w:div w:id="88813446">
      <w:bodyDiv w:val="1"/>
      <w:marLeft w:val="0"/>
      <w:marRight w:val="0"/>
      <w:marTop w:val="0"/>
      <w:marBottom w:val="0"/>
      <w:divBdr>
        <w:top w:val="none" w:sz="0" w:space="0" w:color="auto"/>
        <w:left w:val="none" w:sz="0" w:space="0" w:color="auto"/>
        <w:bottom w:val="none" w:sz="0" w:space="0" w:color="auto"/>
        <w:right w:val="none" w:sz="0" w:space="0" w:color="auto"/>
      </w:divBdr>
    </w:div>
    <w:div w:id="89205912">
      <w:bodyDiv w:val="1"/>
      <w:marLeft w:val="0"/>
      <w:marRight w:val="0"/>
      <w:marTop w:val="0"/>
      <w:marBottom w:val="0"/>
      <w:divBdr>
        <w:top w:val="none" w:sz="0" w:space="0" w:color="auto"/>
        <w:left w:val="none" w:sz="0" w:space="0" w:color="auto"/>
        <w:bottom w:val="none" w:sz="0" w:space="0" w:color="auto"/>
        <w:right w:val="none" w:sz="0" w:space="0" w:color="auto"/>
      </w:divBdr>
    </w:div>
    <w:div w:id="96561173">
      <w:bodyDiv w:val="1"/>
      <w:marLeft w:val="0"/>
      <w:marRight w:val="0"/>
      <w:marTop w:val="0"/>
      <w:marBottom w:val="0"/>
      <w:divBdr>
        <w:top w:val="none" w:sz="0" w:space="0" w:color="auto"/>
        <w:left w:val="none" w:sz="0" w:space="0" w:color="auto"/>
        <w:bottom w:val="none" w:sz="0" w:space="0" w:color="auto"/>
        <w:right w:val="none" w:sz="0" w:space="0" w:color="auto"/>
      </w:divBdr>
    </w:div>
    <w:div w:id="100686453">
      <w:bodyDiv w:val="1"/>
      <w:marLeft w:val="0"/>
      <w:marRight w:val="0"/>
      <w:marTop w:val="0"/>
      <w:marBottom w:val="0"/>
      <w:divBdr>
        <w:top w:val="none" w:sz="0" w:space="0" w:color="auto"/>
        <w:left w:val="none" w:sz="0" w:space="0" w:color="auto"/>
        <w:bottom w:val="none" w:sz="0" w:space="0" w:color="auto"/>
        <w:right w:val="none" w:sz="0" w:space="0" w:color="auto"/>
      </w:divBdr>
      <w:divsChild>
        <w:div w:id="2079546414">
          <w:marLeft w:val="0"/>
          <w:marRight w:val="0"/>
          <w:marTop w:val="0"/>
          <w:marBottom w:val="0"/>
          <w:divBdr>
            <w:top w:val="none" w:sz="0" w:space="0" w:color="auto"/>
            <w:left w:val="none" w:sz="0" w:space="0" w:color="auto"/>
            <w:bottom w:val="none" w:sz="0" w:space="0" w:color="auto"/>
            <w:right w:val="none" w:sz="0" w:space="0" w:color="auto"/>
          </w:divBdr>
          <w:divsChild>
            <w:div w:id="1935821649">
              <w:marLeft w:val="0"/>
              <w:marRight w:val="0"/>
              <w:marTop w:val="0"/>
              <w:marBottom w:val="0"/>
              <w:divBdr>
                <w:top w:val="none" w:sz="0" w:space="0" w:color="auto"/>
                <w:left w:val="none" w:sz="0" w:space="0" w:color="auto"/>
                <w:bottom w:val="none" w:sz="0" w:space="0" w:color="auto"/>
                <w:right w:val="none" w:sz="0" w:space="0" w:color="auto"/>
              </w:divBdr>
              <w:divsChild>
                <w:div w:id="669252">
                  <w:marLeft w:val="0"/>
                  <w:marRight w:val="0"/>
                  <w:marTop w:val="0"/>
                  <w:marBottom w:val="0"/>
                  <w:divBdr>
                    <w:top w:val="none" w:sz="0" w:space="0" w:color="auto"/>
                    <w:left w:val="none" w:sz="0" w:space="0" w:color="auto"/>
                    <w:bottom w:val="none" w:sz="0" w:space="0" w:color="auto"/>
                    <w:right w:val="none" w:sz="0" w:space="0" w:color="auto"/>
                  </w:divBdr>
                  <w:divsChild>
                    <w:div w:id="1853957843">
                      <w:marLeft w:val="0"/>
                      <w:marRight w:val="0"/>
                      <w:marTop w:val="0"/>
                      <w:marBottom w:val="0"/>
                      <w:divBdr>
                        <w:top w:val="none" w:sz="0" w:space="0" w:color="auto"/>
                        <w:left w:val="none" w:sz="0" w:space="0" w:color="auto"/>
                        <w:bottom w:val="none" w:sz="0" w:space="0" w:color="auto"/>
                        <w:right w:val="none" w:sz="0" w:space="0" w:color="auto"/>
                      </w:divBdr>
                    </w:div>
                  </w:divsChild>
                </w:div>
                <w:div w:id="195103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77368">
      <w:bodyDiv w:val="1"/>
      <w:marLeft w:val="0"/>
      <w:marRight w:val="0"/>
      <w:marTop w:val="0"/>
      <w:marBottom w:val="0"/>
      <w:divBdr>
        <w:top w:val="none" w:sz="0" w:space="0" w:color="auto"/>
        <w:left w:val="none" w:sz="0" w:space="0" w:color="auto"/>
        <w:bottom w:val="none" w:sz="0" w:space="0" w:color="auto"/>
        <w:right w:val="none" w:sz="0" w:space="0" w:color="auto"/>
      </w:divBdr>
    </w:div>
    <w:div w:id="115683848">
      <w:bodyDiv w:val="1"/>
      <w:marLeft w:val="0"/>
      <w:marRight w:val="0"/>
      <w:marTop w:val="0"/>
      <w:marBottom w:val="0"/>
      <w:divBdr>
        <w:top w:val="none" w:sz="0" w:space="0" w:color="auto"/>
        <w:left w:val="none" w:sz="0" w:space="0" w:color="auto"/>
        <w:bottom w:val="none" w:sz="0" w:space="0" w:color="auto"/>
        <w:right w:val="none" w:sz="0" w:space="0" w:color="auto"/>
      </w:divBdr>
    </w:div>
    <w:div w:id="118455309">
      <w:bodyDiv w:val="1"/>
      <w:marLeft w:val="0"/>
      <w:marRight w:val="0"/>
      <w:marTop w:val="0"/>
      <w:marBottom w:val="0"/>
      <w:divBdr>
        <w:top w:val="none" w:sz="0" w:space="0" w:color="auto"/>
        <w:left w:val="none" w:sz="0" w:space="0" w:color="auto"/>
        <w:bottom w:val="none" w:sz="0" w:space="0" w:color="auto"/>
        <w:right w:val="none" w:sz="0" w:space="0" w:color="auto"/>
      </w:divBdr>
    </w:div>
    <w:div w:id="129904119">
      <w:bodyDiv w:val="1"/>
      <w:marLeft w:val="0"/>
      <w:marRight w:val="0"/>
      <w:marTop w:val="0"/>
      <w:marBottom w:val="0"/>
      <w:divBdr>
        <w:top w:val="none" w:sz="0" w:space="0" w:color="auto"/>
        <w:left w:val="none" w:sz="0" w:space="0" w:color="auto"/>
        <w:bottom w:val="none" w:sz="0" w:space="0" w:color="auto"/>
        <w:right w:val="none" w:sz="0" w:space="0" w:color="auto"/>
      </w:divBdr>
    </w:div>
    <w:div w:id="149978664">
      <w:bodyDiv w:val="1"/>
      <w:marLeft w:val="0"/>
      <w:marRight w:val="0"/>
      <w:marTop w:val="0"/>
      <w:marBottom w:val="0"/>
      <w:divBdr>
        <w:top w:val="none" w:sz="0" w:space="0" w:color="auto"/>
        <w:left w:val="none" w:sz="0" w:space="0" w:color="auto"/>
        <w:bottom w:val="none" w:sz="0" w:space="0" w:color="auto"/>
        <w:right w:val="none" w:sz="0" w:space="0" w:color="auto"/>
      </w:divBdr>
    </w:div>
    <w:div w:id="153764582">
      <w:bodyDiv w:val="1"/>
      <w:marLeft w:val="0"/>
      <w:marRight w:val="0"/>
      <w:marTop w:val="0"/>
      <w:marBottom w:val="0"/>
      <w:divBdr>
        <w:top w:val="none" w:sz="0" w:space="0" w:color="auto"/>
        <w:left w:val="none" w:sz="0" w:space="0" w:color="auto"/>
        <w:bottom w:val="none" w:sz="0" w:space="0" w:color="auto"/>
        <w:right w:val="none" w:sz="0" w:space="0" w:color="auto"/>
      </w:divBdr>
    </w:div>
    <w:div w:id="155540581">
      <w:bodyDiv w:val="1"/>
      <w:marLeft w:val="0"/>
      <w:marRight w:val="0"/>
      <w:marTop w:val="0"/>
      <w:marBottom w:val="0"/>
      <w:divBdr>
        <w:top w:val="none" w:sz="0" w:space="0" w:color="auto"/>
        <w:left w:val="none" w:sz="0" w:space="0" w:color="auto"/>
        <w:bottom w:val="none" w:sz="0" w:space="0" w:color="auto"/>
        <w:right w:val="none" w:sz="0" w:space="0" w:color="auto"/>
      </w:divBdr>
    </w:div>
    <w:div w:id="166676357">
      <w:bodyDiv w:val="1"/>
      <w:marLeft w:val="0"/>
      <w:marRight w:val="0"/>
      <w:marTop w:val="0"/>
      <w:marBottom w:val="0"/>
      <w:divBdr>
        <w:top w:val="none" w:sz="0" w:space="0" w:color="auto"/>
        <w:left w:val="none" w:sz="0" w:space="0" w:color="auto"/>
        <w:bottom w:val="none" w:sz="0" w:space="0" w:color="auto"/>
        <w:right w:val="none" w:sz="0" w:space="0" w:color="auto"/>
      </w:divBdr>
      <w:divsChild>
        <w:div w:id="772285289">
          <w:marLeft w:val="0"/>
          <w:marRight w:val="0"/>
          <w:marTop w:val="0"/>
          <w:marBottom w:val="0"/>
          <w:divBdr>
            <w:top w:val="none" w:sz="0" w:space="0" w:color="auto"/>
            <w:left w:val="none" w:sz="0" w:space="0" w:color="auto"/>
            <w:bottom w:val="none" w:sz="0" w:space="0" w:color="auto"/>
            <w:right w:val="none" w:sz="0" w:space="0" w:color="auto"/>
          </w:divBdr>
          <w:divsChild>
            <w:div w:id="1508249796">
              <w:marLeft w:val="0"/>
              <w:marRight w:val="0"/>
              <w:marTop w:val="0"/>
              <w:marBottom w:val="0"/>
              <w:divBdr>
                <w:top w:val="none" w:sz="0" w:space="0" w:color="auto"/>
                <w:left w:val="none" w:sz="0" w:space="0" w:color="auto"/>
                <w:bottom w:val="none" w:sz="0" w:space="0" w:color="auto"/>
                <w:right w:val="none" w:sz="0" w:space="0" w:color="auto"/>
              </w:divBdr>
              <w:divsChild>
                <w:div w:id="840972978">
                  <w:marLeft w:val="0"/>
                  <w:marRight w:val="0"/>
                  <w:marTop w:val="0"/>
                  <w:marBottom w:val="0"/>
                  <w:divBdr>
                    <w:top w:val="none" w:sz="0" w:space="0" w:color="auto"/>
                    <w:left w:val="none" w:sz="0" w:space="0" w:color="auto"/>
                    <w:bottom w:val="none" w:sz="0" w:space="0" w:color="auto"/>
                    <w:right w:val="none" w:sz="0" w:space="0" w:color="auto"/>
                  </w:divBdr>
                  <w:divsChild>
                    <w:div w:id="298464718">
                      <w:marLeft w:val="0"/>
                      <w:marRight w:val="0"/>
                      <w:marTop w:val="0"/>
                      <w:marBottom w:val="0"/>
                      <w:divBdr>
                        <w:top w:val="none" w:sz="0" w:space="0" w:color="auto"/>
                        <w:left w:val="none" w:sz="0" w:space="0" w:color="auto"/>
                        <w:bottom w:val="none" w:sz="0" w:space="0" w:color="auto"/>
                        <w:right w:val="none" w:sz="0" w:space="0" w:color="auto"/>
                      </w:divBdr>
                      <w:divsChild>
                        <w:div w:id="77155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107283">
      <w:bodyDiv w:val="1"/>
      <w:marLeft w:val="0"/>
      <w:marRight w:val="0"/>
      <w:marTop w:val="0"/>
      <w:marBottom w:val="0"/>
      <w:divBdr>
        <w:top w:val="none" w:sz="0" w:space="0" w:color="auto"/>
        <w:left w:val="none" w:sz="0" w:space="0" w:color="auto"/>
        <w:bottom w:val="none" w:sz="0" w:space="0" w:color="auto"/>
        <w:right w:val="none" w:sz="0" w:space="0" w:color="auto"/>
      </w:divBdr>
      <w:divsChild>
        <w:div w:id="682322728">
          <w:marLeft w:val="0"/>
          <w:marRight w:val="0"/>
          <w:marTop w:val="0"/>
          <w:marBottom w:val="0"/>
          <w:divBdr>
            <w:top w:val="none" w:sz="0" w:space="0" w:color="auto"/>
            <w:left w:val="none" w:sz="0" w:space="0" w:color="auto"/>
            <w:bottom w:val="none" w:sz="0" w:space="0" w:color="auto"/>
            <w:right w:val="none" w:sz="0" w:space="0" w:color="auto"/>
          </w:divBdr>
          <w:divsChild>
            <w:div w:id="1834562918">
              <w:marLeft w:val="0"/>
              <w:marRight w:val="0"/>
              <w:marTop w:val="0"/>
              <w:marBottom w:val="0"/>
              <w:divBdr>
                <w:top w:val="none" w:sz="0" w:space="0" w:color="auto"/>
                <w:left w:val="none" w:sz="0" w:space="0" w:color="auto"/>
                <w:bottom w:val="none" w:sz="0" w:space="0" w:color="auto"/>
                <w:right w:val="none" w:sz="0" w:space="0" w:color="auto"/>
              </w:divBdr>
              <w:divsChild>
                <w:div w:id="1401054218">
                  <w:marLeft w:val="0"/>
                  <w:marRight w:val="0"/>
                  <w:marTop w:val="0"/>
                  <w:marBottom w:val="0"/>
                  <w:divBdr>
                    <w:top w:val="none" w:sz="0" w:space="0" w:color="auto"/>
                    <w:left w:val="none" w:sz="0" w:space="0" w:color="auto"/>
                    <w:bottom w:val="none" w:sz="0" w:space="0" w:color="auto"/>
                    <w:right w:val="none" w:sz="0" w:space="0" w:color="auto"/>
                  </w:divBdr>
                </w:div>
                <w:div w:id="1747654780">
                  <w:marLeft w:val="0"/>
                  <w:marRight w:val="0"/>
                  <w:marTop w:val="0"/>
                  <w:marBottom w:val="0"/>
                  <w:divBdr>
                    <w:top w:val="none" w:sz="0" w:space="0" w:color="auto"/>
                    <w:left w:val="none" w:sz="0" w:space="0" w:color="auto"/>
                    <w:bottom w:val="none" w:sz="0" w:space="0" w:color="auto"/>
                    <w:right w:val="none" w:sz="0" w:space="0" w:color="auto"/>
                  </w:divBdr>
                  <w:divsChild>
                    <w:div w:id="174556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502699">
      <w:bodyDiv w:val="1"/>
      <w:marLeft w:val="0"/>
      <w:marRight w:val="0"/>
      <w:marTop w:val="0"/>
      <w:marBottom w:val="0"/>
      <w:divBdr>
        <w:top w:val="none" w:sz="0" w:space="0" w:color="auto"/>
        <w:left w:val="none" w:sz="0" w:space="0" w:color="auto"/>
        <w:bottom w:val="none" w:sz="0" w:space="0" w:color="auto"/>
        <w:right w:val="none" w:sz="0" w:space="0" w:color="auto"/>
      </w:divBdr>
    </w:div>
    <w:div w:id="198049956">
      <w:bodyDiv w:val="1"/>
      <w:marLeft w:val="0"/>
      <w:marRight w:val="0"/>
      <w:marTop w:val="0"/>
      <w:marBottom w:val="0"/>
      <w:divBdr>
        <w:top w:val="none" w:sz="0" w:space="0" w:color="auto"/>
        <w:left w:val="none" w:sz="0" w:space="0" w:color="auto"/>
        <w:bottom w:val="none" w:sz="0" w:space="0" w:color="auto"/>
        <w:right w:val="none" w:sz="0" w:space="0" w:color="auto"/>
      </w:divBdr>
      <w:divsChild>
        <w:div w:id="475999152">
          <w:marLeft w:val="0"/>
          <w:marRight w:val="0"/>
          <w:marTop w:val="0"/>
          <w:marBottom w:val="0"/>
          <w:divBdr>
            <w:top w:val="none" w:sz="0" w:space="0" w:color="auto"/>
            <w:left w:val="none" w:sz="0" w:space="0" w:color="auto"/>
            <w:bottom w:val="none" w:sz="0" w:space="0" w:color="auto"/>
            <w:right w:val="none" w:sz="0" w:space="0" w:color="auto"/>
          </w:divBdr>
          <w:divsChild>
            <w:div w:id="1045368170">
              <w:marLeft w:val="0"/>
              <w:marRight w:val="0"/>
              <w:marTop w:val="0"/>
              <w:marBottom w:val="0"/>
              <w:divBdr>
                <w:top w:val="none" w:sz="0" w:space="0" w:color="auto"/>
                <w:left w:val="none" w:sz="0" w:space="0" w:color="auto"/>
                <w:bottom w:val="none" w:sz="0" w:space="0" w:color="auto"/>
                <w:right w:val="none" w:sz="0" w:space="0" w:color="auto"/>
              </w:divBdr>
              <w:divsChild>
                <w:div w:id="1353141759">
                  <w:marLeft w:val="0"/>
                  <w:marRight w:val="0"/>
                  <w:marTop w:val="0"/>
                  <w:marBottom w:val="0"/>
                  <w:divBdr>
                    <w:top w:val="none" w:sz="0" w:space="0" w:color="auto"/>
                    <w:left w:val="none" w:sz="0" w:space="0" w:color="auto"/>
                    <w:bottom w:val="none" w:sz="0" w:space="0" w:color="auto"/>
                    <w:right w:val="none" w:sz="0" w:space="0" w:color="auto"/>
                  </w:divBdr>
                  <w:divsChild>
                    <w:div w:id="1203134800">
                      <w:marLeft w:val="0"/>
                      <w:marRight w:val="0"/>
                      <w:marTop w:val="360"/>
                      <w:marBottom w:val="0"/>
                      <w:divBdr>
                        <w:top w:val="none" w:sz="0" w:space="0" w:color="auto"/>
                        <w:left w:val="none" w:sz="0" w:space="0" w:color="auto"/>
                        <w:bottom w:val="none" w:sz="0" w:space="0" w:color="auto"/>
                        <w:right w:val="none" w:sz="0" w:space="0" w:color="auto"/>
                      </w:divBdr>
                      <w:divsChild>
                        <w:div w:id="110363156">
                          <w:marLeft w:val="0"/>
                          <w:marRight w:val="0"/>
                          <w:marTop w:val="0"/>
                          <w:marBottom w:val="0"/>
                          <w:divBdr>
                            <w:top w:val="none" w:sz="0" w:space="0" w:color="auto"/>
                            <w:left w:val="none" w:sz="0" w:space="0" w:color="auto"/>
                            <w:bottom w:val="none" w:sz="0" w:space="0" w:color="auto"/>
                            <w:right w:val="none" w:sz="0" w:space="0" w:color="auto"/>
                          </w:divBdr>
                          <w:divsChild>
                            <w:div w:id="107342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485233">
      <w:bodyDiv w:val="1"/>
      <w:marLeft w:val="0"/>
      <w:marRight w:val="0"/>
      <w:marTop w:val="0"/>
      <w:marBottom w:val="0"/>
      <w:divBdr>
        <w:top w:val="none" w:sz="0" w:space="0" w:color="auto"/>
        <w:left w:val="none" w:sz="0" w:space="0" w:color="auto"/>
        <w:bottom w:val="none" w:sz="0" w:space="0" w:color="auto"/>
        <w:right w:val="none" w:sz="0" w:space="0" w:color="auto"/>
      </w:divBdr>
      <w:divsChild>
        <w:div w:id="536964027">
          <w:marLeft w:val="0"/>
          <w:marRight w:val="0"/>
          <w:marTop w:val="0"/>
          <w:marBottom w:val="0"/>
          <w:divBdr>
            <w:top w:val="none" w:sz="0" w:space="0" w:color="auto"/>
            <w:left w:val="none" w:sz="0" w:space="0" w:color="auto"/>
            <w:bottom w:val="none" w:sz="0" w:space="0" w:color="auto"/>
            <w:right w:val="none" w:sz="0" w:space="0" w:color="auto"/>
          </w:divBdr>
          <w:divsChild>
            <w:div w:id="2012558597">
              <w:marLeft w:val="0"/>
              <w:marRight w:val="0"/>
              <w:marTop w:val="0"/>
              <w:marBottom w:val="0"/>
              <w:divBdr>
                <w:top w:val="none" w:sz="0" w:space="0" w:color="auto"/>
                <w:left w:val="none" w:sz="0" w:space="0" w:color="auto"/>
                <w:bottom w:val="none" w:sz="0" w:space="0" w:color="auto"/>
                <w:right w:val="none" w:sz="0" w:space="0" w:color="auto"/>
              </w:divBdr>
              <w:divsChild>
                <w:div w:id="1753744514">
                  <w:marLeft w:val="0"/>
                  <w:marRight w:val="0"/>
                  <w:marTop w:val="0"/>
                  <w:marBottom w:val="0"/>
                  <w:divBdr>
                    <w:top w:val="none" w:sz="0" w:space="0" w:color="auto"/>
                    <w:left w:val="none" w:sz="0" w:space="0" w:color="auto"/>
                    <w:bottom w:val="none" w:sz="0" w:space="0" w:color="auto"/>
                    <w:right w:val="none" w:sz="0" w:space="0" w:color="auto"/>
                  </w:divBdr>
                  <w:divsChild>
                    <w:div w:id="670261334">
                      <w:marLeft w:val="0"/>
                      <w:marRight w:val="0"/>
                      <w:marTop w:val="0"/>
                      <w:marBottom w:val="0"/>
                      <w:divBdr>
                        <w:top w:val="none" w:sz="0" w:space="0" w:color="auto"/>
                        <w:left w:val="none" w:sz="0" w:space="0" w:color="auto"/>
                        <w:bottom w:val="none" w:sz="0" w:space="0" w:color="auto"/>
                        <w:right w:val="none" w:sz="0" w:space="0" w:color="auto"/>
                      </w:divBdr>
                      <w:divsChild>
                        <w:div w:id="169950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803748">
      <w:bodyDiv w:val="1"/>
      <w:marLeft w:val="0"/>
      <w:marRight w:val="0"/>
      <w:marTop w:val="0"/>
      <w:marBottom w:val="0"/>
      <w:divBdr>
        <w:top w:val="none" w:sz="0" w:space="0" w:color="auto"/>
        <w:left w:val="none" w:sz="0" w:space="0" w:color="auto"/>
        <w:bottom w:val="none" w:sz="0" w:space="0" w:color="auto"/>
        <w:right w:val="none" w:sz="0" w:space="0" w:color="auto"/>
      </w:divBdr>
      <w:divsChild>
        <w:div w:id="1098789104">
          <w:marLeft w:val="0"/>
          <w:marRight w:val="0"/>
          <w:marTop w:val="0"/>
          <w:marBottom w:val="0"/>
          <w:divBdr>
            <w:top w:val="none" w:sz="0" w:space="0" w:color="auto"/>
            <w:left w:val="none" w:sz="0" w:space="0" w:color="auto"/>
            <w:bottom w:val="none" w:sz="0" w:space="0" w:color="auto"/>
            <w:right w:val="none" w:sz="0" w:space="0" w:color="auto"/>
          </w:divBdr>
          <w:divsChild>
            <w:div w:id="149369044">
              <w:marLeft w:val="0"/>
              <w:marRight w:val="0"/>
              <w:marTop w:val="0"/>
              <w:marBottom w:val="0"/>
              <w:divBdr>
                <w:top w:val="none" w:sz="0" w:space="0" w:color="auto"/>
                <w:left w:val="none" w:sz="0" w:space="0" w:color="auto"/>
                <w:bottom w:val="none" w:sz="0" w:space="0" w:color="auto"/>
                <w:right w:val="none" w:sz="0" w:space="0" w:color="auto"/>
              </w:divBdr>
              <w:divsChild>
                <w:div w:id="511916708">
                  <w:marLeft w:val="0"/>
                  <w:marRight w:val="0"/>
                  <w:marTop w:val="0"/>
                  <w:marBottom w:val="0"/>
                  <w:divBdr>
                    <w:top w:val="none" w:sz="0" w:space="0" w:color="auto"/>
                    <w:left w:val="none" w:sz="0" w:space="0" w:color="auto"/>
                    <w:bottom w:val="none" w:sz="0" w:space="0" w:color="auto"/>
                    <w:right w:val="none" w:sz="0" w:space="0" w:color="auto"/>
                  </w:divBdr>
                  <w:divsChild>
                    <w:div w:id="41097375">
                      <w:marLeft w:val="0"/>
                      <w:marRight w:val="0"/>
                      <w:marTop w:val="0"/>
                      <w:marBottom w:val="0"/>
                      <w:divBdr>
                        <w:top w:val="none" w:sz="0" w:space="0" w:color="auto"/>
                        <w:left w:val="none" w:sz="0" w:space="0" w:color="auto"/>
                        <w:bottom w:val="none" w:sz="0" w:space="0" w:color="auto"/>
                        <w:right w:val="none" w:sz="0" w:space="0" w:color="auto"/>
                      </w:divBdr>
                    </w:div>
                  </w:divsChild>
                </w:div>
                <w:div w:id="107651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23745">
      <w:bodyDiv w:val="1"/>
      <w:marLeft w:val="0"/>
      <w:marRight w:val="0"/>
      <w:marTop w:val="0"/>
      <w:marBottom w:val="0"/>
      <w:divBdr>
        <w:top w:val="none" w:sz="0" w:space="0" w:color="auto"/>
        <w:left w:val="none" w:sz="0" w:space="0" w:color="auto"/>
        <w:bottom w:val="none" w:sz="0" w:space="0" w:color="auto"/>
        <w:right w:val="none" w:sz="0" w:space="0" w:color="auto"/>
      </w:divBdr>
    </w:div>
    <w:div w:id="212472023">
      <w:bodyDiv w:val="1"/>
      <w:marLeft w:val="0"/>
      <w:marRight w:val="0"/>
      <w:marTop w:val="0"/>
      <w:marBottom w:val="0"/>
      <w:divBdr>
        <w:top w:val="none" w:sz="0" w:space="0" w:color="auto"/>
        <w:left w:val="none" w:sz="0" w:space="0" w:color="auto"/>
        <w:bottom w:val="none" w:sz="0" w:space="0" w:color="auto"/>
        <w:right w:val="none" w:sz="0" w:space="0" w:color="auto"/>
      </w:divBdr>
    </w:div>
    <w:div w:id="214893979">
      <w:bodyDiv w:val="1"/>
      <w:marLeft w:val="0"/>
      <w:marRight w:val="0"/>
      <w:marTop w:val="0"/>
      <w:marBottom w:val="0"/>
      <w:divBdr>
        <w:top w:val="none" w:sz="0" w:space="0" w:color="auto"/>
        <w:left w:val="none" w:sz="0" w:space="0" w:color="auto"/>
        <w:bottom w:val="none" w:sz="0" w:space="0" w:color="auto"/>
        <w:right w:val="none" w:sz="0" w:space="0" w:color="auto"/>
      </w:divBdr>
      <w:divsChild>
        <w:div w:id="1720394548">
          <w:marLeft w:val="0"/>
          <w:marRight w:val="0"/>
          <w:marTop w:val="0"/>
          <w:marBottom w:val="0"/>
          <w:divBdr>
            <w:top w:val="none" w:sz="0" w:space="0" w:color="auto"/>
            <w:left w:val="none" w:sz="0" w:space="0" w:color="auto"/>
            <w:bottom w:val="none" w:sz="0" w:space="0" w:color="auto"/>
            <w:right w:val="none" w:sz="0" w:space="0" w:color="auto"/>
          </w:divBdr>
          <w:divsChild>
            <w:div w:id="775367615">
              <w:marLeft w:val="0"/>
              <w:marRight w:val="0"/>
              <w:marTop w:val="0"/>
              <w:marBottom w:val="0"/>
              <w:divBdr>
                <w:top w:val="none" w:sz="0" w:space="0" w:color="auto"/>
                <w:left w:val="none" w:sz="0" w:space="0" w:color="auto"/>
                <w:bottom w:val="none" w:sz="0" w:space="0" w:color="auto"/>
                <w:right w:val="none" w:sz="0" w:space="0" w:color="auto"/>
              </w:divBdr>
              <w:divsChild>
                <w:div w:id="150760774">
                  <w:marLeft w:val="0"/>
                  <w:marRight w:val="0"/>
                  <w:marTop w:val="0"/>
                  <w:marBottom w:val="0"/>
                  <w:divBdr>
                    <w:top w:val="none" w:sz="0" w:space="0" w:color="auto"/>
                    <w:left w:val="none" w:sz="0" w:space="0" w:color="auto"/>
                    <w:bottom w:val="none" w:sz="0" w:space="0" w:color="auto"/>
                    <w:right w:val="none" w:sz="0" w:space="0" w:color="auto"/>
                  </w:divBdr>
                  <w:divsChild>
                    <w:div w:id="130056161">
                      <w:marLeft w:val="0"/>
                      <w:marRight w:val="0"/>
                      <w:marTop w:val="0"/>
                      <w:marBottom w:val="0"/>
                      <w:divBdr>
                        <w:top w:val="none" w:sz="0" w:space="0" w:color="auto"/>
                        <w:left w:val="none" w:sz="0" w:space="0" w:color="auto"/>
                        <w:bottom w:val="none" w:sz="0" w:space="0" w:color="auto"/>
                        <w:right w:val="none" w:sz="0" w:space="0" w:color="auto"/>
                      </w:divBdr>
                    </w:div>
                  </w:divsChild>
                </w:div>
                <w:div w:id="104379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704586">
      <w:bodyDiv w:val="1"/>
      <w:marLeft w:val="0"/>
      <w:marRight w:val="0"/>
      <w:marTop w:val="0"/>
      <w:marBottom w:val="0"/>
      <w:divBdr>
        <w:top w:val="none" w:sz="0" w:space="0" w:color="auto"/>
        <w:left w:val="none" w:sz="0" w:space="0" w:color="auto"/>
        <w:bottom w:val="none" w:sz="0" w:space="0" w:color="auto"/>
        <w:right w:val="none" w:sz="0" w:space="0" w:color="auto"/>
      </w:divBdr>
    </w:div>
    <w:div w:id="217403470">
      <w:bodyDiv w:val="1"/>
      <w:marLeft w:val="0"/>
      <w:marRight w:val="0"/>
      <w:marTop w:val="0"/>
      <w:marBottom w:val="0"/>
      <w:divBdr>
        <w:top w:val="none" w:sz="0" w:space="0" w:color="auto"/>
        <w:left w:val="none" w:sz="0" w:space="0" w:color="auto"/>
        <w:bottom w:val="none" w:sz="0" w:space="0" w:color="auto"/>
        <w:right w:val="none" w:sz="0" w:space="0" w:color="auto"/>
      </w:divBdr>
    </w:div>
    <w:div w:id="235021443">
      <w:bodyDiv w:val="1"/>
      <w:marLeft w:val="0"/>
      <w:marRight w:val="0"/>
      <w:marTop w:val="0"/>
      <w:marBottom w:val="0"/>
      <w:divBdr>
        <w:top w:val="none" w:sz="0" w:space="0" w:color="auto"/>
        <w:left w:val="none" w:sz="0" w:space="0" w:color="auto"/>
        <w:bottom w:val="none" w:sz="0" w:space="0" w:color="auto"/>
        <w:right w:val="none" w:sz="0" w:space="0" w:color="auto"/>
      </w:divBdr>
    </w:div>
    <w:div w:id="235287297">
      <w:bodyDiv w:val="1"/>
      <w:marLeft w:val="0"/>
      <w:marRight w:val="0"/>
      <w:marTop w:val="0"/>
      <w:marBottom w:val="0"/>
      <w:divBdr>
        <w:top w:val="none" w:sz="0" w:space="0" w:color="auto"/>
        <w:left w:val="none" w:sz="0" w:space="0" w:color="auto"/>
        <w:bottom w:val="none" w:sz="0" w:space="0" w:color="auto"/>
        <w:right w:val="none" w:sz="0" w:space="0" w:color="auto"/>
      </w:divBdr>
      <w:divsChild>
        <w:div w:id="1154491421">
          <w:marLeft w:val="0"/>
          <w:marRight w:val="0"/>
          <w:marTop w:val="0"/>
          <w:marBottom w:val="0"/>
          <w:divBdr>
            <w:top w:val="none" w:sz="0" w:space="0" w:color="auto"/>
            <w:left w:val="none" w:sz="0" w:space="0" w:color="auto"/>
            <w:bottom w:val="none" w:sz="0" w:space="0" w:color="auto"/>
            <w:right w:val="none" w:sz="0" w:space="0" w:color="auto"/>
          </w:divBdr>
          <w:divsChild>
            <w:div w:id="849486759">
              <w:marLeft w:val="0"/>
              <w:marRight w:val="0"/>
              <w:marTop w:val="0"/>
              <w:marBottom w:val="0"/>
              <w:divBdr>
                <w:top w:val="none" w:sz="0" w:space="0" w:color="auto"/>
                <w:left w:val="none" w:sz="0" w:space="0" w:color="auto"/>
                <w:bottom w:val="none" w:sz="0" w:space="0" w:color="auto"/>
                <w:right w:val="none" w:sz="0" w:space="0" w:color="auto"/>
              </w:divBdr>
              <w:divsChild>
                <w:div w:id="507789021">
                  <w:marLeft w:val="0"/>
                  <w:marRight w:val="0"/>
                  <w:marTop w:val="0"/>
                  <w:marBottom w:val="0"/>
                  <w:divBdr>
                    <w:top w:val="none" w:sz="0" w:space="0" w:color="auto"/>
                    <w:left w:val="none" w:sz="0" w:space="0" w:color="auto"/>
                    <w:bottom w:val="none" w:sz="0" w:space="0" w:color="auto"/>
                    <w:right w:val="none" w:sz="0" w:space="0" w:color="auto"/>
                  </w:divBdr>
                  <w:divsChild>
                    <w:div w:id="18243958">
                      <w:marLeft w:val="0"/>
                      <w:marRight w:val="0"/>
                      <w:marTop w:val="0"/>
                      <w:marBottom w:val="0"/>
                      <w:divBdr>
                        <w:top w:val="none" w:sz="0" w:space="0" w:color="auto"/>
                        <w:left w:val="none" w:sz="0" w:space="0" w:color="auto"/>
                        <w:bottom w:val="none" w:sz="0" w:space="0" w:color="auto"/>
                        <w:right w:val="none" w:sz="0" w:space="0" w:color="auto"/>
                      </w:divBdr>
                      <w:divsChild>
                        <w:div w:id="858007031">
                          <w:marLeft w:val="0"/>
                          <w:marRight w:val="0"/>
                          <w:marTop w:val="0"/>
                          <w:marBottom w:val="0"/>
                          <w:divBdr>
                            <w:top w:val="none" w:sz="0" w:space="0" w:color="auto"/>
                            <w:left w:val="none" w:sz="0" w:space="0" w:color="auto"/>
                            <w:bottom w:val="none" w:sz="0" w:space="0" w:color="auto"/>
                            <w:right w:val="none" w:sz="0" w:space="0" w:color="auto"/>
                          </w:divBdr>
                          <w:divsChild>
                            <w:div w:id="208021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1530272">
      <w:bodyDiv w:val="1"/>
      <w:marLeft w:val="0"/>
      <w:marRight w:val="0"/>
      <w:marTop w:val="0"/>
      <w:marBottom w:val="0"/>
      <w:divBdr>
        <w:top w:val="none" w:sz="0" w:space="0" w:color="auto"/>
        <w:left w:val="none" w:sz="0" w:space="0" w:color="auto"/>
        <w:bottom w:val="none" w:sz="0" w:space="0" w:color="auto"/>
        <w:right w:val="none" w:sz="0" w:space="0" w:color="auto"/>
      </w:divBdr>
      <w:divsChild>
        <w:div w:id="191463403">
          <w:marLeft w:val="0"/>
          <w:marRight w:val="0"/>
          <w:marTop w:val="0"/>
          <w:marBottom w:val="0"/>
          <w:divBdr>
            <w:top w:val="none" w:sz="0" w:space="0" w:color="auto"/>
            <w:left w:val="none" w:sz="0" w:space="0" w:color="auto"/>
            <w:bottom w:val="none" w:sz="0" w:space="0" w:color="auto"/>
            <w:right w:val="none" w:sz="0" w:space="0" w:color="auto"/>
          </w:divBdr>
          <w:divsChild>
            <w:div w:id="317029668">
              <w:marLeft w:val="0"/>
              <w:marRight w:val="0"/>
              <w:marTop w:val="0"/>
              <w:marBottom w:val="0"/>
              <w:divBdr>
                <w:top w:val="none" w:sz="0" w:space="0" w:color="auto"/>
                <w:left w:val="none" w:sz="0" w:space="0" w:color="auto"/>
                <w:bottom w:val="none" w:sz="0" w:space="0" w:color="auto"/>
                <w:right w:val="none" w:sz="0" w:space="0" w:color="auto"/>
              </w:divBdr>
              <w:divsChild>
                <w:div w:id="1266419892">
                  <w:marLeft w:val="0"/>
                  <w:marRight w:val="0"/>
                  <w:marTop w:val="0"/>
                  <w:marBottom w:val="0"/>
                  <w:divBdr>
                    <w:top w:val="none" w:sz="0" w:space="0" w:color="auto"/>
                    <w:left w:val="none" w:sz="0" w:space="0" w:color="auto"/>
                    <w:bottom w:val="none" w:sz="0" w:space="0" w:color="auto"/>
                    <w:right w:val="none" w:sz="0" w:space="0" w:color="auto"/>
                  </w:divBdr>
                  <w:divsChild>
                    <w:div w:id="77791504">
                      <w:marLeft w:val="0"/>
                      <w:marRight w:val="0"/>
                      <w:marTop w:val="0"/>
                      <w:marBottom w:val="0"/>
                      <w:divBdr>
                        <w:top w:val="none" w:sz="0" w:space="0" w:color="auto"/>
                        <w:left w:val="none" w:sz="0" w:space="0" w:color="auto"/>
                        <w:bottom w:val="none" w:sz="0" w:space="0" w:color="auto"/>
                        <w:right w:val="none" w:sz="0" w:space="0" w:color="auto"/>
                      </w:divBdr>
                    </w:div>
                  </w:divsChild>
                </w:div>
                <w:div w:id="185853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308614">
      <w:bodyDiv w:val="1"/>
      <w:marLeft w:val="0"/>
      <w:marRight w:val="0"/>
      <w:marTop w:val="0"/>
      <w:marBottom w:val="0"/>
      <w:divBdr>
        <w:top w:val="none" w:sz="0" w:space="0" w:color="auto"/>
        <w:left w:val="none" w:sz="0" w:space="0" w:color="auto"/>
        <w:bottom w:val="none" w:sz="0" w:space="0" w:color="auto"/>
        <w:right w:val="none" w:sz="0" w:space="0" w:color="auto"/>
      </w:divBdr>
    </w:div>
    <w:div w:id="248929180">
      <w:bodyDiv w:val="1"/>
      <w:marLeft w:val="0"/>
      <w:marRight w:val="0"/>
      <w:marTop w:val="0"/>
      <w:marBottom w:val="0"/>
      <w:divBdr>
        <w:top w:val="none" w:sz="0" w:space="0" w:color="auto"/>
        <w:left w:val="none" w:sz="0" w:space="0" w:color="auto"/>
        <w:bottom w:val="none" w:sz="0" w:space="0" w:color="auto"/>
        <w:right w:val="none" w:sz="0" w:space="0" w:color="auto"/>
      </w:divBdr>
    </w:div>
    <w:div w:id="270552625">
      <w:bodyDiv w:val="1"/>
      <w:marLeft w:val="0"/>
      <w:marRight w:val="0"/>
      <w:marTop w:val="0"/>
      <w:marBottom w:val="0"/>
      <w:divBdr>
        <w:top w:val="none" w:sz="0" w:space="0" w:color="auto"/>
        <w:left w:val="none" w:sz="0" w:space="0" w:color="auto"/>
        <w:bottom w:val="none" w:sz="0" w:space="0" w:color="auto"/>
        <w:right w:val="none" w:sz="0" w:space="0" w:color="auto"/>
      </w:divBdr>
      <w:divsChild>
        <w:div w:id="64643016">
          <w:marLeft w:val="0"/>
          <w:marRight w:val="0"/>
          <w:marTop w:val="0"/>
          <w:marBottom w:val="0"/>
          <w:divBdr>
            <w:top w:val="none" w:sz="0" w:space="0" w:color="auto"/>
            <w:left w:val="none" w:sz="0" w:space="0" w:color="auto"/>
            <w:bottom w:val="none" w:sz="0" w:space="0" w:color="auto"/>
            <w:right w:val="none" w:sz="0" w:space="0" w:color="auto"/>
          </w:divBdr>
          <w:divsChild>
            <w:div w:id="1688946870">
              <w:marLeft w:val="0"/>
              <w:marRight w:val="0"/>
              <w:marTop w:val="0"/>
              <w:marBottom w:val="0"/>
              <w:divBdr>
                <w:top w:val="none" w:sz="0" w:space="0" w:color="auto"/>
                <w:left w:val="none" w:sz="0" w:space="0" w:color="auto"/>
                <w:bottom w:val="none" w:sz="0" w:space="0" w:color="auto"/>
                <w:right w:val="none" w:sz="0" w:space="0" w:color="auto"/>
              </w:divBdr>
              <w:divsChild>
                <w:div w:id="2005930338">
                  <w:marLeft w:val="0"/>
                  <w:marRight w:val="0"/>
                  <w:marTop w:val="0"/>
                  <w:marBottom w:val="0"/>
                  <w:divBdr>
                    <w:top w:val="none" w:sz="0" w:space="0" w:color="auto"/>
                    <w:left w:val="none" w:sz="0" w:space="0" w:color="auto"/>
                    <w:bottom w:val="none" w:sz="0" w:space="0" w:color="auto"/>
                    <w:right w:val="none" w:sz="0" w:space="0" w:color="auto"/>
                  </w:divBdr>
                  <w:divsChild>
                    <w:div w:id="1639913967">
                      <w:marLeft w:val="0"/>
                      <w:marRight w:val="0"/>
                      <w:marTop w:val="0"/>
                      <w:marBottom w:val="0"/>
                      <w:divBdr>
                        <w:top w:val="none" w:sz="0" w:space="0" w:color="auto"/>
                        <w:left w:val="none" w:sz="0" w:space="0" w:color="auto"/>
                        <w:bottom w:val="none" w:sz="0" w:space="0" w:color="auto"/>
                        <w:right w:val="none" w:sz="0" w:space="0" w:color="auto"/>
                      </w:divBdr>
                      <w:divsChild>
                        <w:div w:id="39596185">
                          <w:marLeft w:val="0"/>
                          <w:marRight w:val="0"/>
                          <w:marTop w:val="0"/>
                          <w:marBottom w:val="0"/>
                          <w:divBdr>
                            <w:top w:val="none" w:sz="0" w:space="0" w:color="auto"/>
                            <w:left w:val="none" w:sz="0" w:space="0" w:color="auto"/>
                            <w:bottom w:val="none" w:sz="0" w:space="0" w:color="auto"/>
                            <w:right w:val="none" w:sz="0" w:space="0" w:color="auto"/>
                          </w:divBdr>
                          <w:divsChild>
                            <w:div w:id="145656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3942961">
      <w:bodyDiv w:val="1"/>
      <w:marLeft w:val="0"/>
      <w:marRight w:val="0"/>
      <w:marTop w:val="0"/>
      <w:marBottom w:val="0"/>
      <w:divBdr>
        <w:top w:val="none" w:sz="0" w:space="0" w:color="auto"/>
        <w:left w:val="none" w:sz="0" w:space="0" w:color="auto"/>
        <w:bottom w:val="none" w:sz="0" w:space="0" w:color="auto"/>
        <w:right w:val="none" w:sz="0" w:space="0" w:color="auto"/>
      </w:divBdr>
      <w:divsChild>
        <w:div w:id="322586429">
          <w:marLeft w:val="0"/>
          <w:marRight w:val="0"/>
          <w:marTop w:val="0"/>
          <w:marBottom w:val="0"/>
          <w:divBdr>
            <w:top w:val="none" w:sz="0" w:space="0" w:color="auto"/>
            <w:left w:val="none" w:sz="0" w:space="0" w:color="auto"/>
            <w:bottom w:val="none" w:sz="0" w:space="0" w:color="auto"/>
            <w:right w:val="none" w:sz="0" w:space="0" w:color="auto"/>
          </w:divBdr>
          <w:divsChild>
            <w:div w:id="564877565">
              <w:marLeft w:val="0"/>
              <w:marRight w:val="0"/>
              <w:marTop w:val="0"/>
              <w:marBottom w:val="0"/>
              <w:divBdr>
                <w:top w:val="none" w:sz="0" w:space="0" w:color="auto"/>
                <w:left w:val="none" w:sz="0" w:space="0" w:color="auto"/>
                <w:bottom w:val="none" w:sz="0" w:space="0" w:color="auto"/>
                <w:right w:val="none" w:sz="0" w:space="0" w:color="auto"/>
              </w:divBdr>
              <w:divsChild>
                <w:div w:id="1754352515">
                  <w:marLeft w:val="0"/>
                  <w:marRight w:val="0"/>
                  <w:marTop w:val="0"/>
                  <w:marBottom w:val="0"/>
                  <w:divBdr>
                    <w:top w:val="none" w:sz="0" w:space="0" w:color="auto"/>
                    <w:left w:val="none" w:sz="0" w:space="0" w:color="auto"/>
                    <w:bottom w:val="none" w:sz="0" w:space="0" w:color="auto"/>
                    <w:right w:val="none" w:sz="0" w:space="0" w:color="auto"/>
                  </w:divBdr>
                  <w:divsChild>
                    <w:div w:id="1902331151">
                      <w:marLeft w:val="0"/>
                      <w:marRight w:val="0"/>
                      <w:marTop w:val="0"/>
                      <w:marBottom w:val="0"/>
                      <w:divBdr>
                        <w:top w:val="none" w:sz="0" w:space="0" w:color="auto"/>
                        <w:left w:val="none" w:sz="0" w:space="0" w:color="auto"/>
                        <w:bottom w:val="none" w:sz="0" w:space="0" w:color="auto"/>
                        <w:right w:val="none" w:sz="0" w:space="0" w:color="auto"/>
                      </w:divBdr>
                    </w:div>
                  </w:divsChild>
                </w:div>
                <w:div w:id="192980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307151">
      <w:bodyDiv w:val="1"/>
      <w:marLeft w:val="0"/>
      <w:marRight w:val="0"/>
      <w:marTop w:val="0"/>
      <w:marBottom w:val="0"/>
      <w:divBdr>
        <w:top w:val="none" w:sz="0" w:space="0" w:color="auto"/>
        <w:left w:val="none" w:sz="0" w:space="0" w:color="auto"/>
        <w:bottom w:val="none" w:sz="0" w:space="0" w:color="auto"/>
        <w:right w:val="none" w:sz="0" w:space="0" w:color="auto"/>
      </w:divBdr>
      <w:divsChild>
        <w:div w:id="628361337">
          <w:marLeft w:val="0"/>
          <w:marRight w:val="0"/>
          <w:marTop w:val="0"/>
          <w:marBottom w:val="0"/>
          <w:divBdr>
            <w:top w:val="none" w:sz="0" w:space="0" w:color="auto"/>
            <w:left w:val="none" w:sz="0" w:space="0" w:color="auto"/>
            <w:bottom w:val="none" w:sz="0" w:space="0" w:color="auto"/>
            <w:right w:val="none" w:sz="0" w:space="0" w:color="auto"/>
          </w:divBdr>
          <w:divsChild>
            <w:div w:id="487552793">
              <w:marLeft w:val="0"/>
              <w:marRight w:val="0"/>
              <w:marTop w:val="0"/>
              <w:marBottom w:val="0"/>
              <w:divBdr>
                <w:top w:val="none" w:sz="0" w:space="0" w:color="auto"/>
                <w:left w:val="none" w:sz="0" w:space="0" w:color="auto"/>
                <w:bottom w:val="none" w:sz="0" w:space="0" w:color="auto"/>
                <w:right w:val="none" w:sz="0" w:space="0" w:color="auto"/>
              </w:divBdr>
              <w:divsChild>
                <w:div w:id="592708171">
                  <w:marLeft w:val="0"/>
                  <w:marRight w:val="0"/>
                  <w:marTop w:val="0"/>
                  <w:marBottom w:val="0"/>
                  <w:divBdr>
                    <w:top w:val="none" w:sz="0" w:space="0" w:color="auto"/>
                    <w:left w:val="none" w:sz="0" w:space="0" w:color="auto"/>
                    <w:bottom w:val="none" w:sz="0" w:space="0" w:color="auto"/>
                    <w:right w:val="none" w:sz="0" w:space="0" w:color="auto"/>
                  </w:divBdr>
                  <w:divsChild>
                    <w:div w:id="1883663375">
                      <w:marLeft w:val="0"/>
                      <w:marRight w:val="0"/>
                      <w:marTop w:val="0"/>
                      <w:marBottom w:val="0"/>
                      <w:divBdr>
                        <w:top w:val="none" w:sz="0" w:space="0" w:color="auto"/>
                        <w:left w:val="none" w:sz="0" w:space="0" w:color="auto"/>
                        <w:bottom w:val="none" w:sz="0" w:space="0" w:color="auto"/>
                        <w:right w:val="none" w:sz="0" w:space="0" w:color="auto"/>
                      </w:divBdr>
                    </w:div>
                  </w:divsChild>
                </w:div>
                <w:div w:id="16995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189217">
      <w:bodyDiv w:val="1"/>
      <w:marLeft w:val="0"/>
      <w:marRight w:val="0"/>
      <w:marTop w:val="0"/>
      <w:marBottom w:val="0"/>
      <w:divBdr>
        <w:top w:val="none" w:sz="0" w:space="0" w:color="auto"/>
        <w:left w:val="none" w:sz="0" w:space="0" w:color="auto"/>
        <w:bottom w:val="none" w:sz="0" w:space="0" w:color="auto"/>
        <w:right w:val="none" w:sz="0" w:space="0" w:color="auto"/>
      </w:divBdr>
    </w:div>
    <w:div w:id="299383173">
      <w:bodyDiv w:val="1"/>
      <w:marLeft w:val="0"/>
      <w:marRight w:val="0"/>
      <w:marTop w:val="0"/>
      <w:marBottom w:val="0"/>
      <w:divBdr>
        <w:top w:val="none" w:sz="0" w:space="0" w:color="auto"/>
        <w:left w:val="none" w:sz="0" w:space="0" w:color="auto"/>
        <w:bottom w:val="none" w:sz="0" w:space="0" w:color="auto"/>
        <w:right w:val="none" w:sz="0" w:space="0" w:color="auto"/>
      </w:divBdr>
    </w:div>
    <w:div w:id="301618409">
      <w:bodyDiv w:val="1"/>
      <w:marLeft w:val="0"/>
      <w:marRight w:val="0"/>
      <w:marTop w:val="0"/>
      <w:marBottom w:val="0"/>
      <w:divBdr>
        <w:top w:val="none" w:sz="0" w:space="0" w:color="auto"/>
        <w:left w:val="none" w:sz="0" w:space="0" w:color="auto"/>
        <w:bottom w:val="none" w:sz="0" w:space="0" w:color="auto"/>
        <w:right w:val="none" w:sz="0" w:space="0" w:color="auto"/>
      </w:divBdr>
    </w:div>
    <w:div w:id="309554231">
      <w:bodyDiv w:val="1"/>
      <w:marLeft w:val="0"/>
      <w:marRight w:val="0"/>
      <w:marTop w:val="0"/>
      <w:marBottom w:val="0"/>
      <w:divBdr>
        <w:top w:val="none" w:sz="0" w:space="0" w:color="auto"/>
        <w:left w:val="none" w:sz="0" w:space="0" w:color="auto"/>
        <w:bottom w:val="none" w:sz="0" w:space="0" w:color="auto"/>
        <w:right w:val="none" w:sz="0" w:space="0" w:color="auto"/>
      </w:divBdr>
    </w:div>
    <w:div w:id="310062535">
      <w:bodyDiv w:val="1"/>
      <w:marLeft w:val="0"/>
      <w:marRight w:val="0"/>
      <w:marTop w:val="0"/>
      <w:marBottom w:val="0"/>
      <w:divBdr>
        <w:top w:val="none" w:sz="0" w:space="0" w:color="auto"/>
        <w:left w:val="none" w:sz="0" w:space="0" w:color="auto"/>
        <w:bottom w:val="none" w:sz="0" w:space="0" w:color="auto"/>
        <w:right w:val="none" w:sz="0" w:space="0" w:color="auto"/>
      </w:divBdr>
    </w:div>
    <w:div w:id="332684495">
      <w:bodyDiv w:val="1"/>
      <w:marLeft w:val="0"/>
      <w:marRight w:val="0"/>
      <w:marTop w:val="0"/>
      <w:marBottom w:val="0"/>
      <w:divBdr>
        <w:top w:val="none" w:sz="0" w:space="0" w:color="auto"/>
        <w:left w:val="none" w:sz="0" w:space="0" w:color="auto"/>
        <w:bottom w:val="none" w:sz="0" w:space="0" w:color="auto"/>
        <w:right w:val="none" w:sz="0" w:space="0" w:color="auto"/>
      </w:divBdr>
    </w:div>
    <w:div w:id="339622224">
      <w:bodyDiv w:val="1"/>
      <w:marLeft w:val="0"/>
      <w:marRight w:val="0"/>
      <w:marTop w:val="0"/>
      <w:marBottom w:val="0"/>
      <w:divBdr>
        <w:top w:val="none" w:sz="0" w:space="0" w:color="auto"/>
        <w:left w:val="none" w:sz="0" w:space="0" w:color="auto"/>
        <w:bottom w:val="none" w:sz="0" w:space="0" w:color="auto"/>
        <w:right w:val="none" w:sz="0" w:space="0" w:color="auto"/>
      </w:divBdr>
      <w:divsChild>
        <w:div w:id="1528518259">
          <w:marLeft w:val="0"/>
          <w:marRight w:val="0"/>
          <w:marTop w:val="0"/>
          <w:marBottom w:val="0"/>
          <w:divBdr>
            <w:top w:val="none" w:sz="0" w:space="0" w:color="auto"/>
            <w:left w:val="none" w:sz="0" w:space="0" w:color="auto"/>
            <w:bottom w:val="none" w:sz="0" w:space="0" w:color="auto"/>
            <w:right w:val="none" w:sz="0" w:space="0" w:color="auto"/>
          </w:divBdr>
          <w:divsChild>
            <w:div w:id="1155879417">
              <w:marLeft w:val="0"/>
              <w:marRight w:val="0"/>
              <w:marTop w:val="0"/>
              <w:marBottom w:val="0"/>
              <w:divBdr>
                <w:top w:val="none" w:sz="0" w:space="0" w:color="auto"/>
                <w:left w:val="none" w:sz="0" w:space="0" w:color="auto"/>
                <w:bottom w:val="none" w:sz="0" w:space="0" w:color="auto"/>
                <w:right w:val="none" w:sz="0" w:space="0" w:color="auto"/>
              </w:divBdr>
              <w:divsChild>
                <w:div w:id="510074296">
                  <w:marLeft w:val="0"/>
                  <w:marRight w:val="0"/>
                  <w:marTop w:val="0"/>
                  <w:marBottom w:val="0"/>
                  <w:divBdr>
                    <w:top w:val="none" w:sz="0" w:space="0" w:color="auto"/>
                    <w:left w:val="none" w:sz="0" w:space="0" w:color="auto"/>
                    <w:bottom w:val="none" w:sz="0" w:space="0" w:color="auto"/>
                    <w:right w:val="none" w:sz="0" w:space="0" w:color="auto"/>
                  </w:divBdr>
                  <w:divsChild>
                    <w:div w:id="49883073">
                      <w:marLeft w:val="0"/>
                      <w:marRight w:val="0"/>
                      <w:marTop w:val="0"/>
                      <w:marBottom w:val="0"/>
                      <w:divBdr>
                        <w:top w:val="none" w:sz="0" w:space="0" w:color="auto"/>
                        <w:left w:val="none" w:sz="0" w:space="0" w:color="auto"/>
                        <w:bottom w:val="none" w:sz="0" w:space="0" w:color="auto"/>
                        <w:right w:val="none" w:sz="0" w:space="0" w:color="auto"/>
                      </w:divBdr>
                    </w:div>
                  </w:divsChild>
                </w:div>
                <w:div w:id="74541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554003">
      <w:bodyDiv w:val="1"/>
      <w:marLeft w:val="0"/>
      <w:marRight w:val="0"/>
      <w:marTop w:val="0"/>
      <w:marBottom w:val="0"/>
      <w:divBdr>
        <w:top w:val="none" w:sz="0" w:space="0" w:color="auto"/>
        <w:left w:val="none" w:sz="0" w:space="0" w:color="auto"/>
        <w:bottom w:val="none" w:sz="0" w:space="0" w:color="auto"/>
        <w:right w:val="none" w:sz="0" w:space="0" w:color="auto"/>
      </w:divBdr>
    </w:div>
    <w:div w:id="351733514">
      <w:bodyDiv w:val="1"/>
      <w:marLeft w:val="0"/>
      <w:marRight w:val="0"/>
      <w:marTop w:val="0"/>
      <w:marBottom w:val="0"/>
      <w:divBdr>
        <w:top w:val="none" w:sz="0" w:space="0" w:color="auto"/>
        <w:left w:val="none" w:sz="0" w:space="0" w:color="auto"/>
        <w:bottom w:val="none" w:sz="0" w:space="0" w:color="auto"/>
        <w:right w:val="none" w:sz="0" w:space="0" w:color="auto"/>
      </w:divBdr>
    </w:div>
    <w:div w:id="354623013">
      <w:bodyDiv w:val="1"/>
      <w:marLeft w:val="0"/>
      <w:marRight w:val="0"/>
      <w:marTop w:val="0"/>
      <w:marBottom w:val="0"/>
      <w:divBdr>
        <w:top w:val="none" w:sz="0" w:space="0" w:color="auto"/>
        <w:left w:val="none" w:sz="0" w:space="0" w:color="auto"/>
        <w:bottom w:val="none" w:sz="0" w:space="0" w:color="auto"/>
        <w:right w:val="none" w:sz="0" w:space="0" w:color="auto"/>
      </w:divBdr>
      <w:divsChild>
        <w:div w:id="1735662945">
          <w:marLeft w:val="0"/>
          <w:marRight w:val="0"/>
          <w:marTop w:val="0"/>
          <w:marBottom w:val="0"/>
          <w:divBdr>
            <w:top w:val="none" w:sz="0" w:space="0" w:color="auto"/>
            <w:left w:val="none" w:sz="0" w:space="0" w:color="auto"/>
            <w:bottom w:val="none" w:sz="0" w:space="0" w:color="auto"/>
            <w:right w:val="none" w:sz="0" w:space="0" w:color="auto"/>
          </w:divBdr>
          <w:divsChild>
            <w:div w:id="1900893663">
              <w:marLeft w:val="0"/>
              <w:marRight w:val="0"/>
              <w:marTop w:val="0"/>
              <w:marBottom w:val="0"/>
              <w:divBdr>
                <w:top w:val="none" w:sz="0" w:space="0" w:color="auto"/>
                <w:left w:val="none" w:sz="0" w:space="0" w:color="auto"/>
                <w:bottom w:val="none" w:sz="0" w:space="0" w:color="auto"/>
                <w:right w:val="none" w:sz="0" w:space="0" w:color="auto"/>
              </w:divBdr>
              <w:divsChild>
                <w:div w:id="281889810">
                  <w:marLeft w:val="0"/>
                  <w:marRight w:val="0"/>
                  <w:marTop w:val="0"/>
                  <w:marBottom w:val="0"/>
                  <w:divBdr>
                    <w:top w:val="none" w:sz="0" w:space="0" w:color="auto"/>
                    <w:left w:val="none" w:sz="0" w:space="0" w:color="auto"/>
                    <w:bottom w:val="none" w:sz="0" w:space="0" w:color="auto"/>
                    <w:right w:val="none" w:sz="0" w:space="0" w:color="auto"/>
                  </w:divBdr>
                  <w:divsChild>
                    <w:div w:id="1624533994">
                      <w:marLeft w:val="0"/>
                      <w:marRight w:val="0"/>
                      <w:marTop w:val="0"/>
                      <w:marBottom w:val="0"/>
                      <w:divBdr>
                        <w:top w:val="none" w:sz="0" w:space="0" w:color="auto"/>
                        <w:left w:val="none" w:sz="0" w:space="0" w:color="auto"/>
                        <w:bottom w:val="none" w:sz="0" w:space="0" w:color="auto"/>
                        <w:right w:val="none" w:sz="0" w:space="0" w:color="auto"/>
                      </w:divBdr>
                      <w:divsChild>
                        <w:div w:id="1739816257">
                          <w:marLeft w:val="0"/>
                          <w:marRight w:val="0"/>
                          <w:marTop w:val="0"/>
                          <w:marBottom w:val="0"/>
                          <w:divBdr>
                            <w:top w:val="none" w:sz="0" w:space="0" w:color="auto"/>
                            <w:left w:val="none" w:sz="0" w:space="0" w:color="auto"/>
                            <w:bottom w:val="none" w:sz="0" w:space="0" w:color="auto"/>
                            <w:right w:val="none" w:sz="0" w:space="0" w:color="auto"/>
                          </w:divBdr>
                          <w:divsChild>
                            <w:div w:id="1449085626">
                              <w:marLeft w:val="0"/>
                              <w:marRight w:val="0"/>
                              <w:marTop w:val="0"/>
                              <w:marBottom w:val="0"/>
                              <w:divBdr>
                                <w:top w:val="none" w:sz="0" w:space="0" w:color="auto"/>
                                <w:left w:val="none" w:sz="0" w:space="0" w:color="auto"/>
                                <w:bottom w:val="none" w:sz="0" w:space="0" w:color="auto"/>
                                <w:right w:val="none" w:sz="0" w:space="0" w:color="auto"/>
                              </w:divBdr>
                              <w:divsChild>
                                <w:div w:id="1924139344">
                                  <w:marLeft w:val="0"/>
                                  <w:marRight w:val="0"/>
                                  <w:marTop w:val="0"/>
                                  <w:marBottom w:val="0"/>
                                  <w:divBdr>
                                    <w:top w:val="none" w:sz="0" w:space="0" w:color="auto"/>
                                    <w:left w:val="none" w:sz="0" w:space="0" w:color="auto"/>
                                    <w:bottom w:val="none" w:sz="0" w:space="0" w:color="auto"/>
                                    <w:right w:val="none" w:sz="0" w:space="0" w:color="auto"/>
                                  </w:divBdr>
                                  <w:divsChild>
                                    <w:div w:id="57633359">
                                      <w:marLeft w:val="0"/>
                                      <w:marRight w:val="0"/>
                                      <w:marTop w:val="0"/>
                                      <w:marBottom w:val="0"/>
                                      <w:divBdr>
                                        <w:top w:val="none" w:sz="0" w:space="0" w:color="auto"/>
                                        <w:left w:val="none" w:sz="0" w:space="0" w:color="auto"/>
                                        <w:bottom w:val="none" w:sz="0" w:space="0" w:color="auto"/>
                                        <w:right w:val="none" w:sz="0" w:space="0" w:color="auto"/>
                                      </w:divBdr>
                                      <w:divsChild>
                                        <w:div w:id="1727340543">
                                          <w:marLeft w:val="0"/>
                                          <w:marRight w:val="0"/>
                                          <w:marTop w:val="0"/>
                                          <w:marBottom w:val="0"/>
                                          <w:divBdr>
                                            <w:top w:val="none" w:sz="0" w:space="0" w:color="auto"/>
                                            <w:left w:val="none" w:sz="0" w:space="0" w:color="auto"/>
                                            <w:bottom w:val="none" w:sz="0" w:space="0" w:color="auto"/>
                                            <w:right w:val="none" w:sz="0" w:space="0" w:color="auto"/>
                                          </w:divBdr>
                                          <w:divsChild>
                                            <w:div w:id="1880388866">
                                              <w:marLeft w:val="0"/>
                                              <w:marRight w:val="0"/>
                                              <w:marTop w:val="0"/>
                                              <w:marBottom w:val="0"/>
                                              <w:divBdr>
                                                <w:top w:val="none" w:sz="0" w:space="0" w:color="auto"/>
                                                <w:left w:val="none" w:sz="0" w:space="0" w:color="auto"/>
                                                <w:bottom w:val="none" w:sz="0" w:space="0" w:color="auto"/>
                                                <w:right w:val="none" w:sz="0" w:space="0" w:color="auto"/>
                                              </w:divBdr>
                                              <w:divsChild>
                                                <w:div w:id="714357557">
                                                  <w:marLeft w:val="0"/>
                                                  <w:marRight w:val="0"/>
                                                  <w:marTop w:val="0"/>
                                                  <w:marBottom w:val="0"/>
                                                  <w:divBdr>
                                                    <w:top w:val="none" w:sz="0" w:space="0" w:color="auto"/>
                                                    <w:left w:val="none" w:sz="0" w:space="0" w:color="auto"/>
                                                    <w:bottom w:val="none" w:sz="0" w:space="0" w:color="auto"/>
                                                    <w:right w:val="none" w:sz="0" w:space="0" w:color="auto"/>
                                                  </w:divBdr>
                                                  <w:divsChild>
                                                    <w:div w:id="1800412276">
                                                      <w:marLeft w:val="0"/>
                                                      <w:marRight w:val="0"/>
                                                      <w:marTop w:val="0"/>
                                                      <w:marBottom w:val="0"/>
                                                      <w:divBdr>
                                                        <w:top w:val="none" w:sz="0" w:space="0" w:color="auto"/>
                                                        <w:left w:val="none" w:sz="0" w:space="0" w:color="auto"/>
                                                        <w:bottom w:val="none" w:sz="0" w:space="0" w:color="auto"/>
                                                        <w:right w:val="none" w:sz="0" w:space="0" w:color="auto"/>
                                                      </w:divBdr>
                                                      <w:divsChild>
                                                        <w:div w:id="10946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56084930">
      <w:bodyDiv w:val="1"/>
      <w:marLeft w:val="0"/>
      <w:marRight w:val="0"/>
      <w:marTop w:val="0"/>
      <w:marBottom w:val="0"/>
      <w:divBdr>
        <w:top w:val="none" w:sz="0" w:space="0" w:color="auto"/>
        <w:left w:val="none" w:sz="0" w:space="0" w:color="auto"/>
        <w:bottom w:val="none" w:sz="0" w:space="0" w:color="auto"/>
        <w:right w:val="none" w:sz="0" w:space="0" w:color="auto"/>
      </w:divBdr>
    </w:div>
    <w:div w:id="364138405">
      <w:bodyDiv w:val="1"/>
      <w:marLeft w:val="0"/>
      <w:marRight w:val="0"/>
      <w:marTop w:val="0"/>
      <w:marBottom w:val="0"/>
      <w:divBdr>
        <w:top w:val="none" w:sz="0" w:space="0" w:color="auto"/>
        <w:left w:val="none" w:sz="0" w:space="0" w:color="auto"/>
        <w:bottom w:val="none" w:sz="0" w:space="0" w:color="auto"/>
        <w:right w:val="none" w:sz="0" w:space="0" w:color="auto"/>
      </w:divBdr>
      <w:divsChild>
        <w:div w:id="338847198">
          <w:marLeft w:val="0"/>
          <w:marRight w:val="0"/>
          <w:marTop w:val="0"/>
          <w:marBottom w:val="0"/>
          <w:divBdr>
            <w:top w:val="none" w:sz="0" w:space="0" w:color="auto"/>
            <w:left w:val="none" w:sz="0" w:space="0" w:color="auto"/>
            <w:bottom w:val="none" w:sz="0" w:space="0" w:color="auto"/>
            <w:right w:val="none" w:sz="0" w:space="0" w:color="auto"/>
          </w:divBdr>
          <w:divsChild>
            <w:div w:id="923874128">
              <w:marLeft w:val="0"/>
              <w:marRight w:val="0"/>
              <w:marTop w:val="0"/>
              <w:marBottom w:val="0"/>
              <w:divBdr>
                <w:top w:val="none" w:sz="0" w:space="0" w:color="auto"/>
                <w:left w:val="none" w:sz="0" w:space="0" w:color="auto"/>
                <w:bottom w:val="none" w:sz="0" w:space="0" w:color="auto"/>
                <w:right w:val="none" w:sz="0" w:space="0" w:color="auto"/>
              </w:divBdr>
              <w:divsChild>
                <w:div w:id="553856201">
                  <w:marLeft w:val="0"/>
                  <w:marRight w:val="0"/>
                  <w:marTop w:val="0"/>
                  <w:marBottom w:val="0"/>
                  <w:divBdr>
                    <w:top w:val="none" w:sz="0" w:space="0" w:color="auto"/>
                    <w:left w:val="none" w:sz="0" w:space="0" w:color="auto"/>
                    <w:bottom w:val="none" w:sz="0" w:space="0" w:color="auto"/>
                    <w:right w:val="none" w:sz="0" w:space="0" w:color="auto"/>
                  </w:divBdr>
                  <w:divsChild>
                    <w:div w:id="447697339">
                      <w:marLeft w:val="0"/>
                      <w:marRight w:val="0"/>
                      <w:marTop w:val="0"/>
                      <w:marBottom w:val="0"/>
                      <w:divBdr>
                        <w:top w:val="none" w:sz="0" w:space="0" w:color="auto"/>
                        <w:left w:val="none" w:sz="0" w:space="0" w:color="auto"/>
                        <w:bottom w:val="none" w:sz="0" w:space="0" w:color="auto"/>
                        <w:right w:val="none" w:sz="0" w:space="0" w:color="auto"/>
                      </w:divBdr>
                      <w:divsChild>
                        <w:div w:id="71612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5641115">
      <w:bodyDiv w:val="1"/>
      <w:marLeft w:val="0"/>
      <w:marRight w:val="0"/>
      <w:marTop w:val="0"/>
      <w:marBottom w:val="0"/>
      <w:divBdr>
        <w:top w:val="none" w:sz="0" w:space="0" w:color="auto"/>
        <w:left w:val="none" w:sz="0" w:space="0" w:color="auto"/>
        <w:bottom w:val="none" w:sz="0" w:space="0" w:color="auto"/>
        <w:right w:val="none" w:sz="0" w:space="0" w:color="auto"/>
      </w:divBdr>
    </w:div>
    <w:div w:id="370150785">
      <w:bodyDiv w:val="1"/>
      <w:marLeft w:val="0"/>
      <w:marRight w:val="0"/>
      <w:marTop w:val="0"/>
      <w:marBottom w:val="0"/>
      <w:divBdr>
        <w:top w:val="none" w:sz="0" w:space="0" w:color="auto"/>
        <w:left w:val="none" w:sz="0" w:space="0" w:color="auto"/>
        <w:bottom w:val="none" w:sz="0" w:space="0" w:color="auto"/>
        <w:right w:val="none" w:sz="0" w:space="0" w:color="auto"/>
      </w:divBdr>
      <w:divsChild>
        <w:div w:id="1891456190">
          <w:marLeft w:val="0"/>
          <w:marRight w:val="0"/>
          <w:marTop w:val="0"/>
          <w:marBottom w:val="0"/>
          <w:divBdr>
            <w:top w:val="none" w:sz="0" w:space="0" w:color="auto"/>
            <w:left w:val="none" w:sz="0" w:space="0" w:color="auto"/>
            <w:bottom w:val="none" w:sz="0" w:space="0" w:color="auto"/>
            <w:right w:val="none" w:sz="0" w:space="0" w:color="auto"/>
          </w:divBdr>
          <w:divsChild>
            <w:div w:id="2034070742">
              <w:marLeft w:val="0"/>
              <w:marRight w:val="0"/>
              <w:marTop w:val="0"/>
              <w:marBottom w:val="0"/>
              <w:divBdr>
                <w:top w:val="none" w:sz="0" w:space="0" w:color="auto"/>
                <w:left w:val="none" w:sz="0" w:space="0" w:color="auto"/>
                <w:bottom w:val="none" w:sz="0" w:space="0" w:color="auto"/>
                <w:right w:val="none" w:sz="0" w:space="0" w:color="auto"/>
              </w:divBdr>
              <w:divsChild>
                <w:div w:id="837968051">
                  <w:marLeft w:val="0"/>
                  <w:marRight w:val="0"/>
                  <w:marTop w:val="0"/>
                  <w:marBottom w:val="0"/>
                  <w:divBdr>
                    <w:top w:val="none" w:sz="0" w:space="0" w:color="auto"/>
                    <w:left w:val="none" w:sz="0" w:space="0" w:color="auto"/>
                    <w:bottom w:val="none" w:sz="0" w:space="0" w:color="auto"/>
                    <w:right w:val="none" w:sz="0" w:space="0" w:color="auto"/>
                  </w:divBdr>
                  <w:divsChild>
                    <w:div w:id="1722825813">
                      <w:marLeft w:val="0"/>
                      <w:marRight w:val="0"/>
                      <w:marTop w:val="0"/>
                      <w:marBottom w:val="0"/>
                      <w:divBdr>
                        <w:top w:val="none" w:sz="0" w:space="0" w:color="auto"/>
                        <w:left w:val="none" w:sz="0" w:space="0" w:color="auto"/>
                        <w:bottom w:val="none" w:sz="0" w:space="0" w:color="auto"/>
                        <w:right w:val="none" w:sz="0" w:space="0" w:color="auto"/>
                      </w:divBdr>
                    </w:div>
                  </w:divsChild>
                </w:div>
                <w:div w:id="154737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427200">
      <w:bodyDiv w:val="1"/>
      <w:marLeft w:val="0"/>
      <w:marRight w:val="0"/>
      <w:marTop w:val="0"/>
      <w:marBottom w:val="0"/>
      <w:divBdr>
        <w:top w:val="none" w:sz="0" w:space="0" w:color="auto"/>
        <w:left w:val="none" w:sz="0" w:space="0" w:color="auto"/>
        <w:bottom w:val="none" w:sz="0" w:space="0" w:color="auto"/>
        <w:right w:val="none" w:sz="0" w:space="0" w:color="auto"/>
      </w:divBdr>
    </w:div>
    <w:div w:id="376666968">
      <w:bodyDiv w:val="1"/>
      <w:marLeft w:val="0"/>
      <w:marRight w:val="0"/>
      <w:marTop w:val="0"/>
      <w:marBottom w:val="0"/>
      <w:divBdr>
        <w:top w:val="none" w:sz="0" w:space="0" w:color="auto"/>
        <w:left w:val="none" w:sz="0" w:space="0" w:color="auto"/>
        <w:bottom w:val="none" w:sz="0" w:space="0" w:color="auto"/>
        <w:right w:val="none" w:sz="0" w:space="0" w:color="auto"/>
      </w:divBdr>
    </w:div>
    <w:div w:id="377319755">
      <w:bodyDiv w:val="1"/>
      <w:marLeft w:val="0"/>
      <w:marRight w:val="0"/>
      <w:marTop w:val="0"/>
      <w:marBottom w:val="0"/>
      <w:divBdr>
        <w:top w:val="none" w:sz="0" w:space="0" w:color="auto"/>
        <w:left w:val="none" w:sz="0" w:space="0" w:color="auto"/>
        <w:bottom w:val="none" w:sz="0" w:space="0" w:color="auto"/>
        <w:right w:val="none" w:sz="0" w:space="0" w:color="auto"/>
      </w:divBdr>
      <w:divsChild>
        <w:div w:id="1723098333">
          <w:marLeft w:val="0"/>
          <w:marRight w:val="0"/>
          <w:marTop w:val="0"/>
          <w:marBottom w:val="0"/>
          <w:divBdr>
            <w:top w:val="none" w:sz="0" w:space="0" w:color="auto"/>
            <w:left w:val="none" w:sz="0" w:space="0" w:color="auto"/>
            <w:bottom w:val="none" w:sz="0" w:space="0" w:color="auto"/>
            <w:right w:val="none" w:sz="0" w:space="0" w:color="auto"/>
          </w:divBdr>
          <w:divsChild>
            <w:div w:id="765079258">
              <w:marLeft w:val="0"/>
              <w:marRight w:val="0"/>
              <w:marTop w:val="0"/>
              <w:marBottom w:val="0"/>
              <w:divBdr>
                <w:top w:val="none" w:sz="0" w:space="0" w:color="auto"/>
                <w:left w:val="none" w:sz="0" w:space="0" w:color="auto"/>
                <w:bottom w:val="none" w:sz="0" w:space="0" w:color="auto"/>
                <w:right w:val="none" w:sz="0" w:space="0" w:color="auto"/>
              </w:divBdr>
              <w:divsChild>
                <w:div w:id="1978339754">
                  <w:marLeft w:val="0"/>
                  <w:marRight w:val="0"/>
                  <w:marTop w:val="0"/>
                  <w:marBottom w:val="0"/>
                  <w:divBdr>
                    <w:top w:val="none" w:sz="0" w:space="0" w:color="auto"/>
                    <w:left w:val="none" w:sz="0" w:space="0" w:color="auto"/>
                    <w:bottom w:val="none" w:sz="0" w:space="0" w:color="auto"/>
                    <w:right w:val="none" w:sz="0" w:space="0" w:color="auto"/>
                  </w:divBdr>
                  <w:divsChild>
                    <w:div w:id="1176073914">
                      <w:marLeft w:val="0"/>
                      <w:marRight w:val="0"/>
                      <w:marTop w:val="0"/>
                      <w:marBottom w:val="0"/>
                      <w:divBdr>
                        <w:top w:val="none" w:sz="0" w:space="0" w:color="auto"/>
                        <w:left w:val="none" w:sz="0" w:space="0" w:color="auto"/>
                        <w:bottom w:val="none" w:sz="0" w:space="0" w:color="auto"/>
                        <w:right w:val="none" w:sz="0" w:space="0" w:color="auto"/>
                      </w:divBdr>
                      <w:divsChild>
                        <w:div w:id="9773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9768969">
      <w:bodyDiv w:val="1"/>
      <w:marLeft w:val="0"/>
      <w:marRight w:val="0"/>
      <w:marTop w:val="0"/>
      <w:marBottom w:val="0"/>
      <w:divBdr>
        <w:top w:val="none" w:sz="0" w:space="0" w:color="auto"/>
        <w:left w:val="none" w:sz="0" w:space="0" w:color="auto"/>
        <w:bottom w:val="none" w:sz="0" w:space="0" w:color="auto"/>
        <w:right w:val="none" w:sz="0" w:space="0" w:color="auto"/>
      </w:divBdr>
      <w:divsChild>
        <w:div w:id="1697466687">
          <w:marLeft w:val="0"/>
          <w:marRight w:val="0"/>
          <w:marTop w:val="0"/>
          <w:marBottom w:val="0"/>
          <w:divBdr>
            <w:top w:val="none" w:sz="0" w:space="0" w:color="auto"/>
            <w:left w:val="none" w:sz="0" w:space="0" w:color="auto"/>
            <w:bottom w:val="none" w:sz="0" w:space="0" w:color="auto"/>
            <w:right w:val="none" w:sz="0" w:space="0" w:color="auto"/>
          </w:divBdr>
          <w:divsChild>
            <w:div w:id="633099312">
              <w:marLeft w:val="0"/>
              <w:marRight w:val="0"/>
              <w:marTop w:val="0"/>
              <w:marBottom w:val="0"/>
              <w:divBdr>
                <w:top w:val="none" w:sz="0" w:space="0" w:color="auto"/>
                <w:left w:val="none" w:sz="0" w:space="0" w:color="auto"/>
                <w:bottom w:val="none" w:sz="0" w:space="0" w:color="auto"/>
                <w:right w:val="none" w:sz="0" w:space="0" w:color="auto"/>
              </w:divBdr>
              <w:divsChild>
                <w:div w:id="130639840">
                  <w:marLeft w:val="0"/>
                  <w:marRight w:val="0"/>
                  <w:marTop w:val="0"/>
                  <w:marBottom w:val="0"/>
                  <w:divBdr>
                    <w:top w:val="none" w:sz="0" w:space="0" w:color="auto"/>
                    <w:left w:val="none" w:sz="0" w:space="0" w:color="auto"/>
                    <w:bottom w:val="none" w:sz="0" w:space="0" w:color="auto"/>
                    <w:right w:val="none" w:sz="0" w:space="0" w:color="auto"/>
                  </w:divBdr>
                  <w:divsChild>
                    <w:div w:id="1841432420">
                      <w:marLeft w:val="0"/>
                      <w:marRight w:val="0"/>
                      <w:marTop w:val="0"/>
                      <w:marBottom w:val="0"/>
                      <w:divBdr>
                        <w:top w:val="none" w:sz="0" w:space="0" w:color="auto"/>
                        <w:left w:val="none" w:sz="0" w:space="0" w:color="auto"/>
                        <w:bottom w:val="none" w:sz="0" w:space="0" w:color="auto"/>
                        <w:right w:val="none" w:sz="0" w:space="0" w:color="auto"/>
                      </w:divBdr>
                      <w:divsChild>
                        <w:div w:id="51295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6560211">
      <w:bodyDiv w:val="1"/>
      <w:marLeft w:val="0"/>
      <w:marRight w:val="0"/>
      <w:marTop w:val="0"/>
      <w:marBottom w:val="0"/>
      <w:divBdr>
        <w:top w:val="none" w:sz="0" w:space="0" w:color="auto"/>
        <w:left w:val="none" w:sz="0" w:space="0" w:color="auto"/>
        <w:bottom w:val="none" w:sz="0" w:space="0" w:color="auto"/>
        <w:right w:val="none" w:sz="0" w:space="0" w:color="auto"/>
      </w:divBdr>
      <w:divsChild>
        <w:div w:id="1251819618">
          <w:marLeft w:val="0"/>
          <w:marRight w:val="0"/>
          <w:marTop w:val="0"/>
          <w:marBottom w:val="0"/>
          <w:divBdr>
            <w:top w:val="none" w:sz="0" w:space="0" w:color="auto"/>
            <w:left w:val="none" w:sz="0" w:space="0" w:color="auto"/>
            <w:bottom w:val="none" w:sz="0" w:space="0" w:color="auto"/>
            <w:right w:val="none" w:sz="0" w:space="0" w:color="auto"/>
          </w:divBdr>
          <w:divsChild>
            <w:div w:id="1803495662">
              <w:marLeft w:val="0"/>
              <w:marRight w:val="0"/>
              <w:marTop w:val="0"/>
              <w:marBottom w:val="0"/>
              <w:divBdr>
                <w:top w:val="none" w:sz="0" w:space="0" w:color="auto"/>
                <w:left w:val="none" w:sz="0" w:space="0" w:color="auto"/>
                <w:bottom w:val="none" w:sz="0" w:space="0" w:color="auto"/>
                <w:right w:val="none" w:sz="0" w:space="0" w:color="auto"/>
              </w:divBdr>
              <w:divsChild>
                <w:div w:id="1099063062">
                  <w:marLeft w:val="0"/>
                  <w:marRight w:val="0"/>
                  <w:marTop w:val="0"/>
                  <w:marBottom w:val="0"/>
                  <w:divBdr>
                    <w:top w:val="none" w:sz="0" w:space="0" w:color="auto"/>
                    <w:left w:val="none" w:sz="0" w:space="0" w:color="auto"/>
                    <w:bottom w:val="none" w:sz="0" w:space="0" w:color="auto"/>
                    <w:right w:val="none" w:sz="0" w:space="0" w:color="auto"/>
                  </w:divBdr>
                  <w:divsChild>
                    <w:div w:id="1063675099">
                      <w:marLeft w:val="0"/>
                      <w:marRight w:val="0"/>
                      <w:marTop w:val="0"/>
                      <w:marBottom w:val="0"/>
                      <w:divBdr>
                        <w:top w:val="none" w:sz="0" w:space="0" w:color="auto"/>
                        <w:left w:val="none" w:sz="0" w:space="0" w:color="auto"/>
                        <w:bottom w:val="none" w:sz="0" w:space="0" w:color="auto"/>
                        <w:right w:val="none" w:sz="0" w:space="0" w:color="auto"/>
                      </w:divBdr>
                      <w:divsChild>
                        <w:div w:id="60111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7020704">
      <w:bodyDiv w:val="1"/>
      <w:marLeft w:val="0"/>
      <w:marRight w:val="0"/>
      <w:marTop w:val="0"/>
      <w:marBottom w:val="0"/>
      <w:divBdr>
        <w:top w:val="none" w:sz="0" w:space="0" w:color="auto"/>
        <w:left w:val="none" w:sz="0" w:space="0" w:color="auto"/>
        <w:bottom w:val="none" w:sz="0" w:space="0" w:color="auto"/>
        <w:right w:val="none" w:sz="0" w:space="0" w:color="auto"/>
      </w:divBdr>
      <w:divsChild>
        <w:div w:id="631911168">
          <w:marLeft w:val="0"/>
          <w:marRight w:val="0"/>
          <w:marTop w:val="0"/>
          <w:marBottom w:val="0"/>
          <w:divBdr>
            <w:top w:val="none" w:sz="0" w:space="0" w:color="auto"/>
            <w:left w:val="none" w:sz="0" w:space="0" w:color="auto"/>
            <w:bottom w:val="none" w:sz="0" w:space="0" w:color="auto"/>
            <w:right w:val="none" w:sz="0" w:space="0" w:color="auto"/>
          </w:divBdr>
          <w:divsChild>
            <w:div w:id="365523173">
              <w:marLeft w:val="0"/>
              <w:marRight w:val="0"/>
              <w:marTop w:val="0"/>
              <w:marBottom w:val="0"/>
              <w:divBdr>
                <w:top w:val="none" w:sz="0" w:space="0" w:color="auto"/>
                <w:left w:val="none" w:sz="0" w:space="0" w:color="auto"/>
                <w:bottom w:val="none" w:sz="0" w:space="0" w:color="auto"/>
                <w:right w:val="none" w:sz="0" w:space="0" w:color="auto"/>
              </w:divBdr>
              <w:divsChild>
                <w:div w:id="549920124">
                  <w:marLeft w:val="0"/>
                  <w:marRight w:val="0"/>
                  <w:marTop w:val="0"/>
                  <w:marBottom w:val="0"/>
                  <w:divBdr>
                    <w:top w:val="none" w:sz="0" w:space="0" w:color="auto"/>
                    <w:left w:val="none" w:sz="0" w:space="0" w:color="auto"/>
                    <w:bottom w:val="none" w:sz="0" w:space="0" w:color="auto"/>
                    <w:right w:val="none" w:sz="0" w:space="0" w:color="auto"/>
                  </w:divBdr>
                  <w:divsChild>
                    <w:div w:id="176776263">
                      <w:marLeft w:val="0"/>
                      <w:marRight w:val="0"/>
                      <w:marTop w:val="0"/>
                      <w:marBottom w:val="0"/>
                      <w:divBdr>
                        <w:top w:val="none" w:sz="0" w:space="0" w:color="auto"/>
                        <w:left w:val="none" w:sz="0" w:space="0" w:color="auto"/>
                        <w:bottom w:val="none" w:sz="0" w:space="0" w:color="auto"/>
                        <w:right w:val="none" w:sz="0" w:space="0" w:color="auto"/>
                      </w:divBdr>
                    </w:div>
                  </w:divsChild>
                </w:div>
                <w:div w:id="48262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243947">
      <w:bodyDiv w:val="1"/>
      <w:marLeft w:val="0"/>
      <w:marRight w:val="0"/>
      <w:marTop w:val="0"/>
      <w:marBottom w:val="0"/>
      <w:divBdr>
        <w:top w:val="none" w:sz="0" w:space="0" w:color="auto"/>
        <w:left w:val="none" w:sz="0" w:space="0" w:color="auto"/>
        <w:bottom w:val="none" w:sz="0" w:space="0" w:color="auto"/>
        <w:right w:val="none" w:sz="0" w:space="0" w:color="auto"/>
      </w:divBdr>
    </w:div>
    <w:div w:id="415786639">
      <w:bodyDiv w:val="1"/>
      <w:marLeft w:val="0"/>
      <w:marRight w:val="0"/>
      <w:marTop w:val="0"/>
      <w:marBottom w:val="0"/>
      <w:divBdr>
        <w:top w:val="none" w:sz="0" w:space="0" w:color="auto"/>
        <w:left w:val="none" w:sz="0" w:space="0" w:color="auto"/>
        <w:bottom w:val="none" w:sz="0" w:space="0" w:color="auto"/>
        <w:right w:val="none" w:sz="0" w:space="0" w:color="auto"/>
      </w:divBdr>
    </w:div>
    <w:div w:id="416446049">
      <w:bodyDiv w:val="1"/>
      <w:marLeft w:val="0"/>
      <w:marRight w:val="0"/>
      <w:marTop w:val="0"/>
      <w:marBottom w:val="0"/>
      <w:divBdr>
        <w:top w:val="none" w:sz="0" w:space="0" w:color="auto"/>
        <w:left w:val="none" w:sz="0" w:space="0" w:color="auto"/>
        <w:bottom w:val="none" w:sz="0" w:space="0" w:color="auto"/>
        <w:right w:val="none" w:sz="0" w:space="0" w:color="auto"/>
      </w:divBdr>
    </w:div>
    <w:div w:id="427386832">
      <w:bodyDiv w:val="1"/>
      <w:marLeft w:val="0"/>
      <w:marRight w:val="0"/>
      <w:marTop w:val="0"/>
      <w:marBottom w:val="0"/>
      <w:divBdr>
        <w:top w:val="none" w:sz="0" w:space="0" w:color="auto"/>
        <w:left w:val="none" w:sz="0" w:space="0" w:color="auto"/>
        <w:bottom w:val="none" w:sz="0" w:space="0" w:color="auto"/>
        <w:right w:val="none" w:sz="0" w:space="0" w:color="auto"/>
      </w:divBdr>
      <w:divsChild>
        <w:div w:id="1782724045">
          <w:marLeft w:val="0"/>
          <w:marRight w:val="0"/>
          <w:marTop w:val="0"/>
          <w:marBottom w:val="0"/>
          <w:divBdr>
            <w:top w:val="none" w:sz="0" w:space="0" w:color="auto"/>
            <w:left w:val="none" w:sz="0" w:space="0" w:color="auto"/>
            <w:bottom w:val="none" w:sz="0" w:space="0" w:color="auto"/>
            <w:right w:val="none" w:sz="0" w:space="0" w:color="auto"/>
          </w:divBdr>
          <w:divsChild>
            <w:div w:id="469831183">
              <w:marLeft w:val="0"/>
              <w:marRight w:val="0"/>
              <w:marTop w:val="0"/>
              <w:marBottom w:val="0"/>
              <w:divBdr>
                <w:top w:val="none" w:sz="0" w:space="0" w:color="auto"/>
                <w:left w:val="none" w:sz="0" w:space="0" w:color="auto"/>
                <w:bottom w:val="none" w:sz="0" w:space="0" w:color="auto"/>
                <w:right w:val="none" w:sz="0" w:space="0" w:color="auto"/>
              </w:divBdr>
              <w:divsChild>
                <w:div w:id="412553781">
                  <w:marLeft w:val="0"/>
                  <w:marRight w:val="0"/>
                  <w:marTop w:val="0"/>
                  <w:marBottom w:val="0"/>
                  <w:divBdr>
                    <w:top w:val="none" w:sz="0" w:space="0" w:color="auto"/>
                    <w:left w:val="none" w:sz="0" w:space="0" w:color="auto"/>
                    <w:bottom w:val="none" w:sz="0" w:space="0" w:color="auto"/>
                    <w:right w:val="none" w:sz="0" w:space="0" w:color="auto"/>
                  </w:divBdr>
                  <w:divsChild>
                    <w:div w:id="1460341618">
                      <w:marLeft w:val="0"/>
                      <w:marRight w:val="0"/>
                      <w:marTop w:val="0"/>
                      <w:marBottom w:val="0"/>
                      <w:divBdr>
                        <w:top w:val="none" w:sz="0" w:space="0" w:color="auto"/>
                        <w:left w:val="none" w:sz="0" w:space="0" w:color="auto"/>
                        <w:bottom w:val="none" w:sz="0" w:space="0" w:color="auto"/>
                        <w:right w:val="none" w:sz="0" w:space="0" w:color="auto"/>
                      </w:divBdr>
                    </w:div>
                  </w:divsChild>
                </w:div>
                <w:div w:id="199275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813416">
      <w:bodyDiv w:val="1"/>
      <w:marLeft w:val="0"/>
      <w:marRight w:val="0"/>
      <w:marTop w:val="0"/>
      <w:marBottom w:val="0"/>
      <w:divBdr>
        <w:top w:val="none" w:sz="0" w:space="0" w:color="auto"/>
        <w:left w:val="none" w:sz="0" w:space="0" w:color="auto"/>
        <w:bottom w:val="none" w:sz="0" w:space="0" w:color="auto"/>
        <w:right w:val="none" w:sz="0" w:space="0" w:color="auto"/>
      </w:divBdr>
      <w:divsChild>
        <w:div w:id="809857883">
          <w:marLeft w:val="0"/>
          <w:marRight w:val="0"/>
          <w:marTop w:val="0"/>
          <w:marBottom w:val="0"/>
          <w:divBdr>
            <w:top w:val="none" w:sz="0" w:space="0" w:color="auto"/>
            <w:left w:val="none" w:sz="0" w:space="0" w:color="auto"/>
            <w:bottom w:val="none" w:sz="0" w:space="0" w:color="auto"/>
            <w:right w:val="none" w:sz="0" w:space="0" w:color="auto"/>
          </w:divBdr>
          <w:divsChild>
            <w:div w:id="1507359360">
              <w:marLeft w:val="0"/>
              <w:marRight w:val="0"/>
              <w:marTop w:val="0"/>
              <w:marBottom w:val="0"/>
              <w:divBdr>
                <w:top w:val="none" w:sz="0" w:space="0" w:color="auto"/>
                <w:left w:val="none" w:sz="0" w:space="0" w:color="auto"/>
                <w:bottom w:val="none" w:sz="0" w:space="0" w:color="auto"/>
                <w:right w:val="none" w:sz="0" w:space="0" w:color="auto"/>
              </w:divBdr>
              <w:divsChild>
                <w:div w:id="1330136385">
                  <w:marLeft w:val="0"/>
                  <w:marRight w:val="0"/>
                  <w:marTop w:val="0"/>
                  <w:marBottom w:val="0"/>
                  <w:divBdr>
                    <w:top w:val="none" w:sz="0" w:space="0" w:color="auto"/>
                    <w:left w:val="none" w:sz="0" w:space="0" w:color="auto"/>
                    <w:bottom w:val="none" w:sz="0" w:space="0" w:color="auto"/>
                    <w:right w:val="none" w:sz="0" w:space="0" w:color="auto"/>
                  </w:divBdr>
                </w:div>
                <w:div w:id="1565752297">
                  <w:marLeft w:val="0"/>
                  <w:marRight w:val="0"/>
                  <w:marTop w:val="0"/>
                  <w:marBottom w:val="0"/>
                  <w:divBdr>
                    <w:top w:val="none" w:sz="0" w:space="0" w:color="auto"/>
                    <w:left w:val="none" w:sz="0" w:space="0" w:color="auto"/>
                    <w:bottom w:val="none" w:sz="0" w:space="0" w:color="auto"/>
                    <w:right w:val="none" w:sz="0" w:space="0" w:color="auto"/>
                  </w:divBdr>
                  <w:divsChild>
                    <w:div w:id="96377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933859">
      <w:bodyDiv w:val="1"/>
      <w:marLeft w:val="0"/>
      <w:marRight w:val="0"/>
      <w:marTop w:val="0"/>
      <w:marBottom w:val="0"/>
      <w:divBdr>
        <w:top w:val="none" w:sz="0" w:space="0" w:color="auto"/>
        <w:left w:val="none" w:sz="0" w:space="0" w:color="auto"/>
        <w:bottom w:val="none" w:sz="0" w:space="0" w:color="auto"/>
        <w:right w:val="none" w:sz="0" w:space="0" w:color="auto"/>
      </w:divBdr>
    </w:div>
    <w:div w:id="430468374">
      <w:bodyDiv w:val="1"/>
      <w:marLeft w:val="0"/>
      <w:marRight w:val="0"/>
      <w:marTop w:val="0"/>
      <w:marBottom w:val="0"/>
      <w:divBdr>
        <w:top w:val="none" w:sz="0" w:space="0" w:color="auto"/>
        <w:left w:val="none" w:sz="0" w:space="0" w:color="auto"/>
        <w:bottom w:val="none" w:sz="0" w:space="0" w:color="auto"/>
        <w:right w:val="none" w:sz="0" w:space="0" w:color="auto"/>
      </w:divBdr>
      <w:divsChild>
        <w:div w:id="775373436">
          <w:marLeft w:val="0"/>
          <w:marRight w:val="0"/>
          <w:marTop w:val="0"/>
          <w:marBottom w:val="0"/>
          <w:divBdr>
            <w:top w:val="none" w:sz="0" w:space="0" w:color="auto"/>
            <w:left w:val="none" w:sz="0" w:space="0" w:color="auto"/>
            <w:bottom w:val="none" w:sz="0" w:space="0" w:color="auto"/>
            <w:right w:val="none" w:sz="0" w:space="0" w:color="auto"/>
          </w:divBdr>
          <w:divsChild>
            <w:div w:id="1513689277">
              <w:marLeft w:val="0"/>
              <w:marRight w:val="0"/>
              <w:marTop w:val="0"/>
              <w:marBottom w:val="0"/>
              <w:divBdr>
                <w:top w:val="none" w:sz="0" w:space="0" w:color="auto"/>
                <w:left w:val="none" w:sz="0" w:space="0" w:color="auto"/>
                <w:bottom w:val="none" w:sz="0" w:space="0" w:color="auto"/>
                <w:right w:val="none" w:sz="0" w:space="0" w:color="auto"/>
              </w:divBdr>
              <w:divsChild>
                <w:div w:id="1194348415">
                  <w:marLeft w:val="0"/>
                  <w:marRight w:val="0"/>
                  <w:marTop w:val="0"/>
                  <w:marBottom w:val="0"/>
                  <w:divBdr>
                    <w:top w:val="none" w:sz="0" w:space="0" w:color="auto"/>
                    <w:left w:val="none" w:sz="0" w:space="0" w:color="auto"/>
                    <w:bottom w:val="none" w:sz="0" w:space="0" w:color="auto"/>
                    <w:right w:val="none" w:sz="0" w:space="0" w:color="auto"/>
                  </w:divBdr>
                  <w:divsChild>
                    <w:div w:id="2118719485">
                      <w:marLeft w:val="0"/>
                      <w:marRight w:val="0"/>
                      <w:marTop w:val="0"/>
                      <w:marBottom w:val="0"/>
                      <w:divBdr>
                        <w:top w:val="none" w:sz="0" w:space="0" w:color="auto"/>
                        <w:left w:val="none" w:sz="0" w:space="0" w:color="auto"/>
                        <w:bottom w:val="none" w:sz="0" w:space="0" w:color="auto"/>
                        <w:right w:val="none" w:sz="0" w:space="0" w:color="auto"/>
                      </w:divBdr>
                      <w:divsChild>
                        <w:div w:id="220210759">
                          <w:marLeft w:val="0"/>
                          <w:marRight w:val="0"/>
                          <w:marTop w:val="0"/>
                          <w:marBottom w:val="0"/>
                          <w:divBdr>
                            <w:top w:val="none" w:sz="0" w:space="0" w:color="auto"/>
                            <w:left w:val="none" w:sz="0" w:space="0" w:color="auto"/>
                            <w:bottom w:val="none" w:sz="0" w:space="0" w:color="auto"/>
                            <w:right w:val="none" w:sz="0" w:space="0" w:color="auto"/>
                          </w:divBdr>
                          <w:divsChild>
                            <w:div w:id="1260140465">
                              <w:marLeft w:val="0"/>
                              <w:marRight w:val="0"/>
                              <w:marTop w:val="0"/>
                              <w:marBottom w:val="0"/>
                              <w:divBdr>
                                <w:top w:val="none" w:sz="0" w:space="0" w:color="auto"/>
                                <w:left w:val="none" w:sz="0" w:space="0" w:color="auto"/>
                                <w:bottom w:val="none" w:sz="0" w:space="0" w:color="auto"/>
                                <w:right w:val="none" w:sz="0" w:space="0" w:color="auto"/>
                              </w:divBdr>
                              <w:divsChild>
                                <w:div w:id="13214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2015128">
      <w:bodyDiv w:val="1"/>
      <w:marLeft w:val="0"/>
      <w:marRight w:val="0"/>
      <w:marTop w:val="0"/>
      <w:marBottom w:val="0"/>
      <w:divBdr>
        <w:top w:val="none" w:sz="0" w:space="0" w:color="auto"/>
        <w:left w:val="none" w:sz="0" w:space="0" w:color="auto"/>
        <w:bottom w:val="none" w:sz="0" w:space="0" w:color="auto"/>
        <w:right w:val="none" w:sz="0" w:space="0" w:color="auto"/>
      </w:divBdr>
    </w:div>
    <w:div w:id="436679418">
      <w:bodyDiv w:val="1"/>
      <w:marLeft w:val="0"/>
      <w:marRight w:val="0"/>
      <w:marTop w:val="0"/>
      <w:marBottom w:val="0"/>
      <w:divBdr>
        <w:top w:val="none" w:sz="0" w:space="0" w:color="auto"/>
        <w:left w:val="none" w:sz="0" w:space="0" w:color="auto"/>
        <w:bottom w:val="none" w:sz="0" w:space="0" w:color="auto"/>
        <w:right w:val="none" w:sz="0" w:space="0" w:color="auto"/>
      </w:divBdr>
    </w:div>
    <w:div w:id="437142859">
      <w:bodyDiv w:val="1"/>
      <w:marLeft w:val="0"/>
      <w:marRight w:val="0"/>
      <w:marTop w:val="0"/>
      <w:marBottom w:val="0"/>
      <w:divBdr>
        <w:top w:val="none" w:sz="0" w:space="0" w:color="auto"/>
        <w:left w:val="none" w:sz="0" w:space="0" w:color="auto"/>
        <w:bottom w:val="none" w:sz="0" w:space="0" w:color="auto"/>
        <w:right w:val="none" w:sz="0" w:space="0" w:color="auto"/>
      </w:divBdr>
    </w:div>
    <w:div w:id="438834035">
      <w:bodyDiv w:val="1"/>
      <w:marLeft w:val="0"/>
      <w:marRight w:val="0"/>
      <w:marTop w:val="0"/>
      <w:marBottom w:val="0"/>
      <w:divBdr>
        <w:top w:val="none" w:sz="0" w:space="0" w:color="auto"/>
        <w:left w:val="none" w:sz="0" w:space="0" w:color="auto"/>
        <w:bottom w:val="none" w:sz="0" w:space="0" w:color="auto"/>
        <w:right w:val="none" w:sz="0" w:space="0" w:color="auto"/>
      </w:divBdr>
      <w:divsChild>
        <w:div w:id="588853168">
          <w:marLeft w:val="0"/>
          <w:marRight w:val="0"/>
          <w:marTop w:val="0"/>
          <w:marBottom w:val="0"/>
          <w:divBdr>
            <w:top w:val="none" w:sz="0" w:space="0" w:color="auto"/>
            <w:left w:val="none" w:sz="0" w:space="0" w:color="auto"/>
            <w:bottom w:val="none" w:sz="0" w:space="0" w:color="auto"/>
            <w:right w:val="none" w:sz="0" w:space="0" w:color="auto"/>
          </w:divBdr>
          <w:divsChild>
            <w:div w:id="420955932">
              <w:marLeft w:val="0"/>
              <w:marRight w:val="0"/>
              <w:marTop w:val="0"/>
              <w:marBottom w:val="0"/>
              <w:divBdr>
                <w:top w:val="none" w:sz="0" w:space="0" w:color="auto"/>
                <w:left w:val="none" w:sz="0" w:space="0" w:color="auto"/>
                <w:bottom w:val="none" w:sz="0" w:space="0" w:color="auto"/>
                <w:right w:val="none" w:sz="0" w:space="0" w:color="auto"/>
              </w:divBdr>
              <w:divsChild>
                <w:div w:id="907421619">
                  <w:marLeft w:val="0"/>
                  <w:marRight w:val="0"/>
                  <w:marTop w:val="0"/>
                  <w:marBottom w:val="0"/>
                  <w:divBdr>
                    <w:top w:val="none" w:sz="0" w:space="0" w:color="auto"/>
                    <w:left w:val="none" w:sz="0" w:space="0" w:color="auto"/>
                    <w:bottom w:val="none" w:sz="0" w:space="0" w:color="auto"/>
                    <w:right w:val="none" w:sz="0" w:space="0" w:color="auto"/>
                  </w:divBdr>
                </w:div>
                <w:div w:id="1207109881">
                  <w:marLeft w:val="0"/>
                  <w:marRight w:val="0"/>
                  <w:marTop w:val="0"/>
                  <w:marBottom w:val="0"/>
                  <w:divBdr>
                    <w:top w:val="none" w:sz="0" w:space="0" w:color="auto"/>
                    <w:left w:val="none" w:sz="0" w:space="0" w:color="auto"/>
                    <w:bottom w:val="none" w:sz="0" w:space="0" w:color="auto"/>
                    <w:right w:val="none" w:sz="0" w:space="0" w:color="auto"/>
                  </w:divBdr>
                  <w:divsChild>
                    <w:div w:id="112172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435619">
      <w:bodyDiv w:val="1"/>
      <w:marLeft w:val="0"/>
      <w:marRight w:val="0"/>
      <w:marTop w:val="0"/>
      <w:marBottom w:val="0"/>
      <w:divBdr>
        <w:top w:val="none" w:sz="0" w:space="0" w:color="auto"/>
        <w:left w:val="none" w:sz="0" w:space="0" w:color="auto"/>
        <w:bottom w:val="none" w:sz="0" w:space="0" w:color="auto"/>
        <w:right w:val="none" w:sz="0" w:space="0" w:color="auto"/>
      </w:divBdr>
      <w:divsChild>
        <w:div w:id="1623684522">
          <w:marLeft w:val="0"/>
          <w:marRight w:val="0"/>
          <w:marTop w:val="0"/>
          <w:marBottom w:val="0"/>
          <w:divBdr>
            <w:top w:val="none" w:sz="0" w:space="0" w:color="auto"/>
            <w:left w:val="none" w:sz="0" w:space="0" w:color="auto"/>
            <w:bottom w:val="none" w:sz="0" w:space="0" w:color="auto"/>
            <w:right w:val="none" w:sz="0" w:space="0" w:color="auto"/>
          </w:divBdr>
          <w:divsChild>
            <w:div w:id="1150512472">
              <w:marLeft w:val="0"/>
              <w:marRight w:val="0"/>
              <w:marTop w:val="0"/>
              <w:marBottom w:val="0"/>
              <w:divBdr>
                <w:top w:val="none" w:sz="0" w:space="0" w:color="auto"/>
                <w:left w:val="none" w:sz="0" w:space="0" w:color="auto"/>
                <w:bottom w:val="none" w:sz="0" w:space="0" w:color="auto"/>
                <w:right w:val="none" w:sz="0" w:space="0" w:color="auto"/>
              </w:divBdr>
              <w:divsChild>
                <w:div w:id="2044746119">
                  <w:marLeft w:val="0"/>
                  <w:marRight w:val="0"/>
                  <w:marTop w:val="0"/>
                  <w:marBottom w:val="0"/>
                  <w:divBdr>
                    <w:top w:val="none" w:sz="0" w:space="0" w:color="auto"/>
                    <w:left w:val="none" w:sz="0" w:space="0" w:color="auto"/>
                    <w:bottom w:val="none" w:sz="0" w:space="0" w:color="auto"/>
                    <w:right w:val="none" w:sz="0" w:space="0" w:color="auto"/>
                  </w:divBdr>
                  <w:divsChild>
                    <w:div w:id="747505995">
                      <w:marLeft w:val="0"/>
                      <w:marRight w:val="0"/>
                      <w:marTop w:val="0"/>
                      <w:marBottom w:val="0"/>
                      <w:divBdr>
                        <w:top w:val="none" w:sz="0" w:space="0" w:color="auto"/>
                        <w:left w:val="none" w:sz="0" w:space="0" w:color="auto"/>
                        <w:bottom w:val="none" w:sz="0" w:space="0" w:color="auto"/>
                        <w:right w:val="none" w:sz="0" w:space="0" w:color="auto"/>
                      </w:divBdr>
                      <w:divsChild>
                        <w:div w:id="65006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786661">
              <w:marLeft w:val="0"/>
              <w:marRight w:val="0"/>
              <w:marTop w:val="0"/>
              <w:marBottom w:val="0"/>
              <w:divBdr>
                <w:top w:val="none" w:sz="0" w:space="0" w:color="auto"/>
                <w:left w:val="none" w:sz="0" w:space="0" w:color="auto"/>
                <w:bottom w:val="none" w:sz="0" w:space="0" w:color="auto"/>
                <w:right w:val="none" w:sz="0" w:space="0" w:color="auto"/>
              </w:divBdr>
              <w:divsChild>
                <w:div w:id="1513958072">
                  <w:marLeft w:val="0"/>
                  <w:marRight w:val="0"/>
                  <w:marTop w:val="0"/>
                  <w:marBottom w:val="0"/>
                  <w:divBdr>
                    <w:top w:val="none" w:sz="0" w:space="0" w:color="auto"/>
                    <w:left w:val="none" w:sz="0" w:space="0" w:color="auto"/>
                    <w:bottom w:val="none" w:sz="0" w:space="0" w:color="auto"/>
                    <w:right w:val="none" w:sz="0" w:space="0" w:color="auto"/>
                  </w:divBdr>
                  <w:divsChild>
                    <w:div w:id="180631168">
                      <w:marLeft w:val="0"/>
                      <w:marRight w:val="0"/>
                      <w:marTop w:val="0"/>
                      <w:marBottom w:val="0"/>
                      <w:divBdr>
                        <w:top w:val="none" w:sz="0" w:space="0" w:color="auto"/>
                        <w:left w:val="none" w:sz="0" w:space="0" w:color="auto"/>
                        <w:bottom w:val="none" w:sz="0" w:space="0" w:color="auto"/>
                        <w:right w:val="none" w:sz="0" w:space="0" w:color="auto"/>
                      </w:divBdr>
                      <w:divsChild>
                        <w:div w:id="84909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7234999">
      <w:bodyDiv w:val="1"/>
      <w:marLeft w:val="0"/>
      <w:marRight w:val="0"/>
      <w:marTop w:val="0"/>
      <w:marBottom w:val="0"/>
      <w:divBdr>
        <w:top w:val="none" w:sz="0" w:space="0" w:color="auto"/>
        <w:left w:val="none" w:sz="0" w:space="0" w:color="auto"/>
        <w:bottom w:val="none" w:sz="0" w:space="0" w:color="auto"/>
        <w:right w:val="none" w:sz="0" w:space="0" w:color="auto"/>
      </w:divBdr>
    </w:div>
    <w:div w:id="447509561">
      <w:bodyDiv w:val="1"/>
      <w:marLeft w:val="0"/>
      <w:marRight w:val="0"/>
      <w:marTop w:val="0"/>
      <w:marBottom w:val="0"/>
      <w:divBdr>
        <w:top w:val="none" w:sz="0" w:space="0" w:color="auto"/>
        <w:left w:val="none" w:sz="0" w:space="0" w:color="auto"/>
        <w:bottom w:val="none" w:sz="0" w:space="0" w:color="auto"/>
        <w:right w:val="none" w:sz="0" w:space="0" w:color="auto"/>
      </w:divBdr>
    </w:div>
    <w:div w:id="481120663">
      <w:bodyDiv w:val="1"/>
      <w:marLeft w:val="0"/>
      <w:marRight w:val="0"/>
      <w:marTop w:val="0"/>
      <w:marBottom w:val="0"/>
      <w:divBdr>
        <w:top w:val="none" w:sz="0" w:space="0" w:color="auto"/>
        <w:left w:val="none" w:sz="0" w:space="0" w:color="auto"/>
        <w:bottom w:val="none" w:sz="0" w:space="0" w:color="auto"/>
        <w:right w:val="none" w:sz="0" w:space="0" w:color="auto"/>
      </w:divBdr>
      <w:divsChild>
        <w:div w:id="570970842">
          <w:marLeft w:val="0"/>
          <w:marRight w:val="0"/>
          <w:marTop w:val="2865"/>
          <w:marBottom w:val="0"/>
          <w:divBdr>
            <w:top w:val="none" w:sz="0" w:space="0" w:color="auto"/>
            <w:left w:val="none" w:sz="0" w:space="0" w:color="auto"/>
            <w:bottom w:val="none" w:sz="0" w:space="0" w:color="auto"/>
            <w:right w:val="none" w:sz="0" w:space="0" w:color="auto"/>
          </w:divBdr>
          <w:divsChild>
            <w:div w:id="1702825118">
              <w:marLeft w:val="0"/>
              <w:marRight w:val="0"/>
              <w:marTop w:val="0"/>
              <w:marBottom w:val="0"/>
              <w:divBdr>
                <w:top w:val="none" w:sz="0" w:space="0" w:color="auto"/>
                <w:left w:val="none" w:sz="0" w:space="0" w:color="auto"/>
                <w:bottom w:val="none" w:sz="0" w:space="0" w:color="auto"/>
                <w:right w:val="none" w:sz="0" w:space="0" w:color="auto"/>
              </w:divBdr>
              <w:divsChild>
                <w:div w:id="506411385">
                  <w:marLeft w:val="-225"/>
                  <w:marRight w:val="-225"/>
                  <w:marTop w:val="0"/>
                  <w:marBottom w:val="0"/>
                  <w:divBdr>
                    <w:top w:val="none" w:sz="0" w:space="0" w:color="auto"/>
                    <w:left w:val="none" w:sz="0" w:space="0" w:color="auto"/>
                    <w:bottom w:val="none" w:sz="0" w:space="0" w:color="auto"/>
                    <w:right w:val="none" w:sz="0" w:space="0" w:color="auto"/>
                  </w:divBdr>
                  <w:divsChild>
                    <w:div w:id="1978025062">
                      <w:marLeft w:val="0"/>
                      <w:marRight w:val="0"/>
                      <w:marTop w:val="0"/>
                      <w:marBottom w:val="0"/>
                      <w:divBdr>
                        <w:top w:val="none" w:sz="0" w:space="0" w:color="auto"/>
                        <w:left w:val="none" w:sz="0" w:space="0" w:color="auto"/>
                        <w:bottom w:val="none" w:sz="0" w:space="0" w:color="auto"/>
                        <w:right w:val="none" w:sz="0" w:space="0" w:color="auto"/>
                      </w:divBdr>
                      <w:divsChild>
                        <w:div w:id="197547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3811836">
      <w:bodyDiv w:val="1"/>
      <w:marLeft w:val="0"/>
      <w:marRight w:val="0"/>
      <w:marTop w:val="0"/>
      <w:marBottom w:val="0"/>
      <w:divBdr>
        <w:top w:val="none" w:sz="0" w:space="0" w:color="auto"/>
        <w:left w:val="none" w:sz="0" w:space="0" w:color="auto"/>
        <w:bottom w:val="none" w:sz="0" w:space="0" w:color="auto"/>
        <w:right w:val="none" w:sz="0" w:space="0" w:color="auto"/>
      </w:divBdr>
    </w:div>
    <w:div w:id="486166030">
      <w:bodyDiv w:val="1"/>
      <w:marLeft w:val="0"/>
      <w:marRight w:val="0"/>
      <w:marTop w:val="0"/>
      <w:marBottom w:val="0"/>
      <w:divBdr>
        <w:top w:val="none" w:sz="0" w:space="0" w:color="auto"/>
        <w:left w:val="none" w:sz="0" w:space="0" w:color="auto"/>
        <w:bottom w:val="none" w:sz="0" w:space="0" w:color="auto"/>
        <w:right w:val="none" w:sz="0" w:space="0" w:color="auto"/>
      </w:divBdr>
    </w:div>
    <w:div w:id="486825224">
      <w:bodyDiv w:val="1"/>
      <w:marLeft w:val="0"/>
      <w:marRight w:val="0"/>
      <w:marTop w:val="0"/>
      <w:marBottom w:val="1500"/>
      <w:divBdr>
        <w:top w:val="none" w:sz="0" w:space="0" w:color="auto"/>
        <w:left w:val="none" w:sz="0" w:space="0" w:color="auto"/>
        <w:bottom w:val="none" w:sz="0" w:space="0" w:color="auto"/>
        <w:right w:val="none" w:sz="0" w:space="0" w:color="auto"/>
      </w:divBdr>
      <w:divsChild>
        <w:div w:id="340358640">
          <w:marLeft w:val="0"/>
          <w:marRight w:val="0"/>
          <w:marTop w:val="0"/>
          <w:marBottom w:val="0"/>
          <w:divBdr>
            <w:top w:val="none" w:sz="0" w:space="0" w:color="auto"/>
            <w:left w:val="none" w:sz="0" w:space="0" w:color="auto"/>
            <w:bottom w:val="none" w:sz="0" w:space="0" w:color="auto"/>
            <w:right w:val="none" w:sz="0" w:space="0" w:color="auto"/>
          </w:divBdr>
          <w:divsChild>
            <w:div w:id="2138179652">
              <w:marLeft w:val="0"/>
              <w:marRight w:val="0"/>
              <w:marTop w:val="0"/>
              <w:marBottom w:val="0"/>
              <w:divBdr>
                <w:top w:val="none" w:sz="0" w:space="0" w:color="auto"/>
                <w:left w:val="none" w:sz="0" w:space="0" w:color="auto"/>
                <w:bottom w:val="none" w:sz="0" w:space="0" w:color="auto"/>
                <w:right w:val="none" w:sz="0" w:space="0" w:color="auto"/>
              </w:divBdr>
              <w:divsChild>
                <w:div w:id="1593008872">
                  <w:marLeft w:val="0"/>
                  <w:marRight w:val="0"/>
                  <w:marTop w:val="0"/>
                  <w:marBottom w:val="0"/>
                  <w:divBdr>
                    <w:top w:val="none" w:sz="0" w:space="0" w:color="auto"/>
                    <w:left w:val="none" w:sz="0" w:space="0" w:color="auto"/>
                    <w:bottom w:val="none" w:sz="0" w:space="0" w:color="auto"/>
                    <w:right w:val="none" w:sz="0" w:space="0" w:color="auto"/>
                  </w:divBdr>
                  <w:divsChild>
                    <w:div w:id="1859156019">
                      <w:marLeft w:val="0"/>
                      <w:marRight w:val="0"/>
                      <w:marTop w:val="0"/>
                      <w:marBottom w:val="300"/>
                      <w:divBdr>
                        <w:top w:val="none" w:sz="0" w:space="0" w:color="auto"/>
                        <w:left w:val="none" w:sz="0" w:space="0" w:color="auto"/>
                        <w:bottom w:val="none" w:sz="0" w:space="0" w:color="auto"/>
                        <w:right w:val="none" w:sz="0" w:space="0" w:color="auto"/>
                      </w:divBdr>
                      <w:divsChild>
                        <w:div w:id="107814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1528777">
      <w:bodyDiv w:val="1"/>
      <w:marLeft w:val="0"/>
      <w:marRight w:val="0"/>
      <w:marTop w:val="0"/>
      <w:marBottom w:val="0"/>
      <w:divBdr>
        <w:top w:val="none" w:sz="0" w:space="0" w:color="auto"/>
        <w:left w:val="none" w:sz="0" w:space="0" w:color="auto"/>
        <w:bottom w:val="none" w:sz="0" w:space="0" w:color="auto"/>
        <w:right w:val="none" w:sz="0" w:space="0" w:color="auto"/>
      </w:divBdr>
    </w:div>
    <w:div w:id="492645416">
      <w:bodyDiv w:val="1"/>
      <w:marLeft w:val="0"/>
      <w:marRight w:val="0"/>
      <w:marTop w:val="0"/>
      <w:marBottom w:val="0"/>
      <w:divBdr>
        <w:top w:val="none" w:sz="0" w:space="0" w:color="auto"/>
        <w:left w:val="none" w:sz="0" w:space="0" w:color="auto"/>
        <w:bottom w:val="none" w:sz="0" w:space="0" w:color="auto"/>
        <w:right w:val="none" w:sz="0" w:space="0" w:color="auto"/>
      </w:divBdr>
      <w:divsChild>
        <w:div w:id="1565487439">
          <w:marLeft w:val="0"/>
          <w:marRight w:val="0"/>
          <w:marTop w:val="0"/>
          <w:marBottom w:val="0"/>
          <w:divBdr>
            <w:top w:val="none" w:sz="0" w:space="0" w:color="auto"/>
            <w:left w:val="none" w:sz="0" w:space="0" w:color="auto"/>
            <w:bottom w:val="none" w:sz="0" w:space="0" w:color="auto"/>
            <w:right w:val="none" w:sz="0" w:space="0" w:color="auto"/>
          </w:divBdr>
          <w:divsChild>
            <w:div w:id="95248116">
              <w:marLeft w:val="0"/>
              <w:marRight w:val="0"/>
              <w:marTop w:val="0"/>
              <w:marBottom w:val="0"/>
              <w:divBdr>
                <w:top w:val="none" w:sz="0" w:space="0" w:color="auto"/>
                <w:left w:val="none" w:sz="0" w:space="0" w:color="auto"/>
                <w:bottom w:val="none" w:sz="0" w:space="0" w:color="auto"/>
                <w:right w:val="none" w:sz="0" w:space="0" w:color="auto"/>
              </w:divBdr>
              <w:divsChild>
                <w:div w:id="1524827510">
                  <w:marLeft w:val="0"/>
                  <w:marRight w:val="0"/>
                  <w:marTop w:val="0"/>
                  <w:marBottom w:val="0"/>
                  <w:divBdr>
                    <w:top w:val="none" w:sz="0" w:space="0" w:color="auto"/>
                    <w:left w:val="none" w:sz="0" w:space="0" w:color="auto"/>
                    <w:bottom w:val="none" w:sz="0" w:space="0" w:color="auto"/>
                    <w:right w:val="none" w:sz="0" w:space="0" w:color="auto"/>
                  </w:divBdr>
                  <w:divsChild>
                    <w:div w:id="1369724890">
                      <w:marLeft w:val="0"/>
                      <w:marRight w:val="0"/>
                      <w:marTop w:val="0"/>
                      <w:marBottom w:val="0"/>
                      <w:divBdr>
                        <w:top w:val="none" w:sz="0" w:space="0" w:color="auto"/>
                        <w:left w:val="none" w:sz="0" w:space="0" w:color="auto"/>
                        <w:bottom w:val="none" w:sz="0" w:space="0" w:color="auto"/>
                        <w:right w:val="none" w:sz="0" w:space="0" w:color="auto"/>
                      </w:divBdr>
                      <w:divsChild>
                        <w:div w:id="1257709095">
                          <w:marLeft w:val="0"/>
                          <w:marRight w:val="0"/>
                          <w:marTop w:val="0"/>
                          <w:marBottom w:val="0"/>
                          <w:divBdr>
                            <w:top w:val="none" w:sz="0" w:space="0" w:color="auto"/>
                            <w:left w:val="none" w:sz="0" w:space="0" w:color="auto"/>
                            <w:bottom w:val="none" w:sz="0" w:space="0" w:color="auto"/>
                            <w:right w:val="none" w:sz="0" w:space="0" w:color="auto"/>
                          </w:divBdr>
                          <w:divsChild>
                            <w:div w:id="1005665313">
                              <w:marLeft w:val="0"/>
                              <w:marRight w:val="0"/>
                              <w:marTop w:val="0"/>
                              <w:marBottom w:val="0"/>
                              <w:divBdr>
                                <w:top w:val="none" w:sz="0" w:space="0" w:color="auto"/>
                                <w:left w:val="none" w:sz="0" w:space="0" w:color="auto"/>
                                <w:bottom w:val="none" w:sz="0" w:space="0" w:color="auto"/>
                                <w:right w:val="none" w:sz="0" w:space="0" w:color="auto"/>
                              </w:divBdr>
                              <w:divsChild>
                                <w:div w:id="167715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9492470">
      <w:bodyDiv w:val="1"/>
      <w:marLeft w:val="0"/>
      <w:marRight w:val="0"/>
      <w:marTop w:val="0"/>
      <w:marBottom w:val="0"/>
      <w:divBdr>
        <w:top w:val="none" w:sz="0" w:space="0" w:color="auto"/>
        <w:left w:val="none" w:sz="0" w:space="0" w:color="auto"/>
        <w:bottom w:val="none" w:sz="0" w:space="0" w:color="auto"/>
        <w:right w:val="none" w:sz="0" w:space="0" w:color="auto"/>
      </w:divBdr>
    </w:div>
    <w:div w:id="524947609">
      <w:bodyDiv w:val="1"/>
      <w:marLeft w:val="0"/>
      <w:marRight w:val="0"/>
      <w:marTop w:val="0"/>
      <w:marBottom w:val="0"/>
      <w:divBdr>
        <w:top w:val="none" w:sz="0" w:space="0" w:color="auto"/>
        <w:left w:val="none" w:sz="0" w:space="0" w:color="auto"/>
        <w:bottom w:val="none" w:sz="0" w:space="0" w:color="auto"/>
        <w:right w:val="none" w:sz="0" w:space="0" w:color="auto"/>
      </w:divBdr>
    </w:div>
    <w:div w:id="529993789">
      <w:bodyDiv w:val="1"/>
      <w:marLeft w:val="0"/>
      <w:marRight w:val="0"/>
      <w:marTop w:val="0"/>
      <w:marBottom w:val="0"/>
      <w:divBdr>
        <w:top w:val="none" w:sz="0" w:space="0" w:color="auto"/>
        <w:left w:val="none" w:sz="0" w:space="0" w:color="auto"/>
        <w:bottom w:val="none" w:sz="0" w:space="0" w:color="auto"/>
        <w:right w:val="none" w:sz="0" w:space="0" w:color="auto"/>
      </w:divBdr>
    </w:div>
    <w:div w:id="534074424">
      <w:bodyDiv w:val="1"/>
      <w:marLeft w:val="0"/>
      <w:marRight w:val="0"/>
      <w:marTop w:val="0"/>
      <w:marBottom w:val="0"/>
      <w:divBdr>
        <w:top w:val="none" w:sz="0" w:space="0" w:color="auto"/>
        <w:left w:val="none" w:sz="0" w:space="0" w:color="auto"/>
        <w:bottom w:val="none" w:sz="0" w:space="0" w:color="auto"/>
        <w:right w:val="none" w:sz="0" w:space="0" w:color="auto"/>
      </w:divBdr>
      <w:divsChild>
        <w:div w:id="1713461578">
          <w:marLeft w:val="0"/>
          <w:marRight w:val="0"/>
          <w:marTop w:val="0"/>
          <w:marBottom w:val="0"/>
          <w:divBdr>
            <w:top w:val="none" w:sz="0" w:space="0" w:color="auto"/>
            <w:left w:val="none" w:sz="0" w:space="0" w:color="auto"/>
            <w:bottom w:val="none" w:sz="0" w:space="0" w:color="auto"/>
            <w:right w:val="none" w:sz="0" w:space="0" w:color="auto"/>
          </w:divBdr>
          <w:divsChild>
            <w:div w:id="1532261160">
              <w:marLeft w:val="0"/>
              <w:marRight w:val="0"/>
              <w:marTop w:val="0"/>
              <w:marBottom w:val="0"/>
              <w:divBdr>
                <w:top w:val="none" w:sz="0" w:space="0" w:color="auto"/>
                <w:left w:val="none" w:sz="0" w:space="0" w:color="auto"/>
                <w:bottom w:val="none" w:sz="0" w:space="0" w:color="auto"/>
                <w:right w:val="none" w:sz="0" w:space="0" w:color="auto"/>
              </w:divBdr>
              <w:divsChild>
                <w:div w:id="1435438213">
                  <w:marLeft w:val="0"/>
                  <w:marRight w:val="0"/>
                  <w:marTop w:val="0"/>
                  <w:marBottom w:val="0"/>
                  <w:divBdr>
                    <w:top w:val="none" w:sz="0" w:space="0" w:color="auto"/>
                    <w:left w:val="none" w:sz="0" w:space="0" w:color="auto"/>
                    <w:bottom w:val="none" w:sz="0" w:space="0" w:color="auto"/>
                    <w:right w:val="none" w:sz="0" w:space="0" w:color="auto"/>
                  </w:divBdr>
                  <w:divsChild>
                    <w:div w:id="29806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541388">
      <w:bodyDiv w:val="1"/>
      <w:marLeft w:val="0"/>
      <w:marRight w:val="0"/>
      <w:marTop w:val="0"/>
      <w:marBottom w:val="0"/>
      <w:divBdr>
        <w:top w:val="none" w:sz="0" w:space="0" w:color="auto"/>
        <w:left w:val="none" w:sz="0" w:space="0" w:color="auto"/>
        <w:bottom w:val="none" w:sz="0" w:space="0" w:color="auto"/>
        <w:right w:val="none" w:sz="0" w:space="0" w:color="auto"/>
      </w:divBdr>
      <w:divsChild>
        <w:div w:id="737632804">
          <w:marLeft w:val="0"/>
          <w:marRight w:val="0"/>
          <w:marTop w:val="0"/>
          <w:marBottom w:val="0"/>
          <w:divBdr>
            <w:top w:val="none" w:sz="0" w:space="0" w:color="auto"/>
            <w:left w:val="none" w:sz="0" w:space="0" w:color="auto"/>
            <w:bottom w:val="none" w:sz="0" w:space="0" w:color="auto"/>
            <w:right w:val="none" w:sz="0" w:space="0" w:color="auto"/>
          </w:divBdr>
          <w:divsChild>
            <w:div w:id="1335838199">
              <w:marLeft w:val="0"/>
              <w:marRight w:val="0"/>
              <w:marTop w:val="0"/>
              <w:marBottom w:val="0"/>
              <w:divBdr>
                <w:top w:val="none" w:sz="0" w:space="0" w:color="auto"/>
                <w:left w:val="none" w:sz="0" w:space="0" w:color="auto"/>
                <w:bottom w:val="none" w:sz="0" w:space="0" w:color="auto"/>
                <w:right w:val="none" w:sz="0" w:space="0" w:color="auto"/>
              </w:divBdr>
              <w:divsChild>
                <w:div w:id="1033191854">
                  <w:marLeft w:val="0"/>
                  <w:marRight w:val="0"/>
                  <w:marTop w:val="0"/>
                  <w:marBottom w:val="0"/>
                  <w:divBdr>
                    <w:top w:val="none" w:sz="0" w:space="0" w:color="auto"/>
                    <w:left w:val="none" w:sz="0" w:space="0" w:color="auto"/>
                    <w:bottom w:val="none" w:sz="0" w:space="0" w:color="auto"/>
                    <w:right w:val="none" w:sz="0" w:space="0" w:color="auto"/>
                  </w:divBdr>
                  <w:divsChild>
                    <w:div w:id="1137532896">
                      <w:marLeft w:val="0"/>
                      <w:marRight w:val="0"/>
                      <w:marTop w:val="0"/>
                      <w:marBottom w:val="0"/>
                      <w:divBdr>
                        <w:top w:val="none" w:sz="0" w:space="0" w:color="auto"/>
                        <w:left w:val="none" w:sz="0" w:space="0" w:color="auto"/>
                        <w:bottom w:val="none" w:sz="0" w:space="0" w:color="auto"/>
                        <w:right w:val="none" w:sz="0" w:space="0" w:color="auto"/>
                      </w:divBdr>
                      <w:divsChild>
                        <w:div w:id="672876424">
                          <w:marLeft w:val="0"/>
                          <w:marRight w:val="0"/>
                          <w:marTop w:val="0"/>
                          <w:marBottom w:val="0"/>
                          <w:divBdr>
                            <w:top w:val="none" w:sz="0" w:space="0" w:color="auto"/>
                            <w:left w:val="none" w:sz="0" w:space="0" w:color="auto"/>
                            <w:bottom w:val="none" w:sz="0" w:space="0" w:color="auto"/>
                            <w:right w:val="none" w:sz="0" w:space="0" w:color="auto"/>
                          </w:divBdr>
                          <w:divsChild>
                            <w:div w:id="83749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0196411">
      <w:bodyDiv w:val="1"/>
      <w:marLeft w:val="0"/>
      <w:marRight w:val="0"/>
      <w:marTop w:val="0"/>
      <w:marBottom w:val="0"/>
      <w:divBdr>
        <w:top w:val="none" w:sz="0" w:space="0" w:color="auto"/>
        <w:left w:val="none" w:sz="0" w:space="0" w:color="auto"/>
        <w:bottom w:val="none" w:sz="0" w:space="0" w:color="auto"/>
        <w:right w:val="none" w:sz="0" w:space="0" w:color="auto"/>
      </w:divBdr>
    </w:div>
    <w:div w:id="559100159">
      <w:bodyDiv w:val="1"/>
      <w:marLeft w:val="0"/>
      <w:marRight w:val="0"/>
      <w:marTop w:val="0"/>
      <w:marBottom w:val="0"/>
      <w:divBdr>
        <w:top w:val="none" w:sz="0" w:space="0" w:color="auto"/>
        <w:left w:val="none" w:sz="0" w:space="0" w:color="auto"/>
        <w:bottom w:val="none" w:sz="0" w:space="0" w:color="auto"/>
        <w:right w:val="none" w:sz="0" w:space="0" w:color="auto"/>
      </w:divBdr>
    </w:div>
    <w:div w:id="564487290">
      <w:bodyDiv w:val="1"/>
      <w:marLeft w:val="0"/>
      <w:marRight w:val="0"/>
      <w:marTop w:val="0"/>
      <w:marBottom w:val="0"/>
      <w:divBdr>
        <w:top w:val="none" w:sz="0" w:space="0" w:color="auto"/>
        <w:left w:val="none" w:sz="0" w:space="0" w:color="auto"/>
        <w:bottom w:val="none" w:sz="0" w:space="0" w:color="auto"/>
        <w:right w:val="none" w:sz="0" w:space="0" w:color="auto"/>
      </w:divBdr>
    </w:div>
    <w:div w:id="571702080">
      <w:bodyDiv w:val="1"/>
      <w:marLeft w:val="0"/>
      <w:marRight w:val="0"/>
      <w:marTop w:val="0"/>
      <w:marBottom w:val="0"/>
      <w:divBdr>
        <w:top w:val="none" w:sz="0" w:space="0" w:color="auto"/>
        <w:left w:val="none" w:sz="0" w:space="0" w:color="auto"/>
        <w:bottom w:val="none" w:sz="0" w:space="0" w:color="auto"/>
        <w:right w:val="none" w:sz="0" w:space="0" w:color="auto"/>
      </w:divBdr>
    </w:div>
    <w:div w:id="572088421">
      <w:bodyDiv w:val="1"/>
      <w:marLeft w:val="0"/>
      <w:marRight w:val="0"/>
      <w:marTop w:val="0"/>
      <w:marBottom w:val="0"/>
      <w:divBdr>
        <w:top w:val="none" w:sz="0" w:space="0" w:color="auto"/>
        <w:left w:val="none" w:sz="0" w:space="0" w:color="auto"/>
        <w:bottom w:val="none" w:sz="0" w:space="0" w:color="auto"/>
        <w:right w:val="none" w:sz="0" w:space="0" w:color="auto"/>
      </w:divBdr>
    </w:div>
    <w:div w:id="591161644">
      <w:bodyDiv w:val="1"/>
      <w:marLeft w:val="0"/>
      <w:marRight w:val="0"/>
      <w:marTop w:val="0"/>
      <w:marBottom w:val="0"/>
      <w:divBdr>
        <w:top w:val="none" w:sz="0" w:space="0" w:color="auto"/>
        <w:left w:val="none" w:sz="0" w:space="0" w:color="auto"/>
        <w:bottom w:val="none" w:sz="0" w:space="0" w:color="auto"/>
        <w:right w:val="none" w:sz="0" w:space="0" w:color="auto"/>
      </w:divBdr>
      <w:divsChild>
        <w:div w:id="1599437837">
          <w:marLeft w:val="0"/>
          <w:marRight w:val="0"/>
          <w:marTop w:val="0"/>
          <w:marBottom w:val="0"/>
          <w:divBdr>
            <w:top w:val="none" w:sz="0" w:space="0" w:color="auto"/>
            <w:left w:val="none" w:sz="0" w:space="0" w:color="auto"/>
            <w:bottom w:val="none" w:sz="0" w:space="0" w:color="auto"/>
            <w:right w:val="none" w:sz="0" w:space="0" w:color="auto"/>
          </w:divBdr>
          <w:divsChild>
            <w:div w:id="628433321">
              <w:marLeft w:val="0"/>
              <w:marRight w:val="0"/>
              <w:marTop w:val="0"/>
              <w:marBottom w:val="0"/>
              <w:divBdr>
                <w:top w:val="none" w:sz="0" w:space="0" w:color="auto"/>
                <w:left w:val="none" w:sz="0" w:space="0" w:color="auto"/>
                <w:bottom w:val="none" w:sz="0" w:space="0" w:color="auto"/>
                <w:right w:val="none" w:sz="0" w:space="0" w:color="auto"/>
              </w:divBdr>
              <w:divsChild>
                <w:div w:id="714080587">
                  <w:marLeft w:val="0"/>
                  <w:marRight w:val="0"/>
                  <w:marTop w:val="0"/>
                  <w:marBottom w:val="0"/>
                  <w:divBdr>
                    <w:top w:val="none" w:sz="0" w:space="0" w:color="auto"/>
                    <w:left w:val="none" w:sz="0" w:space="0" w:color="auto"/>
                    <w:bottom w:val="none" w:sz="0" w:space="0" w:color="auto"/>
                    <w:right w:val="none" w:sz="0" w:space="0" w:color="auto"/>
                  </w:divBdr>
                </w:div>
                <w:div w:id="2036228701">
                  <w:marLeft w:val="0"/>
                  <w:marRight w:val="0"/>
                  <w:marTop w:val="0"/>
                  <w:marBottom w:val="0"/>
                  <w:divBdr>
                    <w:top w:val="none" w:sz="0" w:space="0" w:color="auto"/>
                    <w:left w:val="none" w:sz="0" w:space="0" w:color="auto"/>
                    <w:bottom w:val="none" w:sz="0" w:space="0" w:color="auto"/>
                    <w:right w:val="none" w:sz="0" w:space="0" w:color="auto"/>
                  </w:divBdr>
                  <w:divsChild>
                    <w:div w:id="44859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395691">
      <w:bodyDiv w:val="1"/>
      <w:marLeft w:val="0"/>
      <w:marRight w:val="0"/>
      <w:marTop w:val="0"/>
      <w:marBottom w:val="0"/>
      <w:divBdr>
        <w:top w:val="none" w:sz="0" w:space="0" w:color="auto"/>
        <w:left w:val="none" w:sz="0" w:space="0" w:color="auto"/>
        <w:bottom w:val="none" w:sz="0" w:space="0" w:color="auto"/>
        <w:right w:val="none" w:sz="0" w:space="0" w:color="auto"/>
      </w:divBdr>
    </w:div>
    <w:div w:id="603997376">
      <w:bodyDiv w:val="1"/>
      <w:marLeft w:val="0"/>
      <w:marRight w:val="0"/>
      <w:marTop w:val="0"/>
      <w:marBottom w:val="0"/>
      <w:divBdr>
        <w:top w:val="none" w:sz="0" w:space="0" w:color="auto"/>
        <w:left w:val="none" w:sz="0" w:space="0" w:color="auto"/>
        <w:bottom w:val="none" w:sz="0" w:space="0" w:color="auto"/>
        <w:right w:val="none" w:sz="0" w:space="0" w:color="auto"/>
      </w:divBdr>
    </w:div>
    <w:div w:id="605423201">
      <w:bodyDiv w:val="1"/>
      <w:marLeft w:val="0"/>
      <w:marRight w:val="0"/>
      <w:marTop w:val="0"/>
      <w:marBottom w:val="0"/>
      <w:divBdr>
        <w:top w:val="none" w:sz="0" w:space="0" w:color="auto"/>
        <w:left w:val="none" w:sz="0" w:space="0" w:color="auto"/>
        <w:bottom w:val="none" w:sz="0" w:space="0" w:color="auto"/>
        <w:right w:val="none" w:sz="0" w:space="0" w:color="auto"/>
      </w:divBdr>
    </w:div>
    <w:div w:id="609093042">
      <w:bodyDiv w:val="1"/>
      <w:marLeft w:val="0"/>
      <w:marRight w:val="0"/>
      <w:marTop w:val="0"/>
      <w:marBottom w:val="0"/>
      <w:divBdr>
        <w:top w:val="none" w:sz="0" w:space="0" w:color="auto"/>
        <w:left w:val="none" w:sz="0" w:space="0" w:color="auto"/>
        <w:bottom w:val="none" w:sz="0" w:space="0" w:color="auto"/>
        <w:right w:val="none" w:sz="0" w:space="0" w:color="auto"/>
      </w:divBdr>
      <w:divsChild>
        <w:div w:id="1235896169">
          <w:marLeft w:val="0"/>
          <w:marRight w:val="0"/>
          <w:marTop w:val="0"/>
          <w:marBottom w:val="0"/>
          <w:divBdr>
            <w:top w:val="none" w:sz="0" w:space="0" w:color="auto"/>
            <w:left w:val="none" w:sz="0" w:space="0" w:color="auto"/>
            <w:bottom w:val="none" w:sz="0" w:space="0" w:color="auto"/>
            <w:right w:val="none" w:sz="0" w:space="0" w:color="auto"/>
          </w:divBdr>
          <w:divsChild>
            <w:div w:id="1442800692">
              <w:marLeft w:val="0"/>
              <w:marRight w:val="0"/>
              <w:marTop w:val="0"/>
              <w:marBottom w:val="0"/>
              <w:divBdr>
                <w:top w:val="none" w:sz="0" w:space="0" w:color="auto"/>
                <w:left w:val="none" w:sz="0" w:space="0" w:color="auto"/>
                <w:bottom w:val="none" w:sz="0" w:space="0" w:color="auto"/>
                <w:right w:val="none" w:sz="0" w:space="0" w:color="auto"/>
              </w:divBdr>
              <w:divsChild>
                <w:div w:id="1227297081">
                  <w:marLeft w:val="0"/>
                  <w:marRight w:val="0"/>
                  <w:marTop w:val="0"/>
                  <w:marBottom w:val="0"/>
                  <w:divBdr>
                    <w:top w:val="none" w:sz="0" w:space="0" w:color="auto"/>
                    <w:left w:val="none" w:sz="0" w:space="0" w:color="auto"/>
                    <w:bottom w:val="none" w:sz="0" w:space="0" w:color="auto"/>
                    <w:right w:val="none" w:sz="0" w:space="0" w:color="auto"/>
                  </w:divBdr>
                  <w:divsChild>
                    <w:div w:id="228196551">
                      <w:marLeft w:val="0"/>
                      <w:marRight w:val="0"/>
                      <w:marTop w:val="0"/>
                      <w:marBottom w:val="0"/>
                      <w:divBdr>
                        <w:top w:val="none" w:sz="0" w:space="0" w:color="auto"/>
                        <w:left w:val="none" w:sz="0" w:space="0" w:color="auto"/>
                        <w:bottom w:val="none" w:sz="0" w:space="0" w:color="auto"/>
                        <w:right w:val="none" w:sz="0" w:space="0" w:color="auto"/>
                      </w:divBdr>
                      <w:divsChild>
                        <w:div w:id="185822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9971437">
      <w:bodyDiv w:val="1"/>
      <w:marLeft w:val="0"/>
      <w:marRight w:val="0"/>
      <w:marTop w:val="0"/>
      <w:marBottom w:val="0"/>
      <w:divBdr>
        <w:top w:val="none" w:sz="0" w:space="0" w:color="auto"/>
        <w:left w:val="none" w:sz="0" w:space="0" w:color="auto"/>
        <w:bottom w:val="none" w:sz="0" w:space="0" w:color="auto"/>
        <w:right w:val="none" w:sz="0" w:space="0" w:color="auto"/>
      </w:divBdr>
    </w:div>
    <w:div w:id="619453123">
      <w:bodyDiv w:val="1"/>
      <w:marLeft w:val="0"/>
      <w:marRight w:val="0"/>
      <w:marTop w:val="0"/>
      <w:marBottom w:val="0"/>
      <w:divBdr>
        <w:top w:val="none" w:sz="0" w:space="0" w:color="auto"/>
        <w:left w:val="none" w:sz="0" w:space="0" w:color="auto"/>
        <w:bottom w:val="none" w:sz="0" w:space="0" w:color="auto"/>
        <w:right w:val="none" w:sz="0" w:space="0" w:color="auto"/>
      </w:divBdr>
      <w:divsChild>
        <w:div w:id="1600869139">
          <w:marLeft w:val="0"/>
          <w:marRight w:val="0"/>
          <w:marTop w:val="0"/>
          <w:marBottom w:val="0"/>
          <w:divBdr>
            <w:top w:val="none" w:sz="0" w:space="0" w:color="auto"/>
            <w:left w:val="none" w:sz="0" w:space="0" w:color="auto"/>
            <w:bottom w:val="none" w:sz="0" w:space="0" w:color="auto"/>
            <w:right w:val="none" w:sz="0" w:space="0" w:color="auto"/>
          </w:divBdr>
          <w:divsChild>
            <w:div w:id="361247003">
              <w:marLeft w:val="0"/>
              <w:marRight w:val="0"/>
              <w:marTop w:val="0"/>
              <w:marBottom w:val="0"/>
              <w:divBdr>
                <w:top w:val="none" w:sz="0" w:space="0" w:color="auto"/>
                <w:left w:val="none" w:sz="0" w:space="0" w:color="auto"/>
                <w:bottom w:val="none" w:sz="0" w:space="0" w:color="auto"/>
                <w:right w:val="none" w:sz="0" w:space="0" w:color="auto"/>
              </w:divBdr>
              <w:divsChild>
                <w:div w:id="1145245471">
                  <w:marLeft w:val="0"/>
                  <w:marRight w:val="0"/>
                  <w:marTop w:val="0"/>
                  <w:marBottom w:val="0"/>
                  <w:divBdr>
                    <w:top w:val="none" w:sz="0" w:space="0" w:color="auto"/>
                    <w:left w:val="none" w:sz="0" w:space="0" w:color="auto"/>
                    <w:bottom w:val="none" w:sz="0" w:space="0" w:color="auto"/>
                    <w:right w:val="none" w:sz="0" w:space="0" w:color="auto"/>
                  </w:divBdr>
                  <w:divsChild>
                    <w:div w:id="2080712742">
                      <w:marLeft w:val="0"/>
                      <w:marRight w:val="0"/>
                      <w:marTop w:val="0"/>
                      <w:marBottom w:val="0"/>
                      <w:divBdr>
                        <w:top w:val="none" w:sz="0" w:space="0" w:color="auto"/>
                        <w:left w:val="none" w:sz="0" w:space="0" w:color="auto"/>
                        <w:bottom w:val="none" w:sz="0" w:space="0" w:color="auto"/>
                        <w:right w:val="none" w:sz="0" w:space="0" w:color="auto"/>
                      </w:divBdr>
                      <w:divsChild>
                        <w:div w:id="384763801">
                          <w:marLeft w:val="0"/>
                          <w:marRight w:val="0"/>
                          <w:marTop w:val="0"/>
                          <w:marBottom w:val="0"/>
                          <w:divBdr>
                            <w:top w:val="none" w:sz="0" w:space="0" w:color="auto"/>
                            <w:left w:val="none" w:sz="0" w:space="0" w:color="auto"/>
                            <w:bottom w:val="none" w:sz="0" w:space="0" w:color="auto"/>
                            <w:right w:val="none" w:sz="0" w:space="0" w:color="auto"/>
                          </w:divBdr>
                          <w:divsChild>
                            <w:div w:id="164877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802425">
      <w:bodyDiv w:val="1"/>
      <w:marLeft w:val="0"/>
      <w:marRight w:val="0"/>
      <w:marTop w:val="0"/>
      <w:marBottom w:val="0"/>
      <w:divBdr>
        <w:top w:val="none" w:sz="0" w:space="0" w:color="auto"/>
        <w:left w:val="none" w:sz="0" w:space="0" w:color="auto"/>
        <w:bottom w:val="none" w:sz="0" w:space="0" w:color="auto"/>
        <w:right w:val="none" w:sz="0" w:space="0" w:color="auto"/>
      </w:divBdr>
    </w:div>
    <w:div w:id="619848797">
      <w:bodyDiv w:val="1"/>
      <w:marLeft w:val="0"/>
      <w:marRight w:val="0"/>
      <w:marTop w:val="0"/>
      <w:marBottom w:val="0"/>
      <w:divBdr>
        <w:top w:val="none" w:sz="0" w:space="0" w:color="auto"/>
        <w:left w:val="none" w:sz="0" w:space="0" w:color="auto"/>
        <w:bottom w:val="none" w:sz="0" w:space="0" w:color="auto"/>
        <w:right w:val="none" w:sz="0" w:space="0" w:color="auto"/>
      </w:divBdr>
    </w:div>
    <w:div w:id="624505443">
      <w:bodyDiv w:val="1"/>
      <w:marLeft w:val="0"/>
      <w:marRight w:val="0"/>
      <w:marTop w:val="0"/>
      <w:marBottom w:val="0"/>
      <w:divBdr>
        <w:top w:val="none" w:sz="0" w:space="0" w:color="auto"/>
        <w:left w:val="none" w:sz="0" w:space="0" w:color="auto"/>
        <w:bottom w:val="none" w:sz="0" w:space="0" w:color="auto"/>
        <w:right w:val="none" w:sz="0" w:space="0" w:color="auto"/>
      </w:divBdr>
    </w:div>
    <w:div w:id="633294021">
      <w:bodyDiv w:val="1"/>
      <w:marLeft w:val="0"/>
      <w:marRight w:val="0"/>
      <w:marTop w:val="0"/>
      <w:marBottom w:val="0"/>
      <w:divBdr>
        <w:top w:val="none" w:sz="0" w:space="0" w:color="auto"/>
        <w:left w:val="none" w:sz="0" w:space="0" w:color="auto"/>
        <w:bottom w:val="none" w:sz="0" w:space="0" w:color="auto"/>
        <w:right w:val="none" w:sz="0" w:space="0" w:color="auto"/>
      </w:divBdr>
    </w:div>
    <w:div w:id="636960322">
      <w:bodyDiv w:val="1"/>
      <w:marLeft w:val="0"/>
      <w:marRight w:val="0"/>
      <w:marTop w:val="0"/>
      <w:marBottom w:val="0"/>
      <w:divBdr>
        <w:top w:val="none" w:sz="0" w:space="0" w:color="auto"/>
        <w:left w:val="none" w:sz="0" w:space="0" w:color="auto"/>
        <w:bottom w:val="none" w:sz="0" w:space="0" w:color="auto"/>
        <w:right w:val="none" w:sz="0" w:space="0" w:color="auto"/>
      </w:divBdr>
      <w:divsChild>
        <w:div w:id="777725205">
          <w:marLeft w:val="0"/>
          <w:marRight w:val="0"/>
          <w:marTop w:val="0"/>
          <w:marBottom w:val="0"/>
          <w:divBdr>
            <w:top w:val="none" w:sz="0" w:space="0" w:color="auto"/>
            <w:left w:val="none" w:sz="0" w:space="0" w:color="auto"/>
            <w:bottom w:val="none" w:sz="0" w:space="0" w:color="auto"/>
            <w:right w:val="none" w:sz="0" w:space="0" w:color="auto"/>
          </w:divBdr>
          <w:divsChild>
            <w:div w:id="1989360285">
              <w:marLeft w:val="0"/>
              <w:marRight w:val="0"/>
              <w:marTop w:val="0"/>
              <w:marBottom w:val="0"/>
              <w:divBdr>
                <w:top w:val="none" w:sz="0" w:space="0" w:color="auto"/>
                <w:left w:val="none" w:sz="0" w:space="0" w:color="auto"/>
                <w:bottom w:val="none" w:sz="0" w:space="0" w:color="auto"/>
                <w:right w:val="none" w:sz="0" w:space="0" w:color="auto"/>
              </w:divBdr>
              <w:divsChild>
                <w:div w:id="895821766">
                  <w:marLeft w:val="0"/>
                  <w:marRight w:val="0"/>
                  <w:marTop w:val="0"/>
                  <w:marBottom w:val="0"/>
                  <w:divBdr>
                    <w:top w:val="none" w:sz="0" w:space="0" w:color="auto"/>
                    <w:left w:val="none" w:sz="0" w:space="0" w:color="auto"/>
                    <w:bottom w:val="none" w:sz="0" w:space="0" w:color="auto"/>
                    <w:right w:val="none" w:sz="0" w:space="0" w:color="auto"/>
                  </w:divBdr>
                  <w:divsChild>
                    <w:div w:id="1971978835">
                      <w:marLeft w:val="0"/>
                      <w:marRight w:val="0"/>
                      <w:marTop w:val="0"/>
                      <w:marBottom w:val="0"/>
                      <w:divBdr>
                        <w:top w:val="none" w:sz="0" w:space="0" w:color="auto"/>
                        <w:left w:val="none" w:sz="0" w:space="0" w:color="auto"/>
                        <w:bottom w:val="none" w:sz="0" w:space="0" w:color="auto"/>
                        <w:right w:val="none" w:sz="0" w:space="0" w:color="auto"/>
                      </w:divBdr>
                      <w:divsChild>
                        <w:div w:id="1744793577">
                          <w:marLeft w:val="0"/>
                          <w:marRight w:val="0"/>
                          <w:marTop w:val="0"/>
                          <w:marBottom w:val="0"/>
                          <w:divBdr>
                            <w:top w:val="none" w:sz="0" w:space="0" w:color="auto"/>
                            <w:left w:val="none" w:sz="0" w:space="0" w:color="auto"/>
                            <w:bottom w:val="single" w:sz="6" w:space="0" w:color="EDEDED"/>
                            <w:right w:val="none" w:sz="0" w:space="0" w:color="auto"/>
                          </w:divBdr>
                        </w:div>
                      </w:divsChild>
                    </w:div>
                  </w:divsChild>
                </w:div>
              </w:divsChild>
            </w:div>
          </w:divsChild>
        </w:div>
      </w:divsChild>
    </w:div>
    <w:div w:id="642395789">
      <w:bodyDiv w:val="1"/>
      <w:marLeft w:val="0"/>
      <w:marRight w:val="0"/>
      <w:marTop w:val="0"/>
      <w:marBottom w:val="0"/>
      <w:divBdr>
        <w:top w:val="none" w:sz="0" w:space="0" w:color="auto"/>
        <w:left w:val="none" w:sz="0" w:space="0" w:color="auto"/>
        <w:bottom w:val="none" w:sz="0" w:space="0" w:color="auto"/>
        <w:right w:val="none" w:sz="0" w:space="0" w:color="auto"/>
      </w:divBdr>
      <w:divsChild>
        <w:div w:id="1094782391">
          <w:marLeft w:val="0"/>
          <w:marRight w:val="0"/>
          <w:marTop w:val="0"/>
          <w:marBottom w:val="0"/>
          <w:divBdr>
            <w:top w:val="none" w:sz="0" w:space="0" w:color="auto"/>
            <w:left w:val="none" w:sz="0" w:space="0" w:color="auto"/>
            <w:bottom w:val="none" w:sz="0" w:space="0" w:color="auto"/>
            <w:right w:val="none" w:sz="0" w:space="0" w:color="auto"/>
          </w:divBdr>
          <w:divsChild>
            <w:div w:id="1845171810">
              <w:marLeft w:val="0"/>
              <w:marRight w:val="0"/>
              <w:marTop w:val="0"/>
              <w:marBottom w:val="0"/>
              <w:divBdr>
                <w:top w:val="none" w:sz="0" w:space="0" w:color="auto"/>
                <w:left w:val="none" w:sz="0" w:space="0" w:color="auto"/>
                <w:bottom w:val="none" w:sz="0" w:space="0" w:color="auto"/>
                <w:right w:val="none" w:sz="0" w:space="0" w:color="auto"/>
              </w:divBdr>
              <w:divsChild>
                <w:div w:id="175391788">
                  <w:marLeft w:val="0"/>
                  <w:marRight w:val="0"/>
                  <w:marTop w:val="0"/>
                  <w:marBottom w:val="0"/>
                  <w:divBdr>
                    <w:top w:val="none" w:sz="0" w:space="0" w:color="auto"/>
                    <w:left w:val="none" w:sz="0" w:space="0" w:color="auto"/>
                    <w:bottom w:val="none" w:sz="0" w:space="0" w:color="auto"/>
                    <w:right w:val="none" w:sz="0" w:space="0" w:color="auto"/>
                  </w:divBdr>
                </w:div>
                <w:div w:id="1134521442">
                  <w:marLeft w:val="0"/>
                  <w:marRight w:val="0"/>
                  <w:marTop w:val="0"/>
                  <w:marBottom w:val="0"/>
                  <w:divBdr>
                    <w:top w:val="none" w:sz="0" w:space="0" w:color="auto"/>
                    <w:left w:val="none" w:sz="0" w:space="0" w:color="auto"/>
                    <w:bottom w:val="none" w:sz="0" w:space="0" w:color="auto"/>
                    <w:right w:val="none" w:sz="0" w:space="0" w:color="auto"/>
                  </w:divBdr>
                  <w:divsChild>
                    <w:div w:id="168578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655869">
      <w:bodyDiv w:val="1"/>
      <w:marLeft w:val="0"/>
      <w:marRight w:val="0"/>
      <w:marTop w:val="0"/>
      <w:marBottom w:val="0"/>
      <w:divBdr>
        <w:top w:val="none" w:sz="0" w:space="0" w:color="auto"/>
        <w:left w:val="none" w:sz="0" w:space="0" w:color="auto"/>
        <w:bottom w:val="none" w:sz="0" w:space="0" w:color="auto"/>
        <w:right w:val="none" w:sz="0" w:space="0" w:color="auto"/>
      </w:divBdr>
      <w:divsChild>
        <w:div w:id="535042568">
          <w:marLeft w:val="0"/>
          <w:marRight w:val="0"/>
          <w:marTop w:val="0"/>
          <w:marBottom w:val="0"/>
          <w:divBdr>
            <w:top w:val="none" w:sz="0" w:space="0" w:color="auto"/>
            <w:left w:val="none" w:sz="0" w:space="0" w:color="auto"/>
            <w:bottom w:val="none" w:sz="0" w:space="0" w:color="auto"/>
            <w:right w:val="none" w:sz="0" w:space="0" w:color="auto"/>
          </w:divBdr>
          <w:divsChild>
            <w:div w:id="2049179775">
              <w:marLeft w:val="0"/>
              <w:marRight w:val="0"/>
              <w:marTop w:val="0"/>
              <w:marBottom w:val="0"/>
              <w:divBdr>
                <w:top w:val="none" w:sz="0" w:space="0" w:color="auto"/>
                <w:left w:val="none" w:sz="0" w:space="0" w:color="auto"/>
                <w:bottom w:val="none" w:sz="0" w:space="0" w:color="auto"/>
                <w:right w:val="none" w:sz="0" w:space="0" w:color="auto"/>
              </w:divBdr>
              <w:divsChild>
                <w:div w:id="427046695">
                  <w:marLeft w:val="0"/>
                  <w:marRight w:val="0"/>
                  <w:marTop w:val="0"/>
                  <w:marBottom w:val="0"/>
                  <w:divBdr>
                    <w:top w:val="none" w:sz="0" w:space="0" w:color="auto"/>
                    <w:left w:val="none" w:sz="0" w:space="0" w:color="auto"/>
                    <w:bottom w:val="none" w:sz="0" w:space="0" w:color="auto"/>
                    <w:right w:val="none" w:sz="0" w:space="0" w:color="auto"/>
                  </w:divBdr>
                </w:div>
                <w:div w:id="1148938121">
                  <w:marLeft w:val="0"/>
                  <w:marRight w:val="0"/>
                  <w:marTop w:val="0"/>
                  <w:marBottom w:val="0"/>
                  <w:divBdr>
                    <w:top w:val="none" w:sz="0" w:space="0" w:color="auto"/>
                    <w:left w:val="none" w:sz="0" w:space="0" w:color="auto"/>
                    <w:bottom w:val="none" w:sz="0" w:space="0" w:color="auto"/>
                    <w:right w:val="none" w:sz="0" w:space="0" w:color="auto"/>
                  </w:divBdr>
                  <w:divsChild>
                    <w:div w:id="166392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739153">
      <w:bodyDiv w:val="1"/>
      <w:marLeft w:val="0"/>
      <w:marRight w:val="0"/>
      <w:marTop w:val="0"/>
      <w:marBottom w:val="0"/>
      <w:divBdr>
        <w:top w:val="none" w:sz="0" w:space="0" w:color="auto"/>
        <w:left w:val="none" w:sz="0" w:space="0" w:color="auto"/>
        <w:bottom w:val="none" w:sz="0" w:space="0" w:color="auto"/>
        <w:right w:val="none" w:sz="0" w:space="0" w:color="auto"/>
      </w:divBdr>
    </w:div>
    <w:div w:id="650449729">
      <w:bodyDiv w:val="1"/>
      <w:marLeft w:val="0"/>
      <w:marRight w:val="0"/>
      <w:marTop w:val="0"/>
      <w:marBottom w:val="0"/>
      <w:divBdr>
        <w:top w:val="none" w:sz="0" w:space="0" w:color="auto"/>
        <w:left w:val="none" w:sz="0" w:space="0" w:color="auto"/>
        <w:bottom w:val="none" w:sz="0" w:space="0" w:color="auto"/>
        <w:right w:val="none" w:sz="0" w:space="0" w:color="auto"/>
      </w:divBdr>
      <w:divsChild>
        <w:div w:id="1235316431">
          <w:marLeft w:val="0"/>
          <w:marRight w:val="0"/>
          <w:marTop w:val="0"/>
          <w:marBottom w:val="0"/>
          <w:divBdr>
            <w:top w:val="none" w:sz="0" w:space="0" w:color="auto"/>
            <w:left w:val="none" w:sz="0" w:space="0" w:color="auto"/>
            <w:bottom w:val="none" w:sz="0" w:space="0" w:color="auto"/>
            <w:right w:val="none" w:sz="0" w:space="0" w:color="auto"/>
          </w:divBdr>
          <w:divsChild>
            <w:div w:id="636691504">
              <w:marLeft w:val="0"/>
              <w:marRight w:val="0"/>
              <w:marTop w:val="0"/>
              <w:marBottom w:val="0"/>
              <w:divBdr>
                <w:top w:val="none" w:sz="0" w:space="0" w:color="auto"/>
                <w:left w:val="none" w:sz="0" w:space="0" w:color="auto"/>
                <w:bottom w:val="none" w:sz="0" w:space="0" w:color="auto"/>
                <w:right w:val="none" w:sz="0" w:space="0" w:color="auto"/>
              </w:divBdr>
              <w:divsChild>
                <w:div w:id="1851487011">
                  <w:marLeft w:val="0"/>
                  <w:marRight w:val="0"/>
                  <w:marTop w:val="0"/>
                  <w:marBottom w:val="0"/>
                  <w:divBdr>
                    <w:top w:val="none" w:sz="0" w:space="0" w:color="auto"/>
                    <w:left w:val="none" w:sz="0" w:space="0" w:color="auto"/>
                    <w:bottom w:val="none" w:sz="0" w:space="0" w:color="auto"/>
                    <w:right w:val="none" w:sz="0" w:space="0" w:color="auto"/>
                  </w:divBdr>
                  <w:divsChild>
                    <w:div w:id="1400640149">
                      <w:marLeft w:val="0"/>
                      <w:marRight w:val="0"/>
                      <w:marTop w:val="0"/>
                      <w:marBottom w:val="0"/>
                      <w:divBdr>
                        <w:top w:val="none" w:sz="0" w:space="0" w:color="auto"/>
                        <w:left w:val="none" w:sz="0" w:space="0" w:color="auto"/>
                        <w:bottom w:val="none" w:sz="0" w:space="0" w:color="auto"/>
                        <w:right w:val="none" w:sz="0" w:space="0" w:color="auto"/>
                      </w:divBdr>
                      <w:divsChild>
                        <w:div w:id="517280484">
                          <w:marLeft w:val="0"/>
                          <w:marRight w:val="0"/>
                          <w:marTop w:val="0"/>
                          <w:marBottom w:val="0"/>
                          <w:divBdr>
                            <w:top w:val="none" w:sz="0" w:space="0" w:color="auto"/>
                            <w:left w:val="none" w:sz="0" w:space="0" w:color="auto"/>
                            <w:bottom w:val="none" w:sz="0" w:space="0" w:color="auto"/>
                            <w:right w:val="none" w:sz="0" w:space="0" w:color="auto"/>
                          </w:divBdr>
                          <w:divsChild>
                            <w:div w:id="108129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6418473">
      <w:bodyDiv w:val="1"/>
      <w:marLeft w:val="0"/>
      <w:marRight w:val="0"/>
      <w:marTop w:val="0"/>
      <w:marBottom w:val="0"/>
      <w:divBdr>
        <w:top w:val="none" w:sz="0" w:space="0" w:color="auto"/>
        <w:left w:val="none" w:sz="0" w:space="0" w:color="auto"/>
        <w:bottom w:val="none" w:sz="0" w:space="0" w:color="auto"/>
        <w:right w:val="none" w:sz="0" w:space="0" w:color="auto"/>
      </w:divBdr>
      <w:divsChild>
        <w:div w:id="140847648">
          <w:marLeft w:val="0"/>
          <w:marRight w:val="0"/>
          <w:marTop w:val="0"/>
          <w:marBottom w:val="0"/>
          <w:divBdr>
            <w:top w:val="none" w:sz="0" w:space="0" w:color="auto"/>
            <w:left w:val="none" w:sz="0" w:space="0" w:color="auto"/>
            <w:bottom w:val="none" w:sz="0" w:space="0" w:color="auto"/>
            <w:right w:val="none" w:sz="0" w:space="0" w:color="auto"/>
          </w:divBdr>
          <w:divsChild>
            <w:div w:id="444661797">
              <w:marLeft w:val="0"/>
              <w:marRight w:val="0"/>
              <w:marTop w:val="0"/>
              <w:marBottom w:val="0"/>
              <w:divBdr>
                <w:top w:val="none" w:sz="0" w:space="0" w:color="auto"/>
                <w:left w:val="none" w:sz="0" w:space="0" w:color="auto"/>
                <w:bottom w:val="none" w:sz="0" w:space="0" w:color="auto"/>
                <w:right w:val="none" w:sz="0" w:space="0" w:color="auto"/>
              </w:divBdr>
              <w:divsChild>
                <w:div w:id="477652903">
                  <w:marLeft w:val="0"/>
                  <w:marRight w:val="0"/>
                  <w:marTop w:val="0"/>
                  <w:marBottom w:val="0"/>
                  <w:divBdr>
                    <w:top w:val="none" w:sz="0" w:space="0" w:color="auto"/>
                    <w:left w:val="none" w:sz="0" w:space="0" w:color="auto"/>
                    <w:bottom w:val="none" w:sz="0" w:space="0" w:color="auto"/>
                    <w:right w:val="none" w:sz="0" w:space="0" w:color="auto"/>
                  </w:divBdr>
                </w:div>
                <w:div w:id="562175369">
                  <w:marLeft w:val="0"/>
                  <w:marRight w:val="0"/>
                  <w:marTop w:val="0"/>
                  <w:marBottom w:val="0"/>
                  <w:divBdr>
                    <w:top w:val="none" w:sz="0" w:space="0" w:color="auto"/>
                    <w:left w:val="none" w:sz="0" w:space="0" w:color="auto"/>
                    <w:bottom w:val="none" w:sz="0" w:space="0" w:color="auto"/>
                    <w:right w:val="none" w:sz="0" w:space="0" w:color="auto"/>
                  </w:divBdr>
                  <w:divsChild>
                    <w:div w:id="12204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802617">
      <w:bodyDiv w:val="1"/>
      <w:marLeft w:val="0"/>
      <w:marRight w:val="0"/>
      <w:marTop w:val="0"/>
      <w:marBottom w:val="0"/>
      <w:divBdr>
        <w:top w:val="none" w:sz="0" w:space="0" w:color="auto"/>
        <w:left w:val="none" w:sz="0" w:space="0" w:color="auto"/>
        <w:bottom w:val="none" w:sz="0" w:space="0" w:color="auto"/>
        <w:right w:val="none" w:sz="0" w:space="0" w:color="auto"/>
      </w:divBdr>
      <w:divsChild>
        <w:div w:id="464277968">
          <w:marLeft w:val="0"/>
          <w:marRight w:val="0"/>
          <w:marTop w:val="0"/>
          <w:marBottom w:val="0"/>
          <w:divBdr>
            <w:top w:val="none" w:sz="0" w:space="0" w:color="auto"/>
            <w:left w:val="none" w:sz="0" w:space="0" w:color="auto"/>
            <w:bottom w:val="none" w:sz="0" w:space="0" w:color="auto"/>
            <w:right w:val="none" w:sz="0" w:space="0" w:color="auto"/>
          </w:divBdr>
          <w:divsChild>
            <w:div w:id="494347597">
              <w:marLeft w:val="0"/>
              <w:marRight w:val="0"/>
              <w:marTop w:val="0"/>
              <w:marBottom w:val="0"/>
              <w:divBdr>
                <w:top w:val="none" w:sz="0" w:space="0" w:color="auto"/>
                <w:left w:val="none" w:sz="0" w:space="0" w:color="auto"/>
                <w:bottom w:val="none" w:sz="0" w:space="0" w:color="auto"/>
                <w:right w:val="none" w:sz="0" w:space="0" w:color="auto"/>
              </w:divBdr>
              <w:divsChild>
                <w:div w:id="1252354319">
                  <w:marLeft w:val="0"/>
                  <w:marRight w:val="0"/>
                  <w:marTop w:val="0"/>
                  <w:marBottom w:val="0"/>
                  <w:divBdr>
                    <w:top w:val="none" w:sz="0" w:space="0" w:color="auto"/>
                    <w:left w:val="none" w:sz="0" w:space="0" w:color="auto"/>
                    <w:bottom w:val="none" w:sz="0" w:space="0" w:color="auto"/>
                    <w:right w:val="none" w:sz="0" w:space="0" w:color="auto"/>
                  </w:divBdr>
                  <w:divsChild>
                    <w:div w:id="1189609911">
                      <w:marLeft w:val="0"/>
                      <w:marRight w:val="0"/>
                      <w:marTop w:val="0"/>
                      <w:marBottom w:val="0"/>
                      <w:divBdr>
                        <w:top w:val="none" w:sz="0" w:space="0" w:color="auto"/>
                        <w:left w:val="none" w:sz="0" w:space="0" w:color="auto"/>
                        <w:bottom w:val="none" w:sz="0" w:space="0" w:color="auto"/>
                        <w:right w:val="none" w:sz="0" w:space="0" w:color="auto"/>
                      </w:divBdr>
                      <w:divsChild>
                        <w:div w:id="85218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0157067">
      <w:bodyDiv w:val="1"/>
      <w:marLeft w:val="0"/>
      <w:marRight w:val="0"/>
      <w:marTop w:val="0"/>
      <w:marBottom w:val="0"/>
      <w:divBdr>
        <w:top w:val="none" w:sz="0" w:space="0" w:color="auto"/>
        <w:left w:val="none" w:sz="0" w:space="0" w:color="auto"/>
        <w:bottom w:val="none" w:sz="0" w:space="0" w:color="auto"/>
        <w:right w:val="none" w:sz="0" w:space="0" w:color="auto"/>
      </w:divBdr>
      <w:divsChild>
        <w:div w:id="1523398571">
          <w:marLeft w:val="0"/>
          <w:marRight w:val="0"/>
          <w:marTop w:val="0"/>
          <w:marBottom w:val="0"/>
          <w:divBdr>
            <w:top w:val="none" w:sz="0" w:space="0" w:color="auto"/>
            <w:left w:val="none" w:sz="0" w:space="0" w:color="auto"/>
            <w:bottom w:val="none" w:sz="0" w:space="0" w:color="auto"/>
            <w:right w:val="none" w:sz="0" w:space="0" w:color="auto"/>
          </w:divBdr>
          <w:divsChild>
            <w:div w:id="808353453">
              <w:marLeft w:val="0"/>
              <w:marRight w:val="0"/>
              <w:marTop w:val="0"/>
              <w:marBottom w:val="0"/>
              <w:divBdr>
                <w:top w:val="none" w:sz="0" w:space="0" w:color="auto"/>
                <w:left w:val="none" w:sz="0" w:space="0" w:color="auto"/>
                <w:bottom w:val="none" w:sz="0" w:space="0" w:color="auto"/>
                <w:right w:val="none" w:sz="0" w:space="0" w:color="auto"/>
              </w:divBdr>
              <w:divsChild>
                <w:div w:id="1375033565">
                  <w:marLeft w:val="0"/>
                  <w:marRight w:val="0"/>
                  <w:marTop w:val="0"/>
                  <w:marBottom w:val="0"/>
                  <w:divBdr>
                    <w:top w:val="none" w:sz="0" w:space="0" w:color="auto"/>
                    <w:left w:val="none" w:sz="0" w:space="0" w:color="auto"/>
                    <w:bottom w:val="none" w:sz="0" w:space="0" w:color="auto"/>
                    <w:right w:val="none" w:sz="0" w:space="0" w:color="auto"/>
                  </w:divBdr>
                  <w:divsChild>
                    <w:div w:id="170146909">
                      <w:marLeft w:val="0"/>
                      <w:marRight w:val="0"/>
                      <w:marTop w:val="0"/>
                      <w:marBottom w:val="0"/>
                      <w:divBdr>
                        <w:top w:val="none" w:sz="0" w:space="0" w:color="auto"/>
                        <w:left w:val="none" w:sz="0" w:space="0" w:color="auto"/>
                        <w:bottom w:val="none" w:sz="0" w:space="0" w:color="auto"/>
                        <w:right w:val="none" w:sz="0" w:space="0" w:color="auto"/>
                      </w:divBdr>
                      <w:divsChild>
                        <w:div w:id="185252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0111321">
      <w:bodyDiv w:val="1"/>
      <w:marLeft w:val="0"/>
      <w:marRight w:val="0"/>
      <w:marTop w:val="0"/>
      <w:marBottom w:val="0"/>
      <w:divBdr>
        <w:top w:val="none" w:sz="0" w:space="0" w:color="auto"/>
        <w:left w:val="none" w:sz="0" w:space="0" w:color="auto"/>
        <w:bottom w:val="none" w:sz="0" w:space="0" w:color="auto"/>
        <w:right w:val="none" w:sz="0" w:space="0" w:color="auto"/>
      </w:divBdr>
    </w:div>
    <w:div w:id="709382585">
      <w:bodyDiv w:val="1"/>
      <w:marLeft w:val="0"/>
      <w:marRight w:val="0"/>
      <w:marTop w:val="0"/>
      <w:marBottom w:val="0"/>
      <w:divBdr>
        <w:top w:val="none" w:sz="0" w:space="0" w:color="auto"/>
        <w:left w:val="none" w:sz="0" w:space="0" w:color="auto"/>
        <w:bottom w:val="none" w:sz="0" w:space="0" w:color="auto"/>
        <w:right w:val="none" w:sz="0" w:space="0" w:color="auto"/>
      </w:divBdr>
    </w:div>
    <w:div w:id="732583241">
      <w:bodyDiv w:val="1"/>
      <w:marLeft w:val="0"/>
      <w:marRight w:val="0"/>
      <w:marTop w:val="0"/>
      <w:marBottom w:val="0"/>
      <w:divBdr>
        <w:top w:val="none" w:sz="0" w:space="0" w:color="auto"/>
        <w:left w:val="none" w:sz="0" w:space="0" w:color="auto"/>
        <w:bottom w:val="none" w:sz="0" w:space="0" w:color="auto"/>
        <w:right w:val="none" w:sz="0" w:space="0" w:color="auto"/>
      </w:divBdr>
    </w:div>
    <w:div w:id="734666291">
      <w:bodyDiv w:val="1"/>
      <w:marLeft w:val="0"/>
      <w:marRight w:val="0"/>
      <w:marTop w:val="0"/>
      <w:marBottom w:val="0"/>
      <w:divBdr>
        <w:top w:val="none" w:sz="0" w:space="0" w:color="auto"/>
        <w:left w:val="none" w:sz="0" w:space="0" w:color="auto"/>
        <w:bottom w:val="none" w:sz="0" w:space="0" w:color="auto"/>
        <w:right w:val="none" w:sz="0" w:space="0" w:color="auto"/>
      </w:divBdr>
      <w:divsChild>
        <w:div w:id="1084300625">
          <w:marLeft w:val="0"/>
          <w:marRight w:val="0"/>
          <w:marTop w:val="0"/>
          <w:marBottom w:val="0"/>
          <w:divBdr>
            <w:top w:val="none" w:sz="0" w:space="0" w:color="auto"/>
            <w:left w:val="none" w:sz="0" w:space="0" w:color="auto"/>
            <w:bottom w:val="none" w:sz="0" w:space="0" w:color="auto"/>
            <w:right w:val="none" w:sz="0" w:space="0" w:color="auto"/>
          </w:divBdr>
          <w:divsChild>
            <w:div w:id="1918979319">
              <w:marLeft w:val="0"/>
              <w:marRight w:val="0"/>
              <w:marTop w:val="0"/>
              <w:marBottom w:val="0"/>
              <w:divBdr>
                <w:top w:val="none" w:sz="0" w:space="0" w:color="auto"/>
                <w:left w:val="none" w:sz="0" w:space="0" w:color="auto"/>
                <w:bottom w:val="none" w:sz="0" w:space="0" w:color="auto"/>
                <w:right w:val="none" w:sz="0" w:space="0" w:color="auto"/>
              </w:divBdr>
              <w:divsChild>
                <w:div w:id="936786290">
                  <w:marLeft w:val="0"/>
                  <w:marRight w:val="0"/>
                  <w:marTop w:val="0"/>
                  <w:marBottom w:val="0"/>
                  <w:divBdr>
                    <w:top w:val="none" w:sz="0" w:space="0" w:color="auto"/>
                    <w:left w:val="none" w:sz="0" w:space="0" w:color="auto"/>
                    <w:bottom w:val="none" w:sz="0" w:space="0" w:color="auto"/>
                    <w:right w:val="none" w:sz="0" w:space="0" w:color="auto"/>
                  </w:divBdr>
                  <w:divsChild>
                    <w:div w:id="1346244597">
                      <w:marLeft w:val="0"/>
                      <w:marRight w:val="0"/>
                      <w:marTop w:val="0"/>
                      <w:marBottom w:val="0"/>
                      <w:divBdr>
                        <w:top w:val="none" w:sz="0" w:space="0" w:color="auto"/>
                        <w:left w:val="none" w:sz="0" w:space="0" w:color="auto"/>
                        <w:bottom w:val="none" w:sz="0" w:space="0" w:color="auto"/>
                        <w:right w:val="none" w:sz="0" w:space="0" w:color="auto"/>
                      </w:divBdr>
                      <w:divsChild>
                        <w:div w:id="2139955855">
                          <w:marLeft w:val="0"/>
                          <w:marRight w:val="0"/>
                          <w:marTop w:val="0"/>
                          <w:marBottom w:val="0"/>
                          <w:divBdr>
                            <w:top w:val="none" w:sz="0" w:space="0" w:color="auto"/>
                            <w:left w:val="none" w:sz="0" w:space="0" w:color="auto"/>
                            <w:bottom w:val="none" w:sz="0" w:space="0" w:color="auto"/>
                            <w:right w:val="none" w:sz="0" w:space="0" w:color="auto"/>
                          </w:divBdr>
                          <w:divsChild>
                            <w:div w:id="104382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7673667">
      <w:bodyDiv w:val="1"/>
      <w:marLeft w:val="0"/>
      <w:marRight w:val="0"/>
      <w:marTop w:val="0"/>
      <w:marBottom w:val="0"/>
      <w:divBdr>
        <w:top w:val="none" w:sz="0" w:space="0" w:color="auto"/>
        <w:left w:val="none" w:sz="0" w:space="0" w:color="auto"/>
        <w:bottom w:val="none" w:sz="0" w:space="0" w:color="auto"/>
        <w:right w:val="none" w:sz="0" w:space="0" w:color="auto"/>
      </w:divBdr>
    </w:div>
    <w:div w:id="738139179">
      <w:bodyDiv w:val="1"/>
      <w:marLeft w:val="0"/>
      <w:marRight w:val="0"/>
      <w:marTop w:val="0"/>
      <w:marBottom w:val="0"/>
      <w:divBdr>
        <w:top w:val="none" w:sz="0" w:space="0" w:color="auto"/>
        <w:left w:val="none" w:sz="0" w:space="0" w:color="auto"/>
        <w:bottom w:val="none" w:sz="0" w:space="0" w:color="auto"/>
        <w:right w:val="none" w:sz="0" w:space="0" w:color="auto"/>
      </w:divBdr>
    </w:div>
    <w:div w:id="742071319">
      <w:bodyDiv w:val="1"/>
      <w:marLeft w:val="0"/>
      <w:marRight w:val="0"/>
      <w:marTop w:val="0"/>
      <w:marBottom w:val="0"/>
      <w:divBdr>
        <w:top w:val="none" w:sz="0" w:space="0" w:color="auto"/>
        <w:left w:val="none" w:sz="0" w:space="0" w:color="auto"/>
        <w:bottom w:val="none" w:sz="0" w:space="0" w:color="auto"/>
        <w:right w:val="none" w:sz="0" w:space="0" w:color="auto"/>
      </w:divBdr>
    </w:div>
    <w:div w:id="742800658">
      <w:bodyDiv w:val="1"/>
      <w:marLeft w:val="0"/>
      <w:marRight w:val="0"/>
      <w:marTop w:val="0"/>
      <w:marBottom w:val="0"/>
      <w:divBdr>
        <w:top w:val="none" w:sz="0" w:space="0" w:color="auto"/>
        <w:left w:val="none" w:sz="0" w:space="0" w:color="auto"/>
        <w:bottom w:val="none" w:sz="0" w:space="0" w:color="auto"/>
        <w:right w:val="none" w:sz="0" w:space="0" w:color="auto"/>
      </w:divBdr>
    </w:div>
    <w:div w:id="748232699">
      <w:bodyDiv w:val="1"/>
      <w:marLeft w:val="0"/>
      <w:marRight w:val="0"/>
      <w:marTop w:val="0"/>
      <w:marBottom w:val="0"/>
      <w:divBdr>
        <w:top w:val="none" w:sz="0" w:space="0" w:color="auto"/>
        <w:left w:val="none" w:sz="0" w:space="0" w:color="auto"/>
        <w:bottom w:val="none" w:sz="0" w:space="0" w:color="auto"/>
        <w:right w:val="none" w:sz="0" w:space="0" w:color="auto"/>
      </w:divBdr>
    </w:div>
    <w:div w:id="751590201">
      <w:bodyDiv w:val="1"/>
      <w:marLeft w:val="0"/>
      <w:marRight w:val="0"/>
      <w:marTop w:val="0"/>
      <w:marBottom w:val="0"/>
      <w:divBdr>
        <w:top w:val="none" w:sz="0" w:space="0" w:color="auto"/>
        <w:left w:val="none" w:sz="0" w:space="0" w:color="auto"/>
        <w:bottom w:val="none" w:sz="0" w:space="0" w:color="auto"/>
        <w:right w:val="none" w:sz="0" w:space="0" w:color="auto"/>
      </w:divBdr>
    </w:div>
    <w:div w:id="753748243">
      <w:bodyDiv w:val="1"/>
      <w:marLeft w:val="0"/>
      <w:marRight w:val="0"/>
      <w:marTop w:val="0"/>
      <w:marBottom w:val="0"/>
      <w:divBdr>
        <w:top w:val="none" w:sz="0" w:space="0" w:color="auto"/>
        <w:left w:val="none" w:sz="0" w:space="0" w:color="auto"/>
        <w:bottom w:val="none" w:sz="0" w:space="0" w:color="auto"/>
        <w:right w:val="none" w:sz="0" w:space="0" w:color="auto"/>
      </w:divBdr>
    </w:div>
    <w:div w:id="762649563">
      <w:bodyDiv w:val="1"/>
      <w:marLeft w:val="0"/>
      <w:marRight w:val="0"/>
      <w:marTop w:val="0"/>
      <w:marBottom w:val="0"/>
      <w:divBdr>
        <w:top w:val="none" w:sz="0" w:space="0" w:color="auto"/>
        <w:left w:val="none" w:sz="0" w:space="0" w:color="auto"/>
        <w:bottom w:val="none" w:sz="0" w:space="0" w:color="auto"/>
        <w:right w:val="none" w:sz="0" w:space="0" w:color="auto"/>
      </w:divBdr>
      <w:divsChild>
        <w:div w:id="1518890970">
          <w:marLeft w:val="0"/>
          <w:marRight w:val="0"/>
          <w:marTop w:val="0"/>
          <w:marBottom w:val="0"/>
          <w:divBdr>
            <w:top w:val="none" w:sz="0" w:space="0" w:color="auto"/>
            <w:left w:val="none" w:sz="0" w:space="0" w:color="auto"/>
            <w:bottom w:val="none" w:sz="0" w:space="0" w:color="auto"/>
            <w:right w:val="none" w:sz="0" w:space="0" w:color="auto"/>
          </w:divBdr>
          <w:divsChild>
            <w:div w:id="737245365">
              <w:marLeft w:val="0"/>
              <w:marRight w:val="0"/>
              <w:marTop w:val="0"/>
              <w:marBottom w:val="0"/>
              <w:divBdr>
                <w:top w:val="none" w:sz="0" w:space="0" w:color="auto"/>
                <w:left w:val="none" w:sz="0" w:space="0" w:color="auto"/>
                <w:bottom w:val="none" w:sz="0" w:space="0" w:color="auto"/>
                <w:right w:val="none" w:sz="0" w:space="0" w:color="auto"/>
              </w:divBdr>
              <w:divsChild>
                <w:div w:id="1448886581">
                  <w:marLeft w:val="0"/>
                  <w:marRight w:val="0"/>
                  <w:marTop w:val="0"/>
                  <w:marBottom w:val="0"/>
                  <w:divBdr>
                    <w:top w:val="none" w:sz="0" w:space="0" w:color="auto"/>
                    <w:left w:val="none" w:sz="0" w:space="0" w:color="auto"/>
                    <w:bottom w:val="none" w:sz="0" w:space="0" w:color="auto"/>
                    <w:right w:val="none" w:sz="0" w:space="0" w:color="auto"/>
                  </w:divBdr>
                  <w:divsChild>
                    <w:div w:id="32069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193482">
      <w:bodyDiv w:val="1"/>
      <w:marLeft w:val="0"/>
      <w:marRight w:val="0"/>
      <w:marTop w:val="0"/>
      <w:marBottom w:val="0"/>
      <w:divBdr>
        <w:top w:val="none" w:sz="0" w:space="0" w:color="auto"/>
        <w:left w:val="none" w:sz="0" w:space="0" w:color="auto"/>
        <w:bottom w:val="none" w:sz="0" w:space="0" w:color="auto"/>
        <w:right w:val="none" w:sz="0" w:space="0" w:color="auto"/>
      </w:divBdr>
    </w:div>
    <w:div w:id="769280584">
      <w:bodyDiv w:val="1"/>
      <w:marLeft w:val="0"/>
      <w:marRight w:val="0"/>
      <w:marTop w:val="0"/>
      <w:marBottom w:val="0"/>
      <w:divBdr>
        <w:top w:val="none" w:sz="0" w:space="0" w:color="auto"/>
        <w:left w:val="none" w:sz="0" w:space="0" w:color="auto"/>
        <w:bottom w:val="none" w:sz="0" w:space="0" w:color="auto"/>
        <w:right w:val="none" w:sz="0" w:space="0" w:color="auto"/>
      </w:divBdr>
    </w:div>
    <w:div w:id="778574090">
      <w:bodyDiv w:val="1"/>
      <w:marLeft w:val="0"/>
      <w:marRight w:val="0"/>
      <w:marTop w:val="0"/>
      <w:marBottom w:val="0"/>
      <w:divBdr>
        <w:top w:val="none" w:sz="0" w:space="0" w:color="auto"/>
        <w:left w:val="none" w:sz="0" w:space="0" w:color="auto"/>
        <w:bottom w:val="none" w:sz="0" w:space="0" w:color="auto"/>
        <w:right w:val="none" w:sz="0" w:space="0" w:color="auto"/>
      </w:divBdr>
    </w:div>
    <w:div w:id="779225163">
      <w:bodyDiv w:val="1"/>
      <w:marLeft w:val="0"/>
      <w:marRight w:val="0"/>
      <w:marTop w:val="0"/>
      <w:marBottom w:val="0"/>
      <w:divBdr>
        <w:top w:val="none" w:sz="0" w:space="0" w:color="auto"/>
        <w:left w:val="none" w:sz="0" w:space="0" w:color="auto"/>
        <w:bottom w:val="none" w:sz="0" w:space="0" w:color="auto"/>
        <w:right w:val="none" w:sz="0" w:space="0" w:color="auto"/>
      </w:divBdr>
      <w:divsChild>
        <w:div w:id="780808760">
          <w:marLeft w:val="0"/>
          <w:marRight w:val="0"/>
          <w:marTop w:val="0"/>
          <w:marBottom w:val="0"/>
          <w:divBdr>
            <w:top w:val="none" w:sz="0" w:space="0" w:color="auto"/>
            <w:left w:val="none" w:sz="0" w:space="0" w:color="auto"/>
            <w:bottom w:val="none" w:sz="0" w:space="0" w:color="auto"/>
            <w:right w:val="none" w:sz="0" w:space="0" w:color="auto"/>
          </w:divBdr>
          <w:divsChild>
            <w:div w:id="1234198906">
              <w:marLeft w:val="0"/>
              <w:marRight w:val="0"/>
              <w:marTop w:val="0"/>
              <w:marBottom w:val="0"/>
              <w:divBdr>
                <w:top w:val="none" w:sz="0" w:space="0" w:color="auto"/>
                <w:left w:val="none" w:sz="0" w:space="0" w:color="auto"/>
                <w:bottom w:val="none" w:sz="0" w:space="0" w:color="auto"/>
                <w:right w:val="none" w:sz="0" w:space="0" w:color="auto"/>
              </w:divBdr>
              <w:divsChild>
                <w:div w:id="463037816">
                  <w:marLeft w:val="0"/>
                  <w:marRight w:val="0"/>
                  <w:marTop w:val="0"/>
                  <w:marBottom w:val="0"/>
                  <w:divBdr>
                    <w:top w:val="none" w:sz="0" w:space="0" w:color="auto"/>
                    <w:left w:val="none" w:sz="0" w:space="0" w:color="auto"/>
                    <w:bottom w:val="none" w:sz="0" w:space="0" w:color="auto"/>
                    <w:right w:val="none" w:sz="0" w:space="0" w:color="auto"/>
                  </w:divBdr>
                  <w:divsChild>
                    <w:div w:id="1807966679">
                      <w:marLeft w:val="0"/>
                      <w:marRight w:val="0"/>
                      <w:marTop w:val="0"/>
                      <w:marBottom w:val="0"/>
                      <w:divBdr>
                        <w:top w:val="none" w:sz="0" w:space="0" w:color="auto"/>
                        <w:left w:val="none" w:sz="0" w:space="0" w:color="auto"/>
                        <w:bottom w:val="none" w:sz="0" w:space="0" w:color="auto"/>
                        <w:right w:val="none" w:sz="0" w:space="0" w:color="auto"/>
                      </w:divBdr>
                      <w:divsChild>
                        <w:div w:id="1596010288">
                          <w:marLeft w:val="0"/>
                          <w:marRight w:val="0"/>
                          <w:marTop w:val="0"/>
                          <w:marBottom w:val="0"/>
                          <w:divBdr>
                            <w:top w:val="none" w:sz="0" w:space="0" w:color="auto"/>
                            <w:left w:val="none" w:sz="0" w:space="0" w:color="auto"/>
                            <w:bottom w:val="none" w:sz="0" w:space="0" w:color="auto"/>
                            <w:right w:val="none" w:sz="0" w:space="0" w:color="auto"/>
                          </w:divBdr>
                          <w:divsChild>
                            <w:div w:id="900599154">
                              <w:marLeft w:val="0"/>
                              <w:marRight w:val="0"/>
                              <w:marTop w:val="0"/>
                              <w:marBottom w:val="0"/>
                              <w:divBdr>
                                <w:top w:val="none" w:sz="0" w:space="0" w:color="auto"/>
                                <w:left w:val="none" w:sz="0" w:space="0" w:color="auto"/>
                                <w:bottom w:val="none" w:sz="0" w:space="0" w:color="auto"/>
                                <w:right w:val="none" w:sz="0" w:space="0" w:color="auto"/>
                              </w:divBdr>
                              <w:divsChild>
                                <w:div w:id="76476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1412176">
      <w:bodyDiv w:val="1"/>
      <w:marLeft w:val="0"/>
      <w:marRight w:val="0"/>
      <w:marTop w:val="0"/>
      <w:marBottom w:val="0"/>
      <w:divBdr>
        <w:top w:val="none" w:sz="0" w:space="0" w:color="auto"/>
        <w:left w:val="none" w:sz="0" w:space="0" w:color="auto"/>
        <w:bottom w:val="none" w:sz="0" w:space="0" w:color="auto"/>
        <w:right w:val="none" w:sz="0" w:space="0" w:color="auto"/>
      </w:divBdr>
    </w:div>
    <w:div w:id="803237034">
      <w:bodyDiv w:val="1"/>
      <w:marLeft w:val="0"/>
      <w:marRight w:val="0"/>
      <w:marTop w:val="0"/>
      <w:marBottom w:val="0"/>
      <w:divBdr>
        <w:top w:val="none" w:sz="0" w:space="0" w:color="auto"/>
        <w:left w:val="none" w:sz="0" w:space="0" w:color="auto"/>
        <w:bottom w:val="none" w:sz="0" w:space="0" w:color="auto"/>
        <w:right w:val="none" w:sz="0" w:space="0" w:color="auto"/>
      </w:divBdr>
      <w:divsChild>
        <w:div w:id="949971766">
          <w:marLeft w:val="0"/>
          <w:marRight w:val="0"/>
          <w:marTop w:val="0"/>
          <w:marBottom w:val="0"/>
          <w:divBdr>
            <w:top w:val="none" w:sz="0" w:space="0" w:color="auto"/>
            <w:left w:val="none" w:sz="0" w:space="0" w:color="auto"/>
            <w:bottom w:val="none" w:sz="0" w:space="0" w:color="auto"/>
            <w:right w:val="none" w:sz="0" w:space="0" w:color="auto"/>
          </w:divBdr>
          <w:divsChild>
            <w:div w:id="1361664872">
              <w:marLeft w:val="0"/>
              <w:marRight w:val="0"/>
              <w:marTop w:val="0"/>
              <w:marBottom w:val="0"/>
              <w:divBdr>
                <w:top w:val="none" w:sz="0" w:space="0" w:color="auto"/>
                <w:left w:val="none" w:sz="0" w:space="0" w:color="auto"/>
                <w:bottom w:val="none" w:sz="0" w:space="0" w:color="auto"/>
                <w:right w:val="none" w:sz="0" w:space="0" w:color="auto"/>
              </w:divBdr>
              <w:divsChild>
                <w:div w:id="245769951">
                  <w:marLeft w:val="0"/>
                  <w:marRight w:val="0"/>
                  <w:marTop w:val="0"/>
                  <w:marBottom w:val="0"/>
                  <w:divBdr>
                    <w:top w:val="none" w:sz="0" w:space="0" w:color="auto"/>
                    <w:left w:val="none" w:sz="0" w:space="0" w:color="auto"/>
                    <w:bottom w:val="none" w:sz="0" w:space="0" w:color="auto"/>
                    <w:right w:val="none" w:sz="0" w:space="0" w:color="auto"/>
                  </w:divBdr>
                </w:div>
                <w:div w:id="872039039">
                  <w:marLeft w:val="0"/>
                  <w:marRight w:val="0"/>
                  <w:marTop w:val="0"/>
                  <w:marBottom w:val="0"/>
                  <w:divBdr>
                    <w:top w:val="none" w:sz="0" w:space="0" w:color="auto"/>
                    <w:left w:val="none" w:sz="0" w:space="0" w:color="auto"/>
                    <w:bottom w:val="none" w:sz="0" w:space="0" w:color="auto"/>
                    <w:right w:val="none" w:sz="0" w:space="0" w:color="auto"/>
                  </w:divBdr>
                  <w:divsChild>
                    <w:div w:id="153349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586505">
      <w:bodyDiv w:val="1"/>
      <w:marLeft w:val="0"/>
      <w:marRight w:val="0"/>
      <w:marTop w:val="0"/>
      <w:marBottom w:val="0"/>
      <w:divBdr>
        <w:top w:val="none" w:sz="0" w:space="0" w:color="auto"/>
        <w:left w:val="none" w:sz="0" w:space="0" w:color="auto"/>
        <w:bottom w:val="none" w:sz="0" w:space="0" w:color="auto"/>
        <w:right w:val="none" w:sz="0" w:space="0" w:color="auto"/>
      </w:divBdr>
    </w:div>
    <w:div w:id="805901757">
      <w:bodyDiv w:val="1"/>
      <w:marLeft w:val="0"/>
      <w:marRight w:val="0"/>
      <w:marTop w:val="0"/>
      <w:marBottom w:val="0"/>
      <w:divBdr>
        <w:top w:val="none" w:sz="0" w:space="0" w:color="auto"/>
        <w:left w:val="none" w:sz="0" w:space="0" w:color="auto"/>
        <w:bottom w:val="none" w:sz="0" w:space="0" w:color="auto"/>
        <w:right w:val="none" w:sz="0" w:space="0" w:color="auto"/>
      </w:divBdr>
    </w:div>
    <w:div w:id="815222007">
      <w:bodyDiv w:val="1"/>
      <w:marLeft w:val="0"/>
      <w:marRight w:val="0"/>
      <w:marTop w:val="0"/>
      <w:marBottom w:val="0"/>
      <w:divBdr>
        <w:top w:val="none" w:sz="0" w:space="0" w:color="auto"/>
        <w:left w:val="none" w:sz="0" w:space="0" w:color="auto"/>
        <w:bottom w:val="none" w:sz="0" w:space="0" w:color="auto"/>
        <w:right w:val="none" w:sz="0" w:space="0" w:color="auto"/>
      </w:divBdr>
      <w:divsChild>
        <w:div w:id="1527251135">
          <w:marLeft w:val="0"/>
          <w:marRight w:val="0"/>
          <w:marTop w:val="0"/>
          <w:marBottom w:val="0"/>
          <w:divBdr>
            <w:top w:val="none" w:sz="0" w:space="0" w:color="auto"/>
            <w:left w:val="none" w:sz="0" w:space="0" w:color="auto"/>
            <w:bottom w:val="none" w:sz="0" w:space="0" w:color="auto"/>
            <w:right w:val="none" w:sz="0" w:space="0" w:color="auto"/>
          </w:divBdr>
          <w:divsChild>
            <w:div w:id="1993025117">
              <w:marLeft w:val="0"/>
              <w:marRight w:val="0"/>
              <w:marTop w:val="0"/>
              <w:marBottom w:val="0"/>
              <w:divBdr>
                <w:top w:val="none" w:sz="0" w:space="0" w:color="auto"/>
                <w:left w:val="none" w:sz="0" w:space="0" w:color="auto"/>
                <w:bottom w:val="none" w:sz="0" w:space="0" w:color="auto"/>
                <w:right w:val="none" w:sz="0" w:space="0" w:color="auto"/>
              </w:divBdr>
              <w:divsChild>
                <w:div w:id="1204169727">
                  <w:marLeft w:val="0"/>
                  <w:marRight w:val="0"/>
                  <w:marTop w:val="0"/>
                  <w:marBottom w:val="0"/>
                  <w:divBdr>
                    <w:top w:val="none" w:sz="0" w:space="0" w:color="auto"/>
                    <w:left w:val="none" w:sz="0" w:space="0" w:color="auto"/>
                    <w:bottom w:val="none" w:sz="0" w:space="0" w:color="auto"/>
                    <w:right w:val="none" w:sz="0" w:space="0" w:color="auto"/>
                  </w:divBdr>
                  <w:divsChild>
                    <w:div w:id="715550172">
                      <w:marLeft w:val="0"/>
                      <w:marRight w:val="0"/>
                      <w:marTop w:val="0"/>
                      <w:marBottom w:val="0"/>
                      <w:divBdr>
                        <w:top w:val="none" w:sz="0" w:space="0" w:color="auto"/>
                        <w:left w:val="none" w:sz="0" w:space="0" w:color="auto"/>
                        <w:bottom w:val="none" w:sz="0" w:space="0" w:color="auto"/>
                        <w:right w:val="none" w:sz="0" w:space="0" w:color="auto"/>
                      </w:divBdr>
                      <w:divsChild>
                        <w:div w:id="82334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792831">
      <w:bodyDiv w:val="1"/>
      <w:marLeft w:val="0"/>
      <w:marRight w:val="0"/>
      <w:marTop w:val="0"/>
      <w:marBottom w:val="0"/>
      <w:divBdr>
        <w:top w:val="none" w:sz="0" w:space="0" w:color="auto"/>
        <w:left w:val="none" w:sz="0" w:space="0" w:color="auto"/>
        <w:bottom w:val="none" w:sz="0" w:space="0" w:color="auto"/>
        <w:right w:val="none" w:sz="0" w:space="0" w:color="auto"/>
      </w:divBdr>
    </w:div>
    <w:div w:id="835533270">
      <w:bodyDiv w:val="1"/>
      <w:marLeft w:val="0"/>
      <w:marRight w:val="0"/>
      <w:marTop w:val="0"/>
      <w:marBottom w:val="0"/>
      <w:divBdr>
        <w:top w:val="none" w:sz="0" w:space="0" w:color="auto"/>
        <w:left w:val="none" w:sz="0" w:space="0" w:color="auto"/>
        <w:bottom w:val="none" w:sz="0" w:space="0" w:color="auto"/>
        <w:right w:val="none" w:sz="0" w:space="0" w:color="auto"/>
      </w:divBdr>
    </w:div>
    <w:div w:id="836964099">
      <w:bodyDiv w:val="1"/>
      <w:marLeft w:val="0"/>
      <w:marRight w:val="0"/>
      <w:marTop w:val="0"/>
      <w:marBottom w:val="0"/>
      <w:divBdr>
        <w:top w:val="none" w:sz="0" w:space="0" w:color="auto"/>
        <w:left w:val="none" w:sz="0" w:space="0" w:color="auto"/>
        <w:bottom w:val="none" w:sz="0" w:space="0" w:color="auto"/>
        <w:right w:val="none" w:sz="0" w:space="0" w:color="auto"/>
      </w:divBdr>
      <w:divsChild>
        <w:div w:id="1793206516">
          <w:marLeft w:val="0"/>
          <w:marRight w:val="0"/>
          <w:marTop w:val="0"/>
          <w:marBottom w:val="0"/>
          <w:divBdr>
            <w:top w:val="none" w:sz="0" w:space="0" w:color="auto"/>
            <w:left w:val="none" w:sz="0" w:space="0" w:color="auto"/>
            <w:bottom w:val="none" w:sz="0" w:space="0" w:color="auto"/>
            <w:right w:val="none" w:sz="0" w:space="0" w:color="auto"/>
          </w:divBdr>
          <w:divsChild>
            <w:div w:id="1114861302">
              <w:marLeft w:val="0"/>
              <w:marRight w:val="0"/>
              <w:marTop w:val="0"/>
              <w:marBottom w:val="0"/>
              <w:divBdr>
                <w:top w:val="none" w:sz="0" w:space="0" w:color="auto"/>
                <w:left w:val="none" w:sz="0" w:space="0" w:color="auto"/>
                <w:bottom w:val="none" w:sz="0" w:space="0" w:color="auto"/>
                <w:right w:val="none" w:sz="0" w:space="0" w:color="auto"/>
              </w:divBdr>
              <w:divsChild>
                <w:div w:id="368839455">
                  <w:marLeft w:val="0"/>
                  <w:marRight w:val="0"/>
                  <w:marTop w:val="0"/>
                  <w:marBottom w:val="0"/>
                  <w:divBdr>
                    <w:top w:val="none" w:sz="0" w:space="0" w:color="auto"/>
                    <w:left w:val="none" w:sz="0" w:space="0" w:color="auto"/>
                    <w:bottom w:val="none" w:sz="0" w:space="0" w:color="auto"/>
                    <w:right w:val="none" w:sz="0" w:space="0" w:color="auto"/>
                  </w:divBdr>
                  <w:divsChild>
                    <w:div w:id="872765960">
                      <w:marLeft w:val="0"/>
                      <w:marRight w:val="0"/>
                      <w:marTop w:val="0"/>
                      <w:marBottom w:val="0"/>
                      <w:divBdr>
                        <w:top w:val="none" w:sz="0" w:space="0" w:color="auto"/>
                        <w:left w:val="none" w:sz="0" w:space="0" w:color="auto"/>
                        <w:bottom w:val="none" w:sz="0" w:space="0" w:color="auto"/>
                        <w:right w:val="none" w:sz="0" w:space="0" w:color="auto"/>
                      </w:divBdr>
                      <w:divsChild>
                        <w:div w:id="202837087">
                          <w:marLeft w:val="0"/>
                          <w:marRight w:val="0"/>
                          <w:marTop w:val="0"/>
                          <w:marBottom w:val="0"/>
                          <w:divBdr>
                            <w:top w:val="none" w:sz="0" w:space="0" w:color="auto"/>
                            <w:left w:val="none" w:sz="0" w:space="0" w:color="auto"/>
                            <w:bottom w:val="none" w:sz="0" w:space="0" w:color="auto"/>
                            <w:right w:val="none" w:sz="0" w:space="0" w:color="auto"/>
                          </w:divBdr>
                          <w:divsChild>
                            <w:div w:id="686904500">
                              <w:marLeft w:val="0"/>
                              <w:marRight w:val="0"/>
                              <w:marTop w:val="0"/>
                              <w:marBottom w:val="0"/>
                              <w:divBdr>
                                <w:top w:val="none" w:sz="0" w:space="0" w:color="auto"/>
                                <w:left w:val="none" w:sz="0" w:space="0" w:color="auto"/>
                                <w:bottom w:val="none" w:sz="0" w:space="0" w:color="auto"/>
                                <w:right w:val="none" w:sz="0" w:space="0" w:color="auto"/>
                              </w:divBdr>
                              <w:divsChild>
                                <w:div w:id="186332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4055781">
      <w:bodyDiv w:val="1"/>
      <w:marLeft w:val="0"/>
      <w:marRight w:val="0"/>
      <w:marTop w:val="0"/>
      <w:marBottom w:val="0"/>
      <w:divBdr>
        <w:top w:val="none" w:sz="0" w:space="0" w:color="auto"/>
        <w:left w:val="none" w:sz="0" w:space="0" w:color="auto"/>
        <w:bottom w:val="none" w:sz="0" w:space="0" w:color="auto"/>
        <w:right w:val="none" w:sz="0" w:space="0" w:color="auto"/>
      </w:divBdr>
    </w:div>
    <w:div w:id="845483895">
      <w:bodyDiv w:val="1"/>
      <w:marLeft w:val="0"/>
      <w:marRight w:val="0"/>
      <w:marTop w:val="0"/>
      <w:marBottom w:val="0"/>
      <w:divBdr>
        <w:top w:val="none" w:sz="0" w:space="0" w:color="auto"/>
        <w:left w:val="none" w:sz="0" w:space="0" w:color="auto"/>
        <w:bottom w:val="none" w:sz="0" w:space="0" w:color="auto"/>
        <w:right w:val="none" w:sz="0" w:space="0" w:color="auto"/>
      </w:divBdr>
    </w:div>
    <w:div w:id="852721564">
      <w:bodyDiv w:val="1"/>
      <w:marLeft w:val="0"/>
      <w:marRight w:val="0"/>
      <w:marTop w:val="0"/>
      <w:marBottom w:val="0"/>
      <w:divBdr>
        <w:top w:val="none" w:sz="0" w:space="0" w:color="auto"/>
        <w:left w:val="none" w:sz="0" w:space="0" w:color="auto"/>
        <w:bottom w:val="none" w:sz="0" w:space="0" w:color="auto"/>
        <w:right w:val="none" w:sz="0" w:space="0" w:color="auto"/>
      </w:divBdr>
    </w:div>
    <w:div w:id="855466250">
      <w:bodyDiv w:val="1"/>
      <w:marLeft w:val="0"/>
      <w:marRight w:val="0"/>
      <w:marTop w:val="0"/>
      <w:marBottom w:val="0"/>
      <w:divBdr>
        <w:top w:val="none" w:sz="0" w:space="0" w:color="auto"/>
        <w:left w:val="none" w:sz="0" w:space="0" w:color="auto"/>
        <w:bottom w:val="none" w:sz="0" w:space="0" w:color="auto"/>
        <w:right w:val="none" w:sz="0" w:space="0" w:color="auto"/>
      </w:divBdr>
    </w:div>
    <w:div w:id="858279364">
      <w:bodyDiv w:val="1"/>
      <w:marLeft w:val="0"/>
      <w:marRight w:val="0"/>
      <w:marTop w:val="0"/>
      <w:marBottom w:val="0"/>
      <w:divBdr>
        <w:top w:val="none" w:sz="0" w:space="0" w:color="auto"/>
        <w:left w:val="none" w:sz="0" w:space="0" w:color="auto"/>
        <w:bottom w:val="none" w:sz="0" w:space="0" w:color="auto"/>
        <w:right w:val="none" w:sz="0" w:space="0" w:color="auto"/>
      </w:divBdr>
      <w:divsChild>
        <w:div w:id="1895308942">
          <w:marLeft w:val="0"/>
          <w:marRight w:val="0"/>
          <w:marTop w:val="0"/>
          <w:marBottom w:val="0"/>
          <w:divBdr>
            <w:top w:val="none" w:sz="0" w:space="0" w:color="auto"/>
            <w:left w:val="none" w:sz="0" w:space="0" w:color="auto"/>
            <w:bottom w:val="none" w:sz="0" w:space="0" w:color="auto"/>
            <w:right w:val="none" w:sz="0" w:space="0" w:color="auto"/>
          </w:divBdr>
          <w:divsChild>
            <w:div w:id="738789466">
              <w:marLeft w:val="0"/>
              <w:marRight w:val="0"/>
              <w:marTop w:val="0"/>
              <w:marBottom w:val="0"/>
              <w:divBdr>
                <w:top w:val="none" w:sz="0" w:space="0" w:color="auto"/>
                <w:left w:val="none" w:sz="0" w:space="0" w:color="auto"/>
                <w:bottom w:val="none" w:sz="0" w:space="0" w:color="auto"/>
                <w:right w:val="none" w:sz="0" w:space="0" w:color="auto"/>
              </w:divBdr>
              <w:divsChild>
                <w:div w:id="864562767">
                  <w:marLeft w:val="0"/>
                  <w:marRight w:val="0"/>
                  <w:marTop w:val="0"/>
                  <w:marBottom w:val="0"/>
                  <w:divBdr>
                    <w:top w:val="none" w:sz="0" w:space="0" w:color="auto"/>
                    <w:left w:val="none" w:sz="0" w:space="0" w:color="auto"/>
                    <w:bottom w:val="none" w:sz="0" w:space="0" w:color="auto"/>
                    <w:right w:val="none" w:sz="0" w:space="0" w:color="auto"/>
                  </w:divBdr>
                  <w:divsChild>
                    <w:div w:id="1991859204">
                      <w:marLeft w:val="0"/>
                      <w:marRight w:val="0"/>
                      <w:marTop w:val="0"/>
                      <w:marBottom w:val="0"/>
                      <w:divBdr>
                        <w:top w:val="none" w:sz="0" w:space="0" w:color="auto"/>
                        <w:left w:val="none" w:sz="0" w:space="0" w:color="auto"/>
                        <w:bottom w:val="none" w:sz="0" w:space="0" w:color="auto"/>
                        <w:right w:val="none" w:sz="0" w:space="0" w:color="auto"/>
                      </w:divBdr>
                      <w:divsChild>
                        <w:div w:id="73763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2935327">
      <w:bodyDiv w:val="1"/>
      <w:marLeft w:val="0"/>
      <w:marRight w:val="0"/>
      <w:marTop w:val="0"/>
      <w:marBottom w:val="0"/>
      <w:divBdr>
        <w:top w:val="none" w:sz="0" w:space="0" w:color="auto"/>
        <w:left w:val="none" w:sz="0" w:space="0" w:color="auto"/>
        <w:bottom w:val="none" w:sz="0" w:space="0" w:color="auto"/>
        <w:right w:val="none" w:sz="0" w:space="0" w:color="auto"/>
      </w:divBdr>
    </w:div>
    <w:div w:id="865754954">
      <w:bodyDiv w:val="1"/>
      <w:marLeft w:val="0"/>
      <w:marRight w:val="0"/>
      <w:marTop w:val="0"/>
      <w:marBottom w:val="0"/>
      <w:divBdr>
        <w:top w:val="none" w:sz="0" w:space="0" w:color="auto"/>
        <w:left w:val="none" w:sz="0" w:space="0" w:color="auto"/>
        <w:bottom w:val="none" w:sz="0" w:space="0" w:color="auto"/>
        <w:right w:val="none" w:sz="0" w:space="0" w:color="auto"/>
      </w:divBdr>
    </w:div>
    <w:div w:id="866985886">
      <w:bodyDiv w:val="1"/>
      <w:marLeft w:val="0"/>
      <w:marRight w:val="0"/>
      <w:marTop w:val="0"/>
      <w:marBottom w:val="0"/>
      <w:divBdr>
        <w:top w:val="none" w:sz="0" w:space="0" w:color="auto"/>
        <w:left w:val="none" w:sz="0" w:space="0" w:color="auto"/>
        <w:bottom w:val="none" w:sz="0" w:space="0" w:color="auto"/>
        <w:right w:val="none" w:sz="0" w:space="0" w:color="auto"/>
      </w:divBdr>
      <w:divsChild>
        <w:div w:id="36707955">
          <w:marLeft w:val="0"/>
          <w:marRight w:val="0"/>
          <w:marTop w:val="0"/>
          <w:marBottom w:val="0"/>
          <w:divBdr>
            <w:top w:val="none" w:sz="0" w:space="0" w:color="auto"/>
            <w:left w:val="none" w:sz="0" w:space="0" w:color="auto"/>
            <w:bottom w:val="none" w:sz="0" w:space="0" w:color="auto"/>
            <w:right w:val="none" w:sz="0" w:space="0" w:color="auto"/>
          </w:divBdr>
          <w:divsChild>
            <w:div w:id="658190636">
              <w:marLeft w:val="0"/>
              <w:marRight w:val="0"/>
              <w:marTop w:val="0"/>
              <w:marBottom w:val="0"/>
              <w:divBdr>
                <w:top w:val="none" w:sz="0" w:space="0" w:color="auto"/>
                <w:left w:val="none" w:sz="0" w:space="0" w:color="auto"/>
                <w:bottom w:val="none" w:sz="0" w:space="0" w:color="auto"/>
                <w:right w:val="none" w:sz="0" w:space="0" w:color="auto"/>
              </w:divBdr>
              <w:divsChild>
                <w:div w:id="182279904">
                  <w:marLeft w:val="0"/>
                  <w:marRight w:val="0"/>
                  <w:marTop w:val="0"/>
                  <w:marBottom w:val="0"/>
                  <w:divBdr>
                    <w:top w:val="none" w:sz="0" w:space="0" w:color="auto"/>
                    <w:left w:val="none" w:sz="0" w:space="0" w:color="auto"/>
                    <w:bottom w:val="none" w:sz="0" w:space="0" w:color="auto"/>
                    <w:right w:val="none" w:sz="0" w:space="0" w:color="auto"/>
                  </w:divBdr>
                  <w:divsChild>
                    <w:div w:id="17976913">
                      <w:marLeft w:val="0"/>
                      <w:marRight w:val="0"/>
                      <w:marTop w:val="0"/>
                      <w:marBottom w:val="0"/>
                      <w:divBdr>
                        <w:top w:val="none" w:sz="0" w:space="0" w:color="auto"/>
                        <w:left w:val="none" w:sz="0" w:space="0" w:color="auto"/>
                        <w:bottom w:val="none" w:sz="0" w:space="0" w:color="auto"/>
                        <w:right w:val="none" w:sz="0" w:space="0" w:color="auto"/>
                      </w:divBdr>
                    </w:div>
                  </w:divsChild>
                </w:div>
                <w:div w:id="125281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841123">
      <w:bodyDiv w:val="1"/>
      <w:marLeft w:val="0"/>
      <w:marRight w:val="0"/>
      <w:marTop w:val="0"/>
      <w:marBottom w:val="0"/>
      <w:divBdr>
        <w:top w:val="none" w:sz="0" w:space="0" w:color="auto"/>
        <w:left w:val="none" w:sz="0" w:space="0" w:color="auto"/>
        <w:bottom w:val="none" w:sz="0" w:space="0" w:color="auto"/>
        <w:right w:val="none" w:sz="0" w:space="0" w:color="auto"/>
      </w:divBdr>
    </w:div>
    <w:div w:id="879712092">
      <w:bodyDiv w:val="1"/>
      <w:marLeft w:val="0"/>
      <w:marRight w:val="0"/>
      <w:marTop w:val="0"/>
      <w:marBottom w:val="0"/>
      <w:divBdr>
        <w:top w:val="none" w:sz="0" w:space="0" w:color="auto"/>
        <w:left w:val="none" w:sz="0" w:space="0" w:color="auto"/>
        <w:bottom w:val="none" w:sz="0" w:space="0" w:color="auto"/>
        <w:right w:val="none" w:sz="0" w:space="0" w:color="auto"/>
      </w:divBdr>
      <w:divsChild>
        <w:div w:id="544171830">
          <w:marLeft w:val="0"/>
          <w:marRight w:val="0"/>
          <w:marTop w:val="0"/>
          <w:marBottom w:val="0"/>
          <w:divBdr>
            <w:top w:val="none" w:sz="0" w:space="0" w:color="auto"/>
            <w:left w:val="none" w:sz="0" w:space="0" w:color="auto"/>
            <w:bottom w:val="none" w:sz="0" w:space="0" w:color="auto"/>
            <w:right w:val="none" w:sz="0" w:space="0" w:color="auto"/>
          </w:divBdr>
          <w:divsChild>
            <w:div w:id="1418214989">
              <w:marLeft w:val="0"/>
              <w:marRight w:val="0"/>
              <w:marTop w:val="0"/>
              <w:marBottom w:val="0"/>
              <w:divBdr>
                <w:top w:val="none" w:sz="0" w:space="0" w:color="auto"/>
                <w:left w:val="none" w:sz="0" w:space="0" w:color="auto"/>
                <w:bottom w:val="none" w:sz="0" w:space="0" w:color="auto"/>
                <w:right w:val="none" w:sz="0" w:space="0" w:color="auto"/>
              </w:divBdr>
              <w:divsChild>
                <w:div w:id="1593006345">
                  <w:marLeft w:val="0"/>
                  <w:marRight w:val="0"/>
                  <w:marTop w:val="0"/>
                  <w:marBottom w:val="0"/>
                  <w:divBdr>
                    <w:top w:val="none" w:sz="0" w:space="0" w:color="auto"/>
                    <w:left w:val="none" w:sz="0" w:space="0" w:color="auto"/>
                    <w:bottom w:val="none" w:sz="0" w:space="0" w:color="auto"/>
                    <w:right w:val="none" w:sz="0" w:space="0" w:color="auto"/>
                  </w:divBdr>
                  <w:divsChild>
                    <w:div w:id="1443381035">
                      <w:marLeft w:val="0"/>
                      <w:marRight w:val="0"/>
                      <w:marTop w:val="0"/>
                      <w:marBottom w:val="0"/>
                      <w:divBdr>
                        <w:top w:val="none" w:sz="0" w:space="0" w:color="auto"/>
                        <w:left w:val="none" w:sz="0" w:space="0" w:color="auto"/>
                        <w:bottom w:val="none" w:sz="0" w:space="0" w:color="auto"/>
                        <w:right w:val="none" w:sz="0" w:space="0" w:color="auto"/>
                      </w:divBdr>
                      <w:divsChild>
                        <w:div w:id="188698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3757155">
      <w:bodyDiv w:val="1"/>
      <w:marLeft w:val="0"/>
      <w:marRight w:val="0"/>
      <w:marTop w:val="0"/>
      <w:marBottom w:val="0"/>
      <w:divBdr>
        <w:top w:val="none" w:sz="0" w:space="0" w:color="auto"/>
        <w:left w:val="none" w:sz="0" w:space="0" w:color="auto"/>
        <w:bottom w:val="none" w:sz="0" w:space="0" w:color="auto"/>
        <w:right w:val="none" w:sz="0" w:space="0" w:color="auto"/>
      </w:divBdr>
    </w:div>
    <w:div w:id="885483117">
      <w:bodyDiv w:val="1"/>
      <w:marLeft w:val="0"/>
      <w:marRight w:val="0"/>
      <w:marTop w:val="0"/>
      <w:marBottom w:val="0"/>
      <w:divBdr>
        <w:top w:val="none" w:sz="0" w:space="0" w:color="auto"/>
        <w:left w:val="none" w:sz="0" w:space="0" w:color="auto"/>
        <w:bottom w:val="none" w:sz="0" w:space="0" w:color="auto"/>
        <w:right w:val="none" w:sz="0" w:space="0" w:color="auto"/>
      </w:divBdr>
      <w:divsChild>
        <w:div w:id="1510027312">
          <w:marLeft w:val="0"/>
          <w:marRight w:val="0"/>
          <w:marTop w:val="0"/>
          <w:marBottom w:val="0"/>
          <w:divBdr>
            <w:top w:val="none" w:sz="0" w:space="0" w:color="auto"/>
            <w:left w:val="none" w:sz="0" w:space="0" w:color="auto"/>
            <w:bottom w:val="none" w:sz="0" w:space="0" w:color="auto"/>
            <w:right w:val="none" w:sz="0" w:space="0" w:color="auto"/>
          </w:divBdr>
          <w:divsChild>
            <w:div w:id="1979718967">
              <w:marLeft w:val="0"/>
              <w:marRight w:val="0"/>
              <w:marTop w:val="0"/>
              <w:marBottom w:val="0"/>
              <w:divBdr>
                <w:top w:val="none" w:sz="0" w:space="0" w:color="auto"/>
                <w:left w:val="none" w:sz="0" w:space="0" w:color="auto"/>
                <w:bottom w:val="none" w:sz="0" w:space="0" w:color="auto"/>
                <w:right w:val="none" w:sz="0" w:space="0" w:color="auto"/>
              </w:divBdr>
              <w:divsChild>
                <w:div w:id="362292316">
                  <w:marLeft w:val="0"/>
                  <w:marRight w:val="0"/>
                  <w:marTop w:val="0"/>
                  <w:marBottom w:val="0"/>
                  <w:divBdr>
                    <w:top w:val="none" w:sz="0" w:space="0" w:color="auto"/>
                    <w:left w:val="none" w:sz="0" w:space="0" w:color="auto"/>
                    <w:bottom w:val="none" w:sz="0" w:space="0" w:color="auto"/>
                    <w:right w:val="none" w:sz="0" w:space="0" w:color="auto"/>
                  </w:divBdr>
                </w:div>
                <w:div w:id="778569772">
                  <w:marLeft w:val="0"/>
                  <w:marRight w:val="0"/>
                  <w:marTop w:val="0"/>
                  <w:marBottom w:val="0"/>
                  <w:divBdr>
                    <w:top w:val="none" w:sz="0" w:space="0" w:color="auto"/>
                    <w:left w:val="none" w:sz="0" w:space="0" w:color="auto"/>
                    <w:bottom w:val="none" w:sz="0" w:space="0" w:color="auto"/>
                    <w:right w:val="none" w:sz="0" w:space="0" w:color="auto"/>
                  </w:divBdr>
                  <w:divsChild>
                    <w:div w:id="98547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385028">
      <w:bodyDiv w:val="1"/>
      <w:marLeft w:val="0"/>
      <w:marRight w:val="0"/>
      <w:marTop w:val="0"/>
      <w:marBottom w:val="0"/>
      <w:divBdr>
        <w:top w:val="none" w:sz="0" w:space="0" w:color="auto"/>
        <w:left w:val="none" w:sz="0" w:space="0" w:color="auto"/>
        <w:bottom w:val="none" w:sz="0" w:space="0" w:color="auto"/>
        <w:right w:val="none" w:sz="0" w:space="0" w:color="auto"/>
      </w:divBdr>
      <w:divsChild>
        <w:div w:id="240141318">
          <w:marLeft w:val="0"/>
          <w:marRight w:val="0"/>
          <w:marTop w:val="0"/>
          <w:marBottom w:val="0"/>
          <w:divBdr>
            <w:top w:val="none" w:sz="0" w:space="0" w:color="auto"/>
            <w:left w:val="none" w:sz="0" w:space="0" w:color="auto"/>
            <w:bottom w:val="none" w:sz="0" w:space="0" w:color="auto"/>
            <w:right w:val="none" w:sz="0" w:space="0" w:color="auto"/>
          </w:divBdr>
          <w:divsChild>
            <w:div w:id="616840153">
              <w:marLeft w:val="0"/>
              <w:marRight w:val="0"/>
              <w:marTop w:val="0"/>
              <w:marBottom w:val="0"/>
              <w:divBdr>
                <w:top w:val="none" w:sz="0" w:space="0" w:color="auto"/>
                <w:left w:val="none" w:sz="0" w:space="0" w:color="auto"/>
                <w:bottom w:val="none" w:sz="0" w:space="0" w:color="auto"/>
                <w:right w:val="none" w:sz="0" w:space="0" w:color="auto"/>
              </w:divBdr>
              <w:divsChild>
                <w:div w:id="422845119">
                  <w:marLeft w:val="0"/>
                  <w:marRight w:val="0"/>
                  <w:marTop w:val="0"/>
                  <w:marBottom w:val="0"/>
                  <w:divBdr>
                    <w:top w:val="none" w:sz="0" w:space="0" w:color="auto"/>
                    <w:left w:val="none" w:sz="0" w:space="0" w:color="auto"/>
                    <w:bottom w:val="none" w:sz="0" w:space="0" w:color="auto"/>
                    <w:right w:val="none" w:sz="0" w:space="0" w:color="auto"/>
                  </w:divBdr>
                  <w:divsChild>
                    <w:div w:id="578365874">
                      <w:marLeft w:val="0"/>
                      <w:marRight w:val="0"/>
                      <w:marTop w:val="0"/>
                      <w:marBottom w:val="0"/>
                      <w:divBdr>
                        <w:top w:val="none" w:sz="0" w:space="0" w:color="auto"/>
                        <w:left w:val="none" w:sz="0" w:space="0" w:color="auto"/>
                        <w:bottom w:val="none" w:sz="0" w:space="0" w:color="auto"/>
                        <w:right w:val="none" w:sz="0" w:space="0" w:color="auto"/>
                      </w:divBdr>
                    </w:div>
                  </w:divsChild>
                </w:div>
                <w:div w:id="52259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049431">
      <w:bodyDiv w:val="1"/>
      <w:marLeft w:val="0"/>
      <w:marRight w:val="0"/>
      <w:marTop w:val="0"/>
      <w:marBottom w:val="0"/>
      <w:divBdr>
        <w:top w:val="none" w:sz="0" w:space="0" w:color="auto"/>
        <w:left w:val="none" w:sz="0" w:space="0" w:color="auto"/>
        <w:bottom w:val="none" w:sz="0" w:space="0" w:color="auto"/>
        <w:right w:val="none" w:sz="0" w:space="0" w:color="auto"/>
      </w:divBdr>
    </w:div>
    <w:div w:id="919406351">
      <w:bodyDiv w:val="1"/>
      <w:marLeft w:val="0"/>
      <w:marRight w:val="0"/>
      <w:marTop w:val="0"/>
      <w:marBottom w:val="0"/>
      <w:divBdr>
        <w:top w:val="none" w:sz="0" w:space="0" w:color="auto"/>
        <w:left w:val="none" w:sz="0" w:space="0" w:color="auto"/>
        <w:bottom w:val="none" w:sz="0" w:space="0" w:color="auto"/>
        <w:right w:val="none" w:sz="0" w:space="0" w:color="auto"/>
      </w:divBdr>
    </w:div>
    <w:div w:id="927038595">
      <w:bodyDiv w:val="1"/>
      <w:marLeft w:val="0"/>
      <w:marRight w:val="0"/>
      <w:marTop w:val="0"/>
      <w:marBottom w:val="0"/>
      <w:divBdr>
        <w:top w:val="none" w:sz="0" w:space="0" w:color="auto"/>
        <w:left w:val="none" w:sz="0" w:space="0" w:color="auto"/>
        <w:bottom w:val="none" w:sz="0" w:space="0" w:color="auto"/>
        <w:right w:val="none" w:sz="0" w:space="0" w:color="auto"/>
      </w:divBdr>
    </w:div>
    <w:div w:id="933592586">
      <w:bodyDiv w:val="1"/>
      <w:marLeft w:val="0"/>
      <w:marRight w:val="0"/>
      <w:marTop w:val="0"/>
      <w:marBottom w:val="0"/>
      <w:divBdr>
        <w:top w:val="none" w:sz="0" w:space="0" w:color="auto"/>
        <w:left w:val="none" w:sz="0" w:space="0" w:color="auto"/>
        <w:bottom w:val="none" w:sz="0" w:space="0" w:color="auto"/>
        <w:right w:val="none" w:sz="0" w:space="0" w:color="auto"/>
      </w:divBdr>
      <w:divsChild>
        <w:div w:id="1897163548">
          <w:marLeft w:val="0"/>
          <w:marRight w:val="0"/>
          <w:marTop w:val="0"/>
          <w:marBottom w:val="0"/>
          <w:divBdr>
            <w:top w:val="none" w:sz="0" w:space="0" w:color="auto"/>
            <w:left w:val="none" w:sz="0" w:space="0" w:color="auto"/>
            <w:bottom w:val="none" w:sz="0" w:space="0" w:color="auto"/>
            <w:right w:val="none" w:sz="0" w:space="0" w:color="auto"/>
          </w:divBdr>
          <w:divsChild>
            <w:div w:id="195822925">
              <w:marLeft w:val="0"/>
              <w:marRight w:val="0"/>
              <w:marTop w:val="0"/>
              <w:marBottom w:val="0"/>
              <w:divBdr>
                <w:top w:val="none" w:sz="0" w:space="0" w:color="auto"/>
                <w:left w:val="none" w:sz="0" w:space="0" w:color="auto"/>
                <w:bottom w:val="none" w:sz="0" w:space="0" w:color="auto"/>
                <w:right w:val="none" w:sz="0" w:space="0" w:color="auto"/>
              </w:divBdr>
              <w:divsChild>
                <w:div w:id="1012222596">
                  <w:marLeft w:val="0"/>
                  <w:marRight w:val="0"/>
                  <w:marTop w:val="0"/>
                  <w:marBottom w:val="0"/>
                  <w:divBdr>
                    <w:top w:val="none" w:sz="0" w:space="0" w:color="auto"/>
                    <w:left w:val="none" w:sz="0" w:space="0" w:color="auto"/>
                    <w:bottom w:val="none" w:sz="0" w:space="0" w:color="auto"/>
                    <w:right w:val="none" w:sz="0" w:space="0" w:color="auto"/>
                  </w:divBdr>
                  <w:divsChild>
                    <w:div w:id="1461725272">
                      <w:marLeft w:val="0"/>
                      <w:marRight w:val="0"/>
                      <w:marTop w:val="0"/>
                      <w:marBottom w:val="0"/>
                      <w:divBdr>
                        <w:top w:val="none" w:sz="0" w:space="0" w:color="auto"/>
                        <w:left w:val="none" w:sz="0" w:space="0" w:color="auto"/>
                        <w:bottom w:val="none" w:sz="0" w:space="0" w:color="auto"/>
                        <w:right w:val="none" w:sz="0" w:space="0" w:color="auto"/>
                      </w:divBdr>
                    </w:div>
                  </w:divsChild>
                </w:div>
                <w:div w:id="121087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937625">
      <w:bodyDiv w:val="1"/>
      <w:marLeft w:val="0"/>
      <w:marRight w:val="0"/>
      <w:marTop w:val="0"/>
      <w:marBottom w:val="0"/>
      <w:divBdr>
        <w:top w:val="none" w:sz="0" w:space="0" w:color="auto"/>
        <w:left w:val="none" w:sz="0" w:space="0" w:color="auto"/>
        <w:bottom w:val="none" w:sz="0" w:space="0" w:color="auto"/>
        <w:right w:val="none" w:sz="0" w:space="0" w:color="auto"/>
      </w:divBdr>
    </w:div>
    <w:div w:id="941764382">
      <w:bodyDiv w:val="1"/>
      <w:marLeft w:val="0"/>
      <w:marRight w:val="0"/>
      <w:marTop w:val="0"/>
      <w:marBottom w:val="0"/>
      <w:divBdr>
        <w:top w:val="none" w:sz="0" w:space="0" w:color="auto"/>
        <w:left w:val="none" w:sz="0" w:space="0" w:color="auto"/>
        <w:bottom w:val="none" w:sz="0" w:space="0" w:color="auto"/>
        <w:right w:val="none" w:sz="0" w:space="0" w:color="auto"/>
      </w:divBdr>
    </w:div>
    <w:div w:id="944002929">
      <w:bodyDiv w:val="1"/>
      <w:marLeft w:val="0"/>
      <w:marRight w:val="0"/>
      <w:marTop w:val="0"/>
      <w:marBottom w:val="0"/>
      <w:divBdr>
        <w:top w:val="none" w:sz="0" w:space="0" w:color="auto"/>
        <w:left w:val="none" w:sz="0" w:space="0" w:color="auto"/>
        <w:bottom w:val="none" w:sz="0" w:space="0" w:color="auto"/>
        <w:right w:val="none" w:sz="0" w:space="0" w:color="auto"/>
      </w:divBdr>
    </w:div>
    <w:div w:id="965354021">
      <w:bodyDiv w:val="1"/>
      <w:marLeft w:val="0"/>
      <w:marRight w:val="0"/>
      <w:marTop w:val="0"/>
      <w:marBottom w:val="0"/>
      <w:divBdr>
        <w:top w:val="none" w:sz="0" w:space="0" w:color="auto"/>
        <w:left w:val="none" w:sz="0" w:space="0" w:color="auto"/>
        <w:bottom w:val="none" w:sz="0" w:space="0" w:color="auto"/>
        <w:right w:val="none" w:sz="0" w:space="0" w:color="auto"/>
      </w:divBdr>
      <w:divsChild>
        <w:div w:id="354886820">
          <w:marLeft w:val="0"/>
          <w:marRight w:val="0"/>
          <w:marTop w:val="0"/>
          <w:marBottom w:val="0"/>
          <w:divBdr>
            <w:top w:val="none" w:sz="0" w:space="0" w:color="auto"/>
            <w:left w:val="none" w:sz="0" w:space="0" w:color="auto"/>
            <w:bottom w:val="none" w:sz="0" w:space="0" w:color="auto"/>
            <w:right w:val="none" w:sz="0" w:space="0" w:color="auto"/>
          </w:divBdr>
          <w:divsChild>
            <w:div w:id="1944878796">
              <w:marLeft w:val="0"/>
              <w:marRight w:val="0"/>
              <w:marTop w:val="0"/>
              <w:marBottom w:val="0"/>
              <w:divBdr>
                <w:top w:val="none" w:sz="0" w:space="0" w:color="auto"/>
                <w:left w:val="none" w:sz="0" w:space="0" w:color="auto"/>
                <w:bottom w:val="none" w:sz="0" w:space="0" w:color="auto"/>
                <w:right w:val="none" w:sz="0" w:space="0" w:color="auto"/>
              </w:divBdr>
              <w:divsChild>
                <w:div w:id="202981797">
                  <w:marLeft w:val="0"/>
                  <w:marRight w:val="0"/>
                  <w:marTop w:val="0"/>
                  <w:marBottom w:val="0"/>
                  <w:divBdr>
                    <w:top w:val="none" w:sz="0" w:space="0" w:color="auto"/>
                    <w:left w:val="none" w:sz="0" w:space="0" w:color="auto"/>
                    <w:bottom w:val="none" w:sz="0" w:space="0" w:color="auto"/>
                    <w:right w:val="none" w:sz="0" w:space="0" w:color="auto"/>
                  </w:divBdr>
                  <w:divsChild>
                    <w:div w:id="1828015353">
                      <w:marLeft w:val="0"/>
                      <w:marRight w:val="0"/>
                      <w:marTop w:val="0"/>
                      <w:marBottom w:val="0"/>
                      <w:divBdr>
                        <w:top w:val="none" w:sz="0" w:space="0" w:color="auto"/>
                        <w:left w:val="none" w:sz="0" w:space="0" w:color="auto"/>
                        <w:bottom w:val="none" w:sz="0" w:space="0" w:color="auto"/>
                        <w:right w:val="none" w:sz="0" w:space="0" w:color="auto"/>
                      </w:divBdr>
                      <w:divsChild>
                        <w:div w:id="733510204">
                          <w:marLeft w:val="0"/>
                          <w:marRight w:val="0"/>
                          <w:marTop w:val="0"/>
                          <w:marBottom w:val="0"/>
                          <w:divBdr>
                            <w:top w:val="none" w:sz="0" w:space="0" w:color="auto"/>
                            <w:left w:val="none" w:sz="0" w:space="0" w:color="auto"/>
                            <w:bottom w:val="none" w:sz="0" w:space="0" w:color="auto"/>
                            <w:right w:val="none" w:sz="0" w:space="0" w:color="auto"/>
                          </w:divBdr>
                          <w:divsChild>
                            <w:div w:id="1542472283">
                              <w:marLeft w:val="0"/>
                              <w:marRight w:val="0"/>
                              <w:marTop w:val="0"/>
                              <w:marBottom w:val="0"/>
                              <w:divBdr>
                                <w:top w:val="none" w:sz="0" w:space="0" w:color="auto"/>
                                <w:left w:val="none" w:sz="0" w:space="0" w:color="auto"/>
                                <w:bottom w:val="none" w:sz="0" w:space="0" w:color="auto"/>
                                <w:right w:val="none" w:sz="0" w:space="0" w:color="auto"/>
                              </w:divBdr>
                              <w:divsChild>
                                <w:div w:id="125196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6469717">
      <w:bodyDiv w:val="1"/>
      <w:marLeft w:val="0"/>
      <w:marRight w:val="0"/>
      <w:marTop w:val="0"/>
      <w:marBottom w:val="0"/>
      <w:divBdr>
        <w:top w:val="none" w:sz="0" w:space="0" w:color="auto"/>
        <w:left w:val="none" w:sz="0" w:space="0" w:color="auto"/>
        <w:bottom w:val="none" w:sz="0" w:space="0" w:color="auto"/>
        <w:right w:val="none" w:sz="0" w:space="0" w:color="auto"/>
      </w:divBdr>
    </w:div>
    <w:div w:id="980378059">
      <w:bodyDiv w:val="1"/>
      <w:marLeft w:val="0"/>
      <w:marRight w:val="0"/>
      <w:marTop w:val="0"/>
      <w:marBottom w:val="0"/>
      <w:divBdr>
        <w:top w:val="none" w:sz="0" w:space="0" w:color="auto"/>
        <w:left w:val="none" w:sz="0" w:space="0" w:color="auto"/>
        <w:bottom w:val="none" w:sz="0" w:space="0" w:color="auto"/>
        <w:right w:val="none" w:sz="0" w:space="0" w:color="auto"/>
      </w:divBdr>
    </w:div>
    <w:div w:id="984895466">
      <w:bodyDiv w:val="1"/>
      <w:marLeft w:val="0"/>
      <w:marRight w:val="0"/>
      <w:marTop w:val="0"/>
      <w:marBottom w:val="0"/>
      <w:divBdr>
        <w:top w:val="none" w:sz="0" w:space="0" w:color="auto"/>
        <w:left w:val="none" w:sz="0" w:space="0" w:color="auto"/>
        <w:bottom w:val="none" w:sz="0" w:space="0" w:color="auto"/>
        <w:right w:val="none" w:sz="0" w:space="0" w:color="auto"/>
      </w:divBdr>
      <w:divsChild>
        <w:div w:id="1270699756">
          <w:marLeft w:val="0"/>
          <w:marRight w:val="0"/>
          <w:marTop w:val="0"/>
          <w:marBottom w:val="0"/>
          <w:divBdr>
            <w:top w:val="none" w:sz="0" w:space="0" w:color="auto"/>
            <w:left w:val="none" w:sz="0" w:space="0" w:color="auto"/>
            <w:bottom w:val="none" w:sz="0" w:space="0" w:color="auto"/>
            <w:right w:val="none" w:sz="0" w:space="0" w:color="auto"/>
          </w:divBdr>
          <w:divsChild>
            <w:div w:id="1362591528">
              <w:marLeft w:val="0"/>
              <w:marRight w:val="0"/>
              <w:marTop w:val="0"/>
              <w:marBottom w:val="0"/>
              <w:divBdr>
                <w:top w:val="none" w:sz="0" w:space="0" w:color="auto"/>
                <w:left w:val="none" w:sz="0" w:space="0" w:color="auto"/>
                <w:bottom w:val="none" w:sz="0" w:space="0" w:color="auto"/>
                <w:right w:val="none" w:sz="0" w:space="0" w:color="auto"/>
              </w:divBdr>
              <w:divsChild>
                <w:div w:id="2000618645">
                  <w:marLeft w:val="0"/>
                  <w:marRight w:val="0"/>
                  <w:marTop w:val="0"/>
                  <w:marBottom w:val="0"/>
                  <w:divBdr>
                    <w:top w:val="none" w:sz="0" w:space="0" w:color="auto"/>
                    <w:left w:val="none" w:sz="0" w:space="0" w:color="auto"/>
                    <w:bottom w:val="none" w:sz="0" w:space="0" w:color="auto"/>
                    <w:right w:val="none" w:sz="0" w:space="0" w:color="auto"/>
                  </w:divBdr>
                  <w:divsChild>
                    <w:div w:id="188839474">
                      <w:marLeft w:val="0"/>
                      <w:marRight w:val="0"/>
                      <w:marTop w:val="0"/>
                      <w:marBottom w:val="0"/>
                      <w:divBdr>
                        <w:top w:val="none" w:sz="0" w:space="0" w:color="auto"/>
                        <w:left w:val="none" w:sz="0" w:space="0" w:color="auto"/>
                        <w:bottom w:val="none" w:sz="0" w:space="0" w:color="auto"/>
                        <w:right w:val="none" w:sz="0" w:space="0" w:color="auto"/>
                      </w:divBdr>
                      <w:divsChild>
                        <w:div w:id="1275480546">
                          <w:marLeft w:val="0"/>
                          <w:marRight w:val="0"/>
                          <w:marTop w:val="0"/>
                          <w:marBottom w:val="0"/>
                          <w:divBdr>
                            <w:top w:val="none" w:sz="0" w:space="0" w:color="auto"/>
                            <w:left w:val="none" w:sz="0" w:space="0" w:color="auto"/>
                            <w:bottom w:val="none" w:sz="0" w:space="0" w:color="auto"/>
                            <w:right w:val="none" w:sz="0" w:space="0" w:color="auto"/>
                          </w:divBdr>
                          <w:divsChild>
                            <w:div w:id="1829513791">
                              <w:marLeft w:val="0"/>
                              <w:marRight w:val="0"/>
                              <w:marTop w:val="0"/>
                              <w:marBottom w:val="0"/>
                              <w:divBdr>
                                <w:top w:val="none" w:sz="0" w:space="0" w:color="auto"/>
                                <w:left w:val="none" w:sz="0" w:space="0" w:color="auto"/>
                                <w:bottom w:val="none" w:sz="0" w:space="0" w:color="auto"/>
                                <w:right w:val="none" w:sz="0" w:space="0" w:color="auto"/>
                              </w:divBdr>
                              <w:divsChild>
                                <w:div w:id="155524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537873">
      <w:bodyDiv w:val="1"/>
      <w:marLeft w:val="0"/>
      <w:marRight w:val="0"/>
      <w:marTop w:val="0"/>
      <w:marBottom w:val="0"/>
      <w:divBdr>
        <w:top w:val="none" w:sz="0" w:space="0" w:color="auto"/>
        <w:left w:val="none" w:sz="0" w:space="0" w:color="auto"/>
        <w:bottom w:val="none" w:sz="0" w:space="0" w:color="auto"/>
        <w:right w:val="none" w:sz="0" w:space="0" w:color="auto"/>
      </w:divBdr>
    </w:div>
    <w:div w:id="1007293556">
      <w:bodyDiv w:val="1"/>
      <w:marLeft w:val="0"/>
      <w:marRight w:val="0"/>
      <w:marTop w:val="0"/>
      <w:marBottom w:val="0"/>
      <w:divBdr>
        <w:top w:val="none" w:sz="0" w:space="0" w:color="auto"/>
        <w:left w:val="none" w:sz="0" w:space="0" w:color="auto"/>
        <w:bottom w:val="none" w:sz="0" w:space="0" w:color="auto"/>
        <w:right w:val="none" w:sz="0" w:space="0" w:color="auto"/>
      </w:divBdr>
    </w:div>
    <w:div w:id="1031954315">
      <w:bodyDiv w:val="1"/>
      <w:marLeft w:val="0"/>
      <w:marRight w:val="0"/>
      <w:marTop w:val="0"/>
      <w:marBottom w:val="0"/>
      <w:divBdr>
        <w:top w:val="none" w:sz="0" w:space="0" w:color="auto"/>
        <w:left w:val="none" w:sz="0" w:space="0" w:color="auto"/>
        <w:bottom w:val="none" w:sz="0" w:space="0" w:color="auto"/>
        <w:right w:val="none" w:sz="0" w:space="0" w:color="auto"/>
      </w:divBdr>
    </w:div>
    <w:div w:id="1046687251">
      <w:bodyDiv w:val="1"/>
      <w:marLeft w:val="0"/>
      <w:marRight w:val="0"/>
      <w:marTop w:val="0"/>
      <w:marBottom w:val="0"/>
      <w:divBdr>
        <w:top w:val="none" w:sz="0" w:space="0" w:color="auto"/>
        <w:left w:val="none" w:sz="0" w:space="0" w:color="auto"/>
        <w:bottom w:val="none" w:sz="0" w:space="0" w:color="auto"/>
        <w:right w:val="none" w:sz="0" w:space="0" w:color="auto"/>
      </w:divBdr>
      <w:divsChild>
        <w:div w:id="864488674">
          <w:marLeft w:val="0"/>
          <w:marRight w:val="0"/>
          <w:marTop w:val="0"/>
          <w:marBottom w:val="0"/>
          <w:divBdr>
            <w:top w:val="none" w:sz="0" w:space="0" w:color="auto"/>
            <w:left w:val="none" w:sz="0" w:space="0" w:color="auto"/>
            <w:bottom w:val="none" w:sz="0" w:space="0" w:color="auto"/>
            <w:right w:val="none" w:sz="0" w:space="0" w:color="auto"/>
          </w:divBdr>
          <w:divsChild>
            <w:div w:id="2071077398">
              <w:marLeft w:val="0"/>
              <w:marRight w:val="0"/>
              <w:marTop w:val="0"/>
              <w:marBottom w:val="0"/>
              <w:divBdr>
                <w:top w:val="none" w:sz="0" w:space="0" w:color="auto"/>
                <w:left w:val="none" w:sz="0" w:space="0" w:color="auto"/>
                <w:bottom w:val="none" w:sz="0" w:space="0" w:color="auto"/>
                <w:right w:val="none" w:sz="0" w:space="0" w:color="auto"/>
              </w:divBdr>
              <w:divsChild>
                <w:div w:id="1929848435">
                  <w:marLeft w:val="0"/>
                  <w:marRight w:val="0"/>
                  <w:marTop w:val="0"/>
                  <w:marBottom w:val="0"/>
                  <w:divBdr>
                    <w:top w:val="none" w:sz="0" w:space="0" w:color="auto"/>
                    <w:left w:val="none" w:sz="0" w:space="0" w:color="auto"/>
                    <w:bottom w:val="none" w:sz="0" w:space="0" w:color="auto"/>
                    <w:right w:val="none" w:sz="0" w:space="0" w:color="auto"/>
                  </w:divBdr>
                  <w:divsChild>
                    <w:div w:id="550192222">
                      <w:marLeft w:val="0"/>
                      <w:marRight w:val="0"/>
                      <w:marTop w:val="0"/>
                      <w:marBottom w:val="0"/>
                      <w:divBdr>
                        <w:top w:val="none" w:sz="0" w:space="0" w:color="auto"/>
                        <w:left w:val="none" w:sz="0" w:space="0" w:color="auto"/>
                        <w:bottom w:val="none" w:sz="0" w:space="0" w:color="auto"/>
                        <w:right w:val="none" w:sz="0" w:space="0" w:color="auto"/>
                      </w:divBdr>
                    </w:div>
                  </w:divsChild>
                </w:div>
                <w:div w:id="58661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04595">
      <w:bodyDiv w:val="1"/>
      <w:marLeft w:val="0"/>
      <w:marRight w:val="0"/>
      <w:marTop w:val="0"/>
      <w:marBottom w:val="0"/>
      <w:divBdr>
        <w:top w:val="none" w:sz="0" w:space="0" w:color="auto"/>
        <w:left w:val="none" w:sz="0" w:space="0" w:color="auto"/>
        <w:bottom w:val="none" w:sz="0" w:space="0" w:color="auto"/>
        <w:right w:val="none" w:sz="0" w:space="0" w:color="auto"/>
      </w:divBdr>
      <w:divsChild>
        <w:div w:id="1429618934">
          <w:marLeft w:val="0"/>
          <w:marRight w:val="0"/>
          <w:marTop w:val="0"/>
          <w:marBottom w:val="0"/>
          <w:divBdr>
            <w:top w:val="none" w:sz="0" w:space="0" w:color="auto"/>
            <w:left w:val="none" w:sz="0" w:space="0" w:color="auto"/>
            <w:bottom w:val="none" w:sz="0" w:space="0" w:color="auto"/>
            <w:right w:val="none" w:sz="0" w:space="0" w:color="auto"/>
          </w:divBdr>
          <w:divsChild>
            <w:div w:id="60913891">
              <w:marLeft w:val="0"/>
              <w:marRight w:val="0"/>
              <w:marTop w:val="0"/>
              <w:marBottom w:val="0"/>
              <w:divBdr>
                <w:top w:val="none" w:sz="0" w:space="0" w:color="auto"/>
                <w:left w:val="none" w:sz="0" w:space="0" w:color="auto"/>
                <w:bottom w:val="none" w:sz="0" w:space="0" w:color="auto"/>
                <w:right w:val="none" w:sz="0" w:space="0" w:color="auto"/>
              </w:divBdr>
              <w:divsChild>
                <w:div w:id="66079615">
                  <w:marLeft w:val="0"/>
                  <w:marRight w:val="0"/>
                  <w:marTop w:val="0"/>
                  <w:marBottom w:val="0"/>
                  <w:divBdr>
                    <w:top w:val="none" w:sz="0" w:space="0" w:color="auto"/>
                    <w:left w:val="none" w:sz="0" w:space="0" w:color="auto"/>
                    <w:bottom w:val="none" w:sz="0" w:space="0" w:color="auto"/>
                    <w:right w:val="none" w:sz="0" w:space="0" w:color="auto"/>
                  </w:divBdr>
                  <w:divsChild>
                    <w:div w:id="486089510">
                      <w:marLeft w:val="0"/>
                      <w:marRight w:val="0"/>
                      <w:marTop w:val="0"/>
                      <w:marBottom w:val="0"/>
                      <w:divBdr>
                        <w:top w:val="none" w:sz="0" w:space="0" w:color="auto"/>
                        <w:left w:val="none" w:sz="0" w:space="0" w:color="auto"/>
                        <w:bottom w:val="none" w:sz="0" w:space="0" w:color="auto"/>
                        <w:right w:val="none" w:sz="0" w:space="0" w:color="auto"/>
                      </w:divBdr>
                    </w:div>
                  </w:divsChild>
                </w:div>
                <w:div w:id="177636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295299">
      <w:bodyDiv w:val="1"/>
      <w:marLeft w:val="0"/>
      <w:marRight w:val="0"/>
      <w:marTop w:val="0"/>
      <w:marBottom w:val="0"/>
      <w:divBdr>
        <w:top w:val="none" w:sz="0" w:space="0" w:color="auto"/>
        <w:left w:val="none" w:sz="0" w:space="0" w:color="auto"/>
        <w:bottom w:val="none" w:sz="0" w:space="0" w:color="auto"/>
        <w:right w:val="none" w:sz="0" w:space="0" w:color="auto"/>
      </w:divBdr>
    </w:div>
    <w:div w:id="1068111981">
      <w:bodyDiv w:val="1"/>
      <w:marLeft w:val="0"/>
      <w:marRight w:val="0"/>
      <w:marTop w:val="0"/>
      <w:marBottom w:val="0"/>
      <w:divBdr>
        <w:top w:val="none" w:sz="0" w:space="0" w:color="auto"/>
        <w:left w:val="none" w:sz="0" w:space="0" w:color="auto"/>
        <w:bottom w:val="none" w:sz="0" w:space="0" w:color="auto"/>
        <w:right w:val="none" w:sz="0" w:space="0" w:color="auto"/>
      </w:divBdr>
      <w:divsChild>
        <w:div w:id="1536311158">
          <w:marLeft w:val="0"/>
          <w:marRight w:val="0"/>
          <w:marTop w:val="0"/>
          <w:marBottom w:val="0"/>
          <w:divBdr>
            <w:top w:val="none" w:sz="0" w:space="0" w:color="auto"/>
            <w:left w:val="none" w:sz="0" w:space="0" w:color="auto"/>
            <w:bottom w:val="none" w:sz="0" w:space="0" w:color="auto"/>
            <w:right w:val="none" w:sz="0" w:space="0" w:color="auto"/>
          </w:divBdr>
          <w:divsChild>
            <w:div w:id="1592817571">
              <w:marLeft w:val="0"/>
              <w:marRight w:val="0"/>
              <w:marTop w:val="0"/>
              <w:marBottom w:val="0"/>
              <w:divBdr>
                <w:top w:val="none" w:sz="0" w:space="0" w:color="auto"/>
                <w:left w:val="none" w:sz="0" w:space="0" w:color="auto"/>
                <w:bottom w:val="none" w:sz="0" w:space="0" w:color="auto"/>
                <w:right w:val="none" w:sz="0" w:space="0" w:color="auto"/>
              </w:divBdr>
              <w:divsChild>
                <w:div w:id="1221286267">
                  <w:marLeft w:val="0"/>
                  <w:marRight w:val="0"/>
                  <w:marTop w:val="0"/>
                  <w:marBottom w:val="0"/>
                  <w:divBdr>
                    <w:top w:val="none" w:sz="0" w:space="0" w:color="auto"/>
                    <w:left w:val="none" w:sz="0" w:space="0" w:color="auto"/>
                    <w:bottom w:val="none" w:sz="0" w:space="0" w:color="auto"/>
                    <w:right w:val="none" w:sz="0" w:space="0" w:color="auto"/>
                  </w:divBdr>
                  <w:divsChild>
                    <w:div w:id="1226407433">
                      <w:marLeft w:val="0"/>
                      <w:marRight w:val="0"/>
                      <w:marTop w:val="0"/>
                      <w:marBottom w:val="0"/>
                      <w:divBdr>
                        <w:top w:val="none" w:sz="0" w:space="0" w:color="auto"/>
                        <w:left w:val="none" w:sz="0" w:space="0" w:color="auto"/>
                        <w:bottom w:val="none" w:sz="0" w:space="0" w:color="auto"/>
                        <w:right w:val="none" w:sz="0" w:space="0" w:color="auto"/>
                      </w:divBdr>
                      <w:divsChild>
                        <w:div w:id="1339429271">
                          <w:marLeft w:val="0"/>
                          <w:marRight w:val="0"/>
                          <w:marTop w:val="0"/>
                          <w:marBottom w:val="0"/>
                          <w:divBdr>
                            <w:top w:val="none" w:sz="0" w:space="0" w:color="auto"/>
                            <w:left w:val="none" w:sz="0" w:space="0" w:color="auto"/>
                            <w:bottom w:val="none" w:sz="0" w:space="0" w:color="auto"/>
                            <w:right w:val="none" w:sz="0" w:space="0" w:color="auto"/>
                          </w:divBdr>
                          <w:divsChild>
                            <w:div w:id="12736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9963732">
      <w:bodyDiv w:val="1"/>
      <w:marLeft w:val="0"/>
      <w:marRight w:val="0"/>
      <w:marTop w:val="0"/>
      <w:marBottom w:val="0"/>
      <w:divBdr>
        <w:top w:val="none" w:sz="0" w:space="0" w:color="auto"/>
        <w:left w:val="none" w:sz="0" w:space="0" w:color="auto"/>
        <w:bottom w:val="none" w:sz="0" w:space="0" w:color="auto"/>
        <w:right w:val="none" w:sz="0" w:space="0" w:color="auto"/>
      </w:divBdr>
    </w:div>
    <w:div w:id="1074857416">
      <w:bodyDiv w:val="1"/>
      <w:marLeft w:val="0"/>
      <w:marRight w:val="0"/>
      <w:marTop w:val="0"/>
      <w:marBottom w:val="0"/>
      <w:divBdr>
        <w:top w:val="none" w:sz="0" w:space="0" w:color="auto"/>
        <w:left w:val="none" w:sz="0" w:space="0" w:color="auto"/>
        <w:bottom w:val="none" w:sz="0" w:space="0" w:color="auto"/>
        <w:right w:val="none" w:sz="0" w:space="0" w:color="auto"/>
      </w:divBdr>
    </w:div>
    <w:div w:id="1078013922">
      <w:bodyDiv w:val="1"/>
      <w:marLeft w:val="0"/>
      <w:marRight w:val="0"/>
      <w:marTop w:val="0"/>
      <w:marBottom w:val="0"/>
      <w:divBdr>
        <w:top w:val="none" w:sz="0" w:space="0" w:color="auto"/>
        <w:left w:val="none" w:sz="0" w:space="0" w:color="auto"/>
        <w:bottom w:val="none" w:sz="0" w:space="0" w:color="auto"/>
        <w:right w:val="none" w:sz="0" w:space="0" w:color="auto"/>
      </w:divBdr>
    </w:div>
    <w:div w:id="1086608358">
      <w:bodyDiv w:val="1"/>
      <w:marLeft w:val="0"/>
      <w:marRight w:val="0"/>
      <w:marTop w:val="0"/>
      <w:marBottom w:val="0"/>
      <w:divBdr>
        <w:top w:val="none" w:sz="0" w:space="0" w:color="auto"/>
        <w:left w:val="none" w:sz="0" w:space="0" w:color="auto"/>
        <w:bottom w:val="none" w:sz="0" w:space="0" w:color="auto"/>
        <w:right w:val="none" w:sz="0" w:space="0" w:color="auto"/>
      </w:divBdr>
      <w:divsChild>
        <w:div w:id="1886746734">
          <w:marLeft w:val="0"/>
          <w:marRight w:val="0"/>
          <w:marTop w:val="0"/>
          <w:marBottom w:val="0"/>
          <w:divBdr>
            <w:top w:val="none" w:sz="0" w:space="0" w:color="auto"/>
            <w:left w:val="none" w:sz="0" w:space="0" w:color="auto"/>
            <w:bottom w:val="none" w:sz="0" w:space="0" w:color="auto"/>
            <w:right w:val="none" w:sz="0" w:space="0" w:color="auto"/>
          </w:divBdr>
          <w:divsChild>
            <w:div w:id="1540505867">
              <w:marLeft w:val="0"/>
              <w:marRight w:val="0"/>
              <w:marTop w:val="0"/>
              <w:marBottom w:val="0"/>
              <w:divBdr>
                <w:top w:val="none" w:sz="0" w:space="0" w:color="auto"/>
                <w:left w:val="none" w:sz="0" w:space="0" w:color="auto"/>
                <w:bottom w:val="none" w:sz="0" w:space="0" w:color="auto"/>
                <w:right w:val="none" w:sz="0" w:space="0" w:color="auto"/>
              </w:divBdr>
              <w:divsChild>
                <w:div w:id="1567884673">
                  <w:marLeft w:val="0"/>
                  <w:marRight w:val="0"/>
                  <w:marTop w:val="0"/>
                  <w:marBottom w:val="0"/>
                  <w:divBdr>
                    <w:top w:val="none" w:sz="0" w:space="0" w:color="auto"/>
                    <w:left w:val="none" w:sz="0" w:space="0" w:color="auto"/>
                    <w:bottom w:val="none" w:sz="0" w:space="0" w:color="auto"/>
                    <w:right w:val="none" w:sz="0" w:space="0" w:color="auto"/>
                  </w:divBdr>
                  <w:divsChild>
                    <w:div w:id="1574000952">
                      <w:marLeft w:val="0"/>
                      <w:marRight w:val="0"/>
                      <w:marTop w:val="0"/>
                      <w:marBottom w:val="0"/>
                      <w:divBdr>
                        <w:top w:val="none" w:sz="0" w:space="0" w:color="auto"/>
                        <w:left w:val="none" w:sz="0" w:space="0" w:color="auto"/>
                        <w:bottom w:val="none" w:sz="0" w:space="0" w:color="auto"/>
                        <w:right w:val="none" w:sz="0" w:space="0" w:color="auto"/>
                      </w:divBdr>
                    </w:div>
                  </w:divsChild>
                </w:div>
                <w:div w:id="88391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846541">
      <w:bodyDiv w:val="1"/>
      <w:marLeft w:val="0"/>
      <w:marRight w:val="0"/>
      <w:marTop w:val="0"/>
      <w:marBottom w:val="0"/>
      <w:divBdr>
        <w:top w:val="none" w:sz="0" w:space="0" w:color="auto"/>
        <w:left w:val="none" w:sz="0" w:space="0" w:color="auto"/>
        <w:bottom w:val="none" w:sz="0" w:space="0" w:color="auto"/>
        <w:right w:val="none" w:sz="0" w:space="0" w:color="auto"/>
      </w:divBdr>
    </w:div>
    <w:div w:id="1103065789">
      <w:bodyDiv w:val="1"/>
      <w:marLeft w:val="0"/>
      <w:marRight w:val="0"/>
      <w:marTop w:val="0"/>
      <w:marBottom w:val="0"/>
      <w:divBdr>
        <w:top w:val="none" w:sz="0" w:space="0" w:color="auto"/>
        <w:left w:val="none" w:sz="0" w:space="0" w:color="auto"/>
        <w:bottom w:val="none" w:sz="0" w:space="0" w:color="auto"/>
        <w:right w:val="none" w:sz="0" w:space="0" w:color="auto"/>
      </w:divBdr>
    </w:div>
    <w:div w:id="1105033980">
      <w:bodyDiv w:val="1"/>
      <w:marLeft w:val="0"/>
      <w:marRight w:val="0"/>
      <w:marTop w:val="0"/>
      <w:marBottom w:val="0"/>
      <w:divBdr>
        <w:top w:val="none" w:sz="0" w:space="0" w:color="auto"/>
        <w:left w:val="none" w:sz="0" w:space="0" w:color="auto"/>
        <w:bottom w:val="none" w:sz="0" w:space="0" w:color="auto"/>
        <w:right w:val="none" w:sz="0" w:space="0" w:color="auto"/>
      </w:divBdr>
    </w:div>
    <w:div w:id="1111707572">
      <w:bodyDiv w:val="1"/>
      <w:marLeft w:val="0"/>
      <w:marRight w:val="0"/>
      <w:marTop w:val="0"/>
      <w:marBottom w:val="0"/>
      <w:divBdr>
        <w:top w:val="none" w:sz="0" w:space="0" w:color="auto"/>
        <w:left w:val="none" w:sz="0" w:space="0" w:color="auto"/>
        <w:bottom w:val="none" w:sz="0" w:space="0" w:color="auto"/>
        <w:right w:val="none" w:sz="0" w:space="0" w:color="auto"/>
      </w:divBdr>
    </w:div>
    <w:div w:id="1118332847">
      <w:bodyDiv w:val="1"/>
      <w:marLeft w:val="0"/>
      <w:marRight w:val="0"/>
      <w:marTop w:val="0"/>
      <w:marBottom w:val="0"/>
      <w:divBdr>
        <w:top w:val="none" w:sz="0" w:space="0" w:color="auto"/>
        <w:left w:val="none" w:sz="0" w:space="0" w:color="auto"/>
        <w:bottom w:val="none" w:sz="0" w:space="0" w:color="auto"/>
        <w:right w:val="none" w:sz="0" w:space="0" w:color="auto"/>
      </w:divBdr>
      <w:divsChild>
        <w:div w:id="1579241866">
          <w:marLeft w:val="0"/>
          <w:marRight w:val="0"/>
          <w:marTop w:val="0"/>
          <w:marBottom w:val="0"/>
          <w:divBdr>
            <w:top w:val="none" w:sz="0" w:space="0" w:color="auto"/>
            <w:left w:val="none" w:sz="0" w:space="0" w:color="auto"/>
            <w:bottom w:val="none" w:sz="0" w:space="0" w:color="auto"/>
            <w:right w:val="none" w:sz="0" w:space="0" w:color="auto"/>
          </w:divBdr>
          <w:divsChild>
            <w:div w:id="1490057323">
              <w:marLeft w:val="0"/>
              <w:marRight w:val="0"/>
              <w:marTop w:val="0"/>
              <w:marBottom w:val="0"/>
              <w:divBdr>
                <w:top w:val="none" w:sz="0" w:space="0" w:color="auto"/>
                <w:left w:val="none" w:sz="0" w:space="0" w:color="auto"/>
                <w:bottom w:val="none" w:sz="0" w:space="0" w:color="auto"/>
                <w:right w:val="none" w:sz="0" w:space="0" w:color="auto"/>
              </w:divBdr>
              <w:divsChild>
                <w:div w:id="1826778029">
                  <w:marLeft w:val="0"/>
                  <w:marRight w:val="0"/>
                  <w:marTop w:val="0"/>
                  <w:marBottom w:val="0"/>
                  <w:divBdr>
                    <w:top w:val="none" w:sz="0" w:space="0" w:color="auto"/>
                    <w:left w:val="none" w:sz="0" w:space="0" w:color="auto"/>
                    <w:bottom w:val="none" w:sz="0" w:space="0" w:color="auto"/>
                    <w:right w:val="none" w:sz="0" w:space="0" w:color="auto"/>
                  </w:divBdr>
                  <w:divsChild>
                    <w:div w:id="285549680">
                      <w:marLeft w:val="0"/>
                      <w:marRight w:val="0"/>
                      <w:marTop w:val="0"/>
                      <w:marBottom w:val="0"/>
                      <w:divBdr>
                        <w:top w:val="none" w:sz="0" w:space="0" w:color="auto"/>
                        <w:left w:val="none" w:sz="0" w:space="0" w:color="auto"/>
                        <w:bottom w:val="none" w:sz="0" w:space="0" w:color="auto"/>
                        <w:right w:val="none" w:sz="0" w:space="0" w:color="auto"/>
                      </w:divBdr>
                    </w:div>
                  </w:divsChild>
                </w:div>
                <w:div w:id="209685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658086">
      <w:bodyDiv w:val="1"/>
      <w:marLeft w:val="0"/>
      <w:marRight w:val="0"/>
      <w:marTop w:val="0"/>
      <w:marBottom w:val="0"/>
      <w:divBdr>
        <w:top w:val="none" w:sz="0" w:space="0" w:color="auto"/>
        <w:left w:val="none" w:sz="0" w:space="0" w:color="auto"/>
        <w:bottom w:val="none" w:sz="0" w:space="0" w:color="auto"/>
        <w:right w:val="none" w:sz="0" w:space="0" w:color="auto"/>
      </w:divBdr>
    </w:div>
    <w:div w:id="1129132173">
      <w:bodyDiv w:val="1"/>
      <w:marLeft w:val="0"/>
      <w:marRight w:val="0"/>
      <w:marTop w:val="0"/>
      <w:marBottom w:val="0"/>
      <w:divBdr>
        <w:top w:val="none" w:sz="0" w:space="0" w:color="auto"/>
        <w:left w:val="none" w:sz="0" w:space="0" w:color="auto"/>
        <w:bottom w:val="none" w:sz="0" w:space="0" w:color="auto"/>
        <w:right w:val="none" w:sz="0" w:space="0" w:color="auto"/>
      </w:divBdr>
      <w:divsChild>
        <w:div w:id="330066970">
          <w:marLeft w:val="0"/>
          <w:marRight w:val="0"/>
          <w:marTop w:val="0"/>
          <w:marBottom w:val="0"/>
          <w:divBdr>
            <w:top w:val="none" w:sz="0" w:space="0" w:color="auto"/>
            <w:left w:val="none" w:sz="0" w:space="0" w:color="auto"/>
            <w:bottom w:val="none" w:sz="0" w:space="0" w:color="auto"/>
            <w:right w:val="none" w:sz="0" w:space="0" w:color="auto"/>
          </w:divBdr>
          <w:divsChild>
            <w:div w:id="1754665866">
              <w:marLeft w:val="0"/>
              <w:marRight w:val="0"/>
              <w:marTop w:val="0"/>
              <w:marBottom w:val="0"/>
              <w:divBdr>
                <w:top w:val="none" w:sz="0" w:space="0" w:color="auto"/>
                <w:left w:val="none" w:sz="0" w:space="0" w:color="auto"/>
                <w:bottom w:val="none" w:sz="0" w:space="0" w:color="auto"/>
                <w:right w:val="none" w:sz="0" w:space="0" w:color="auto"/>
              </w:divBdr>
              <w:divsChild>
                <w:div w:id="850068009">
                  <w:marLeft w:val="0"/>
                  <w:marRight w:val="0"/>
                  <w:marTop w:val="0"/>
                  <w:marBottom w:val="0"/>
                  <w:divBdr>
                    <w:top w:val="none" w:sz="0" w:space="0" w:color="auto"/>
                    <w:left w:val="none" w:sz="0" w:space="0" w:color="auto"/>
                    <w:bottom w:val="none" w:sz="0" w:space="0" w:color="auto"/>
                    <w:right w:val="none" w:sz="0" w:space="0" w:color="auto"/>
                  </w:divBdr>
                  <w:divsChild>
                    <w:div w:id="246502173">
                      <w:marLeft w:val="0"/>
                      <w:marRight w:val="0"/>
                      <w:marTop w:val="0"/>
                      <w:marBottom w:val="0"/>
                      <w:divBdr>
                        <w:top w:val="none" w:sz="0" w:space="0" w:color="auto"/>
                        <w:left w:val="none" w:sz="0" w:space="0" w:color="auto"/>
                        <w:bottom w:val="none" w:sz="0" w:space="0" w:color="auto"/>
                        <w:right w:val="none" w:sz="0" w:space="0" w:color="auto"/>
                      </w:divBdr>
                      <w:divsChild>
                        <w:div w:id="1480808401">
                          <w:marLeft w:val="0"/>
                          <w:marRight w:val="0"/>
                          <w:marTop w:val="0"/>
                          <w:marBottom w:val="0"/>
                          <w:divBdr>
                            <w:top w:val="none" w:sz="0" w:space="0" w:color="auto"/>
                            <w:left w:val="none" w:sz="0" w:space="0" w:color="auto"/>
                            <w:bottom w:val="none" w:sz="0" w:space="0" w:color="auto"/>
                            <w:right w:val="none" w:sz="0" w:space="0" w:color="auto"/>
                          </w:divBdr>
                          <w:divsChild>
                            <w:div w:id="208137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9978388">
      <w:bodyDiv w:val="1"/>
      <w:marLeft w:val="0"/>
      <w:marRight w:val="0"/>
      <w:marTop w:val="0"/>
      <w:marBottom w:val="0"/>
      <w:divBdr>
        <w:top w:val="none" w:sz="0" w:space="0" w:color="auto"/>
        <w:left w:val="none" w:sz="0" w:space="0" w:color="auto"/>
        <w:bottom w:val="none" w:sz="0" w:space="0" w:color="auto"/>
        <w:right w:val="none" w:sz="0" w:space="0" w:color="auto"/>
      </w:divBdr>
    </w:div>
    <w:div w:id="1130125438">
      <w:bodyDiv w:val="1"/>
      <w:marLeft w:val="0"/>
      <w:marRight w:val="0"/>
      <w:marTop w:val="0"/>
      <w:marBottom w:val="0"/>
      <w:divBdr>
        <w:top w:val="none" w:sz="0" w:space="0" w:color="auto"/>
        <w:left w:val="none" w:sz="0" w:space="0" w:color="auto"/>
        <w:bottom w:val="none" w:sz="0" w:space="0" w:color="auto"/>
        <w:right w:val="none" w:sz="0" w:space="0" w:color="auto"/>
      </w:divBdr>
    </w:div>
    <w:div w:id="1131283741">
      <w:bodyDiv w:val="1"/>
      <w:marLeft w:val="0"/>
      <w:marRight w:val="0"/>
      <w:marTop w:val="0"/>
      <w:marBottom w:val="0"/>
      <w:divBdr>
        <w:top w:val="none" w:sz="0" w:space="0" w:color="auto"/>
        <w:left w:val="none" w:sz="0" w:space="0" w:color="auto"/>
        <w:bottom w:val="none" w:sz="0" w:space="0" w:color="auto"/>
        <w:right w:val="none" w:sz="0" w:space="0" w:color="auto"/>
      </w:divBdr>
    </w:div>
    <w:div w:id="1133718612">
      <w:bodyDiv w:val="1"/>
      <w:marLeft w:val="0"/>
      <w:marRight w:val="0"/>
      <w:marTop w:val="0"/>
      <w:marBottom w:val="0"/>
      <w:divBdr>
        <w:top w:val="none" w:sz="0" w:space="0" w:color="auto"/>
        <w:left w:val="none" w:sz="0" w:space="0" w:color="auto"/>
        <w:bottom w:val="none" w:sz="0" w:space="0" w:color="auto"/>
        <w:right w:val="none" w:sz="0" w:space="0" w:color="auto"/>
      </w:divBdr>
    </w:div>
    <w:div w:id="1138492307">
      <w:bodyDiv w:val="1"/>
      <w:marLeft w:val="0"/>
      <w:marRight w:val="0"/>
      <w:marTop w:val="0"/>
      <w:marBottom w:val="0"/>
      <w:divBdr>
        <w:top w:val="none" w:sz="0" w:space="0" w:color="auto"/>
        <w:left w:val="none" w:sz="0" w:space="0" w:color="auto"/>
        <w:bottom w:val="none" w:sz="0" w:space="0" w:color="auto"/>
        <w:right w:val="none" w:sz="0" w:space="0" w:color="auto"/>
      </w:divBdr>
    </w:div>
    <w:div w:id="1148670697">
      <w:bodyDiv w:val="1"/>
      <w:marLeft w:val="0"/>
      <w:marRight w:val="0"/>
      <w:marTop w:val="0"/>
      <w:marBottom w:val="0"/>
      <w:divBdr>
        <w:top w:val="none" w:sz="0" w:space="0" w:color="auto"/>
        <w:left w:val="none" w:sz="0" w:space="0" w:color="auto"/>
        <w:bottom w:val="none" w:sz="0" w:space="0" w:color="auto"/>
        <w:right w:val="none" w:sz="0" w:space="0" w:color="auto"/>
      </w:divBdr>
      <w:divsChild>
        <w:div w:id="1662153491">
          <w:marLeft w:val="0"/>
          <w:marRight w:val="0"/>
          <w:marTop w:val="0"/>
          <w:marBottom w:val="0"/>
          <w:divBdr>
            <w:top w:val="none" w:sz="0" w:space="0" w:color="auto"/>
            <w:left w:val="none" w:sz="0" w:space="0" w:color="auto"/>
            <w:bottom w:val="none" w:sz="0" w:space="0" w:color="auto"/>
            <w:right w:val="none" w:sz="0" w:space="0" w:color="auto"/>
          </w:divBdr>
          <w:divsChild>
            <w:div w:id="818696544">
              <w:marLeft w:val="0"/>
              <w:marRight w:val="0"/>
              <w:marTop w:val="0"/>
              <w:marBottom w:val="0"/>
              <w:divBdr>
                <w:top w:val="none" w:sz="0" w:space="0" w:color="auto"/>
                <w:left w:val="none" w:sz="0" w:space="0" w:color="auto"/>
                <w:bottom w:val="none" w:sz="0" w:space="0" w:color="auto"/>
                <w:right w:val="none" w:sz="0" w:space="0" w:color="auto"/>
              </w:divBdr>
              <w:divsChild>
                <w:div w:id="1231422600">
                  <w:marLeft w:val="0"/>
                  <w:marRight w:val="0"/>
                  <w:marTop w:val="0"/>
                  <w:marBottom w:val="0"/>
                  <w:divBdr>
                    <w:top w:val="none" w:sz="0" w:space="0" w:color="auto"/>
                    <w:left w:val="none" w:sz="0" w:space="0" w:color="auto"/>
                    <w:bottom w:val="none" w:sz="0" w:space="0" w:color="auto"/>
                    <w:right w:val="none" w:sz="0" w:space="0" w:color="auto"/>
                  </w:divBdr>
                  <w:divsChild>
                    <w:div w:id="336928538">
                      <w:marLeft w:val="0"/>
                      <w:marRight w:val="0"/>
                      <w:marTop w:val="0"/>
                      <w:marBottom w:val="0"/>
                      <w:divBdr>
                        <w:top w:val="none" w:sz="0" w:space="0" w:color="auto"/>
                        <w:left w:val="none" w:sz="0" w:space="0" w:color="auto"/>
                        <w:bottom w:val="none" w:sz="0" w:space="0" w:color="auto"/>
                        <w:right w:val="none" w:sz="0" w:space="0" w:color="auto"/>
                      </w:divBdr>
                    </w:div>
                  </w:divsChild>
                </w:div>
                <w:div w:id="19027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342111">
      <w:bodyDiv w:val="1"/>
      <w:marLeft w:val="0"/>
      <w:marRight w:val="0"/>
      <w:marTop w:val="0"/>
      <w:marBottom w:val="0"/>
      <w:divBdr>
        <w:top w:val="none" w:sz="0" w:space="0" w:color="auto"/>
        <w:left w:val="none" w:sz="0" w:space="0" w:color="auto"/>
        <w:bottom w:val="none" w:sz="0" w:space="0" w:color="auto"/>
        <w:right w:val="none" w:sz="0" w:space="0" w:color="auto"/>
      </w:divBdr>
    </w:div>
    <w:div w:id="1155603574">
      <w:bodyDiv w:val="1"/>
      <w:marLeft w:val="0"/>
      <w:marRight w:val="0"/>
      <w:marTop w:val="0"/>
      <w:marBottom w:val="0"/>
      <w:divBdr>
        <w:top w:val="none" w:sz="0" w:space="0" w:color="auto"/>
        <w:left w:val="none" w:sz="0" w:space="0" w:color="auto"/>
        <w:bottom w:val="none" w:sz="0" w:space="0" w:color="auto"/>
        <w:right w:val="none" w:sz="0" w:space="0" w:color="auto"/>
      </w:divBdr>
      <w:divsChild>
        <w:div w:id="451439188">
          <w:marLeft w:val="0"/>
          <w:marRight w:val="0"/>
          <w:marTop w:val="0"/>
          <w:marBottom w:val="0"/>
          <w:divBdr>
            <w:top w:val="none" w:sz="0" w:space="0" w:color="auto"/>
            <w:left w:val="none" w:sz="0" w:space="0" w:color="auto"/>
            <w:bottom w:val="none" w:sz="0" w:space="0" w:color="auto"/>
            <w:right w:val="none" w:sz="0" w:space="0" w:color="auto"/>
          </w:divBdr>
          <w:divsChild>
            <w:div w:id="65299787">
              <w:marLeft w:val="0"/>
              <w:marRight w:val="0"/>
              <w:marTop w:val="0"/>
              <w:marBottom w:val="0"/>
              <w:divBdr>
                <w:top w:val="none" w:sz="0" w:space="0" w:color="auto"/>
                <w:left w:val="none" w:sz="0" w:space="0" w:color="auto"/>
                <w:bottom w:val="none" w:sz="0" w:space="0" w:color="auto"/>
                <w:right w:val="none" w:sz="0" w:space="0" w:color="auto"/>
              </w:divBdr>
              <w:divsChild>
                <w:div w:id="1694064995">
                  <w:marLeft w:val="0"/>
                  <w:marRight w:val="0"/>
                  <w:marTop w:val="0"/>
                  <w:marBottom w:val="0"/>
                  <w:divBdr>
                    <w:top w:val="none" w:sz="0" w:space="0" w:color="auto"/>
                    <w:left w:val="none" w:sz="0" w:space="0" w:color="auto"/>
                    <w:bottom w:val="none" w:sz="0" w:space="0" w:color="auto"/>
                    <w:right w:val="none" w:sz="0" w:space="0" w:color="auto"/>
                  </w:divBdr>
                  <w:divsChild>
                    <w:div w:id="1403602755">
                      <w:marLeft w:val="0"/>
                      <w:marRight w:val="0"/>
                      <w:marTop w:val="0"/>
                      <w:marBottom w:val="0"/>
                      <w:divBdr>
                        <w:top w:val="none" w:sz="0" w:space="0" w:color="auto"/>
                        <w:left w:val="none" w:sz="0" w:space="0" w:color="auto"/>
                        <w:bottom w:val="none" w:sz="0" w:space="0" w:color="auto"/>
                        <w:right w:val="none" w:sz="0" w:space="0" w:color="auto"/>
                      </w:divBdr>
                    </w:div>
                  </w:divsChild>
                </w:div>
                <w:div w:id="120502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707005">
      <w:bodyDiv w:val="1"/>
      <w:marLeft w:val="0"/>
      <w:marRight w:val="0"/>
      <w:marTop w:val="0"/>
      <w:marBottom w:val="0"/>
      <w:divBdr>
        <w:top w:val="none" w:sz="0" w:space="0" w:color="auto"/>
        <w:left w:val="none" w:sz="0" w:space="0" w:color="auto"/>
        <w:bottom w:val="none" w:sz="0" w:space="0" w:color="auto"/>
        <w:right w:val="none" w:sz="0" w:space="0" w:color="auto"/>
      </w:divBdr>
      <w:divsChild>
        <w:div w:id="540632506">
          <w:marLeft w:val="0"/>
          <w:marRight w:val="0"/>
          <w:marTop w:val="0"/>
          <w:marBottom w:val="0"/>
          <w:divBdr>
            <w:top w:val="none" w:sz="0" w:space="0" w:color="auto"/>
            <w:left w:val="none" w:sz="0" w:space="0" w:color="auto"/>
            <w:bottom w:val="none" w:sz="0" w:space="0" w:color="auto"/>
            <w:right w:val="none" w:sz="0" w:space="0" w:color="auto"/>
          </w:divBdr>
          <w:divsChild>
            <w:div w:id="378747712">
              <w:marLeft w:val="0"/>
              <w:marRight w:val="0"/>
              <w:marTop w:val="0"/>
              <w:marBottom w:val="0"/>
              <w:divBdr>
                <w:top w:val="none" w:sz="0" w:space="0" w:color="auto"/>
                <w:left w:val="none" w:sz="0" w:space="0" w:color="auto"/>
                <w:bottom w:val="none" w:sz="0" w:space="0" w:color="auto"/>
                <w:right w:val="none" w:sz="0" w:space="0" w:color="auto"/>
              </w:divBdr>
              <w:divsChild>
                <w:div w:id="1561404576">
                  <w:marLeft w:val="0"/>
                  <w:marRight w:val="0"/>
                  <w:marTop w:val="0"/>
                  <w:marBottom w:val="0"/>
                  <w:divBdr>
                    <w:top w:val="none" w:sz="0" w:space="0" w:color="auto"/>
                    <w:left w:val="none" w:sz="0" w:space="0" w:color="auto"/>
                    <w:bottom w:val="none" w:sz="0" w:space="0" w:color="auto"/>
                    <w:right w:val="none" w:sz="0" w:space="0" w:color="auto"/>
                  </w:divBdr>
                  <w:divsChild>
                    <w:div w:id="1056129151">
                      <w:marLeft w:val="0"/>
                      <w:marRight w:val="0"/>
                      <w:marTop w:val="0"/>
                      <w:marBottom w:val="0"/>
                      <w:divBdr>
                        <w:top w:val="none" w:sz="0" w:space="0" w:color="auto"/>
                        <w:left w:val="none" w:sz="0" w:space="0" w:color="auto"/>
                        <w:bottom w:val="none" w:sz="0" w:space="0" w:color="auto"/>
                        <w:right w:val="none" w:sz="0" w:space="0" w:color="auto"/>
                      </w:divBdr>
                      <w:divsChild>
                        <w:div w:id="14832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0826742">
      <w:bodyDiv w:val="1"/>
      <w:marLeft w:val="0"/>
      <w:marRight w:val="0"/>
      <w:marTop w:val="0"/>
      <w:marBottom w:val="0"/>
      <w:divBdr>
        <w:top w:val="none" w:sz="0" w:space="0" w:color="auto"/>
        <w:left w:val="none" w:sz="0" w:space="0" w:color="auto"/>
        <w:bottom w:val="none" w:sz="0" w:space="0" w:color="auto"/>
        <w:right w:val="none" w:sz="0" w:space="0" w:color="auto"/>
      </w:divBdr>
    </w:div>
    <w:div w:id="1176194942">
      <w:bodyDiv w:val="1"/>
      <w:marLeft w:val="0"/>
      <w:marRight w:val="0"/>
      <w:marTop w:val="0"/>
      <w:marBottom w:val="0"/>
      <w:divBdr>
        <w:top w:val="none" w:sz="0" w:space="0" w:color="auto"/>
        <w:left w:val="none" w:sz="0" w:space="0" w:color="auto"/>
        <w:bottom w:val="none" w:sz="0" w:space="0" w:color="auto"/>
        <w:right w:val="none" w:sz="0" w:space="0" w:color="auto"/>
      </w:divBdr>
    </w:div>
    <w:div w:id="1180465841">
      <w:bodyDiv w:val="1"/>
      <w:marLeft w:val="0"/>
      <w:marRight w:val="0"/>
      <w:marTop w:val="0"/>
      <w:marBottom w:val="0"/>
      <w:divBdr>
        <w:top w:val="none" w:sz="0" w:space="0" w:color="auto"/>
        <w:left w:val="none" w:sz="0" w:space="0" w:color="auto"/>
        <w:bottom w:val="none" w:sz="0" w:space="0" w:color="auto"/>
        <w:right w:val="none" w:sz="0" w:space="0" w:color="auto"/>
      </w:divBdr>
    </w:div>
    <w:div w:id="1193305489">
      <w:bodyDiv w:val="1"/>
      <w:marLeft w:val="0"/>
      <w:marRight w:val="0"/>
      <w:marTop w:val="0"/>
      <w:marBottom w:val="0"/>
      <w:divBdr>
        <w:top w:val="none" w:sz="0" w:space="0" w:color="auto"/>
        <w:left w:val="none" w:sz="0" w:space="0" w:color="auto"/>
        <w:bottom w:val="none" w:sz="0" w:space="0" w:color="auto"/>
        <w:right w:val="none" w:sz="0" w:space="0" w:color="auto"/>
      </w:divBdr>
    </w:div>
    <w:div w:id="1207596680">
      <w:bodyDiv w:val="1"/>
      <w:marLeft w:val="0"/>
      <w:marRight w:val="0"/>
      <w:marTop w:val="0"/>
      <w:marBottom w:val="0"/>
      <w:divBdr>
        <w:top w:val="none" w:sz="0" w:space="0" w:color="auto"/>
        <w:left w:val="none" w:sz="0" w:space="0" w:color="auto"/>
        <w:bottom w:val="none" w:sz="0" w:space="0" w:color="auto"/>
        <w:right w:val="none" w:sz="0" w:space="0" w:color="auto"/>
      </w:divBdr>
    </w:div>
    <w:div w:id="1224877754">
      <w:bodyDiv w:val="1"/>
      <w:marLeft w:val="0"/>
      <w:marRight w:val="0"/>
      <w:marTop w:val="0"/>
      <w:marBottom w:val="0"/>
      <w:divBdr>
        <w:top w:val="none" w:sz="0" w:space="0" w:color="auto"/>
        <w:left w:val="none" w:sz="0" w:space="0" w:color="auto"/>
        <w:bottom w:val="none" w:sz="0" w:space="0" w:color="auto"/>
        <w:right w:val="none" w:sz="0" w:space="0" w:color="auto"/>
      </w:divBdr>
      <w:divsChild>
        <w:div w:id="1852446056">
          <w:marLeft w:val="0"/>
          <w:marRight w:val="0"/>
          <w:marTop w:val="0"/>
          <w:marBottom w:val="0"/>
          <w:divBdr>
            <w:top w:val="none" w:sz="0" w:space="0" w:color="auto"/>
            <w:left w:val="none" w:sz="0" w:space="0" w:color="auto"/>
            <w:bottom w:val="none" w:sz="0" w:space="0" w:color="auto"/>
            <w:right w:val="none" w:sz="0" w:space="0" w:color="auto"/>
          </w:divBdr>
          <w:divsChild>
            <w:div w:id="697783068">
              <w:marLeft w:val="0"/>
              <w:marRight w:val="0"/>
              <w:marTop w:val="0"/>
              <w:marBottom w:val="0"/>
              <w:divBdr>
                <w:top w:val="none" w:sz="0" w:space="0" w:color="auto"/>
                <w:left w:val="none" w:sz="0" w:space="0" w:color="auto"/>
                <w:bottom w:val="none" w:sz="0" w:space="0" w:color="auto"/>
                <w:right w:val="none" w:sz="0" w:space="0" w:color="auto"/>
              </w:divBdr>
              <w:divsChild>
                <w:div w:id="380250012">
                  <w:marLeft w:val="0"/>
                  <w:marRight w:val="0"/>
                  <w:marTop w:val="0"/>
                  <w:marBottom w:val="0"/>
                  <w:divBdr>
                    <w:top w:val="none" w:sz="0" w:space="0" w:color="auto"/>
                    <w:left w:val="none" w:sz="0" w:space="0" w:color="auto"/>
                    <w:bottom w:val="none" w:sz="0" w:space="0" w:color="auto"/>
                    <w:right w:val="none" w:sz="0" w:space="0" w:color="auto"/>
                  </w:divBdr>
                </w:div>
                <w:div w:id="1357191210">
                  <w:marLeft w:val="0"/>
                  <w:marRight w:val="0"/>
                  <w:marTop w:val="0"/>
                  <w:marBottom w:val="0"/>
                  <w:divBdr>
                    <w:top w:val="none" w:sz="0" w:space="0" w:color="auto"/>
                    <w:left w:val="none" w:sz="0" w:space="0" w:color="auto"/>
                    <w:bottom w:val="none" w:sz="0" w:space="0" w:color="auto"/>
                    <w:right w:val="none" w:sz="0" w:space="0" w:color="auto"/>
                  </w:divBdr>
                  <w:divsChild>
                    <w:div w:id="97637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450390">
      <w:bodyDiv w:val="1"/>
      <w:marLeft w:val="0"/>
      <w:marRight w:val="0"/>
      <w:marTop w:val="0"/>
      <w:marBottom w:val="0"/>
      <w:divBdr>
        <w:top w:val="none" w:sz="0" w:space="0" w:color="auto"/>
        <w:left w:val="none" w:sz="0" w:space="0" w:color="auto"/>
        <w:bottom w:val="none" w:sz="0" w:space="0" w:color="auto"/>
        <w:right w:val="none" w:sz="0" w:space="0" w:color="auto"/>
      </w:divBdr>
      <w:divsChild>
        <w:div w:id="1347247102">
          <w:marLeft w:val="0"/>
          <w:marRight w:val="0"/>
          <w:marTop w:val="0"/>
          <w:marBottom w:val="0"/>
          <w:divBdr>
            <w:top w:val="none" w:sz="0" w:space="0" w:color="auto"/>
            <w:left w:val="none" w:sz="0" w:space="0" w:color="auto"/>
            <w:bottom w:val="none" w:sz="0" w:space="0" w:color="auto"/>
            <w:right w:val="none" w:sz="0" w:space="0" w:color="auto"/>
          </w:divBdr>
          <w:divsChild>
            <w:div w:id="167869564">
              <w:marLeft w:val="0"/>
              <w:marRight w:val="0"/>
              <w:marTop w:val="0"/>
              <w:marBottom w:val="0"/>
              <w:divBdr>
                <w:top w:val="none" w:sz="0" w:space="0" w:color="auto"/>
                <w:left w:val="none" w:sz="0" w:space="0" w:color="auto"/>
                <w:bottom w:val="none" w:sz="0" w:space="0" w:color="auto"/>
                <w:right w:val="none" w:sz="0" w:space="0" w:color="auto"/>
              </w:divBdr>
              <w:divsChild>
                <w:div w:id="470636300">
                  <w:marLeft w:val="0"/>
                  <w:marRight w:val="0"/>
                  <w:marTop w:val="0"/>
                  <w:marBottom w:val="0"/>
                  <w:divBdr>
                    <w:top w:val="none" w:sz="0" w:space="0" w:color="auto"/>
                    <w:left w:val="none" w:sz="0" w:space="0" w:color="auto"/>
                    <w:bottom w:val="none" w:sz="0" w:space="0" w:color="auto"/>
                    <w:right w:val="none" w:sz="0" w:space="0" w:color="auto"/>
                  </w:divBdr>
                  <w:divsChild>
                    <w:div w:id="526262615">
                      <w:marLeft w:val="0"/>
                      <w:marRight w:val="0"/>
                      <w:marTop w:val="0"/>
                      <w:marBottom w:val="0"/>
                      <w:divBdr>
                        <w:top w:val="none" w:sz="0" w:space="0" w:color="auto"/>
                        <w:left w:val="none" w:sz="0" w:space="0" w:color="auto"/>
                        <w:bottom w:val="none" w:sz="0" w:space="0" w:color="auto"/>
                        <w:right w:val="none" w:sz="0" w:space="0" w:color="auto"/>
                      </w:divBdr>
                    </w:div>
                  </w:divsChild>
                </w:div>
                <w:div w:id="18463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519865">
      <w:bodyDiv w:val="1"/>
      <w:marLeft w:val="0"/>
      <w:marRight w:val="0"/>
      <w:marTop w:val="0"/>
      <w:marBottom w:val="0"/>
      <w:divBdr>
        <w:top w:val="none" w:sz="0" w:space="0" w:color="auto"/>
        <w:left w:val="none" w:sz="0" w:space="0" w:color="auto"/>
        <w:bottom w:val="none" w:sz="0" w:space="0" w:color="auto"/>
        <w:right w:val="none" w:sz="0" w:space="0" w:color="auto"/>
      </w:divBdr>
      <w:divsChild>
        <w:div w:id="1611282294">
          <w:marLeft w:val="0"/>
          <w:marRight w:val="0"/>
          <w:marTop w:val="0"/>
          <w:marBottom w:val="0"/>
          <w:divBdr>
            <w:top w:val="none" w:sz="0" w:space="0" w:color="auto"/>
            <w:left w:val="none" w:sz="0" w:space="0" w:color="auto"/>
            <w:bottom w:val="none" w:sz="0" w:space="0" w:color="auto"/>
            <w:right w:val="none" w:sz="0" w:space="0" w:color="auto"/>
          </w:divBdr>
          <w:divsChild>
            <w:div w:id="1816293797">
              <w:marLeft w:val="0"/>
              <w:marRight w:val="0"/>
              <w:marTop w:val="0"/>
              <w:marBottom w:val="0"/>
              <w:divBdr>
                <w:top w:val="none" w:sz="0" w:space="0" w:color="auto"/>
                <w:left w:val="none" w:sz="0" w:space="0" w:color="auto"/>
                <w:bottom w:val="none" w:sz="0" w:space="0" w:color="auto"/>
                <w:right w:val="none" w:sz="0" w:space="0" w:color="auto"/>
              </w:divBdr>
              <w:divsChild>
                <w:div w:id="204176795">
                  <w:marLeft w:val="0"/>
                  <w:marRight w:val="0"/>
                  <w:marTop w:val="0"/>
                  <w:marBottom w:val="0"/>
                  <w:divBdr>
                    <w:top w:val="none" w:sz="0" w:space="0" w:color="auto"/>
                    <w:left w:val="none" w:sz="0" w:space="0" w:color="auto"/>
                    <w:bottom w:val="none" w:sz="0" w:space="0" w:color="auto"/>
                    <w:right w:val="none" w:sz="0" w:space="0" w:color="auto"/>
                  </w:divBdr>
                  <w:divsChild>
                    <w:div w:id="820535239">
                      <w:marLeft w:val="0"/>
                      <w:marRight w:val="0"/>
                      <w:marTop w:val="0"/>
                      <w:marBottom w:val="0"/>
                      <w:divBdr>
                        <w:top w:val="none" w:sz="0" w:space="0" w:color="auto"/>
                        <w:left w:val="none" w:sz="0" w:space="0" w:color="auto"/>
                        <w:bottom w:val="none" w:sz="0" w:space="0" w:color="auto"/>
                        <w:right w:val="none" w:sz="0" w:space="0" w:color="auto"/>
                      </w:divBdr>
                    </w:div>
                  </w:divsChild>
                </w:div>
                <w:div w:id="114682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521581">
      <w:bodyDiv w:val="1"/>
      <w:marLeft w:val="0"/>
      <w:marRight w:val="0"/>
      <w:marTop w:val="0"/>
      <w:marBottom w:val="0"/>
      <w:divBdr>
        <w:top w:val="none" w:sz="0" w:space="0" w:color="auto"/>
        <w:left w:val="none" w:sz="0" w:space="0" w:color="auto"/>
        <w:bottom w:val="none" w:sz="0" w:space="0" w:color="auto"/>
        <w:right w:val="none" w:sz="0" w:space="0" w:color="auto"/>
      </w:divBdr>
    </w:div>
    <w:div w:id="1242831963">
      <w:bodyDiv w:val="1"/>
      <w:marLeft w:val="0"/>
      <w:marRight w:val="0"/>
      <w:marTop w:val="0"/>
      <w:marBottom w:val="0"/>
      <w:divBdr>
        <w:top w:val="none" w:sz="0" w:space="0" w:color="auto"/>
        <w:left w:val="none" w:sz="0" w:space="0" w:color="auto"/>
        <w:bottom w:val="none" w:sz="0" w:space="0" w:color="auto"/>
        <w:right w:val="none" w:sz="0" w:space="0" w:color="auto"/>
      </w:divBdr>
    </w:div>
    <w:div w:id="1246455640">
      <w:bodyDiv w:val="1"/>
      <w:marLeft w:val="0"/>
      <w:marRight w:val="0"/>
      <w:marTop w:val="0"/>
      <w:marBottom w:val="0"/>
      <w:divBdr>
        <w:top w:val="none" w:sz="0" w:space="0" w:color="auto"/>
        <w:left w:val="none" w:sz="0" w:space="0" w:color="auto"/>
        <w:bottom w:val="none" w:sz="0" w:space="0" w:color="auto"/>
        <w:right w:val="none" w:sz="0" w:space="0" w:color="auto"/>
      </w:divBdr>
      <w:divsChild>
        <w:div w:id="360323339">
          <w:marLeft w:val="0"/>
          <w:marRight w:val="0"/>
          <w:marTop w:val="0"/>
          <w:marBottom w:val="0"/>
          <w:divBdr>
            <w:top w:val="none" w:sz="0" w:space="0" w:color="auto"/>
            <w:left w:val="none" w:sz="0" w:space="0" w:color="auto"/>
            <w:bottom w:val="none" w:sz="0" w:space="0" w:color="auto"/>
            <w:right w:val="none" w:sz="0" w:space="0" w:color="auto"/>
          </w:divBdr>
          <w:divsChild>
            <w:div w:id="1626962890">
              <w:marLeft w:val="0"/>
              <w:marRight w:val="0"/>
              <w:marTop w:val="0"/>
              <w:marBottom w:val="0"/>
              <w:divBdr>
                <w:top w:val="none" w:sz="0" w:space="0" w:color="auto"/>
                <w:left w:val="none" w:sz="0" w:space="0" w:color="auto"/>
                <w:bottom w:val="none" w:sz="0" w:space="0" w:color="auto"/>
                <w:right w:val="none" w:sz="0" w:space="0" w:color="auto"/>
              </w:divBdr>
              <w:divsChild>
                <w:div w:id="1268149175">
                  <w:marLeft w:val="0"/>
                  <w:marRight w:val="0"/>
                  <w:marTop w:val="0"/>
                  <w:marBottom w:val="0"/>
                  <w:divBdr>
                    <w:top w:val="none" w:sz="0" w:space="0" w:color="auto"/>
                    <w:left w:val="none" w:sz="0" w:space="0" w:color="auto"/>
                    <w:bottom w:val="none" w:sz="0" w:space="0" w:color="auto"/>
                    <w:right w:val="none" w:sz="0" w:space="0" w:color="auto"/>
                  </w:divBdr>
                  <w:divsChild>
                    <w:div w:id="604924327">
                      <w:marLeft w:val="0"/>
                      <w:marRight w:val="0"/>
                      <w:marTop w:val="0"/>
                      <w:marBottom w:val="0"/>
                      <w:divBdr>
                        <w:top w:val="none" w:sz="0" w:space="0" w:color="auto"/>
                        <w:left w:val="none" w:sz="0" w:space="0" w:color="auto"/>
                        <w:bottom w:val="none" w:sz="0" w:space="0" w:color="auto"/>
                        <w:right w:val="none" w:sz="0" w:space="0" w:color="auto"/>
                      </w:divBdr>
                      <w:divsChild>
                        <w:div w:id="66952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0482808">
      <w:bodyDiv w:val="1"/>
      <w:marLeft w:val="0"/>
      <w:marRight w:val="0"/>
      <w:marTop w:val="0"/>
      <w:marBottom w:val="0"/>
      <w:divBdr>
        <w:top w:val="none" w:sz="0" w:space="0" w:color="auto"/>
        <w:left w:val="none" w:sz="0" w:space="0" w:color="auto"/>
        <w:bottom w:val="none" w:sz="0" w:space="0" w:color="auto"/>
        <w:right w:val="none" w:sz="0" w:space="0" w:color="auto"/>
      </w:divBdr>
    </w:div>
    <w:div w:id="1262029087">
      <w:bodyDiv w:val="1"/>
      <w:marLeft w:val="0"/>
      <w:marRight w:val="0"/>
      <w:marTop w:val="0"/>
      <w:marBottom w:val="0"/>
      <w:divBdr>
        <w:top w:val="none" w:sz="0" w:space="0" w:color="auto"/>
        <w:left w:val="none" w:sz="0" w:space="0" w:color="auto"/>
        <w:bottom w:val="none" w:sz="0" w:space="0" w:color="auto"/>
        <w:right w:val="none" w:sz="0" w:space="0" w:color="auto"/>
      </w:divBdr>
    </w:div>
    <w:div w:id="1298759055">
      <w:bodyDiv w:val="1"/>
      <w:marLeft w:val="0"/>
      <w:marRight w:val="0"/>
      <w:marTop w:val="0"/>
      <w:marBottom w:val="0"/>
      <w:divBdr>
        <w:top w:val="none" w:sz="0" w:space="0" w:color="auto"/>
        <w:left w:val="none" w:sz="0" w:space="0" w:color="auto"/>
        <w:bottom w:val="none" w:sz="0" w:space="0" w:color="auto"/>
        <w:right w:val="none" w:sz="0" w:space="0" w:color="auto"/>
      </w:divBdr>
    </w:div>
    <w:div w:id="1311792488">
      <w:bodyDiv w:val="1"/>
      <w:marLeft w:val="0"/>
      <w:marRight w:val="0"/>
      <w:marTop w:val="0"/>
      <w:marBottom w:val="0"/>
      <w:divBdr>
        <w:top w:val="none" w:sz="0" w:space="0" w:color="auto"/>
        <w:left w:val="none" w:sz="0" w:space="0" w:color="auto"/>
        <w:bottom w:val="none" w:sz="0" w:space="0" w:color="auto"/>
        <w:right w:val="none" w:sz="0" w:space="0" w:color="auto"/>
      </w:divBdr>
    </w:div>
    <w:div w:id="1316880983">
      <w:bodyDiv w:val="1"/>
      <w:marLeft w:val="0"/>
      <w:marRight w:val="0"/>
      <w:marTop w:val="0"/>
      <w:marBottom w:val="0"/>
      <w:divBdr>
        <w:top w:val="none" w:sz="0" w:space="0" w:color="auto"/>
        <w:left w:val="none" w:sz="0" w:space="0" w:color="auto"/>
        <w:bottom w:val="none" w:sz="0" w:space="0" w:color="auto"/>
        <w:right w:val="none" w:sz="0" w:space="0" w:color="auto"/>
      </w:divBdr>
      <w:divsChild>
        <w:div w:id="571430717">
          <w:marLeft w:val="0"/>
          <w:marRight w:val="0"/>
          <w:marTop w:val="0"/>
          <w:marBottom w:val="0"/>
          <w:divBdr>
            <w:top w:val="none" w:sz="0" w:space="0" w:color="auto"/>
            <w:left w:val="none" w:sz="0" w:space="0" w:color="auto"/>
            <w:bottom w:val="none" w:sz="0" w:space="0" w:color="auto"/>
            <w:right w:val="none" w:sz="0" w:space="0" w:color="auto"/>
          </w:divBdr>
          <w:divsChild>
            <w:div w:id="1137844964">
              <w:marLeft w:val="0"/>
              <w:marRight w:val="0"/>
              <w:marTop w:val="0"/>
              <w:marBottom w:val="0"/>
              <w:divBdr>
                <w:top w:val="none" w:sz="0" w:space="0" w:color="auto"/>
                <w:left w:val="none" w:sz="0" w:space="0" w:color="auto"/>
                <w:bottom w:val="none" w:sz="0" w:space="0" w:color="auto"/>
                <w:right w:val="none" w:sz="0" w:space="0" w:color="auto"/>
              </w:divBdr>
              <w:divsChild>
                <w:div w:id="1073510081">
                  <w:marLeft w:val="0"/>
                  <w:marRight w:val="0"/>
                  <w:marTop w:val="0"/>
                  <w:marBottom w:val="0"/>
                  <w:divBdr>
                    <w:top w:val="none" w:sz="0" w:space="0" w:color="auto"/>
                    <w:left w:val="none" w:sz="0" w:space="0" w:color="auto"/>
                    <w:bottom w:val="none" w:sz="0" w:space="0" w:color="auto"/>
                    <w:right w:val="none" w:sz="0" w:space="0" w:color="auto"/>
                  </w:divBdr>
                  <w:divsChild>
                    <w:div w:id="2063017515">
                      <w:marLeft w:val="0"/>
                      <w:marRight w:val="0"/>
                      <w:marTop w:val="0"/>
                      <w:marBottom w:val="0"/>
                      <w:divBdr>
                        <w:top w:val="none" w:sz="0" w:space="0" w:color="auto"/>
                        <w:left w:val="none" w:sz="0" w:space="0" w:color="auto"/>
                        <w:bottom w:val="none" w:sz="0" w:space="0" w:color="auto"/>
                        <w:right w:val="none" w:sz="0" w:space="0" w:color="auto"/>
                      </w:divBdr>
                    </w:div>
                  </w:divsChild>
                </w:div>
                <w:div w:id="200049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107807">
      <w:bodyDiv w:val="1"/>
      <w:marLeft w:val="0"/>
      <w:marRight w:val="0"/>
      <w:marTop w:val="0"/>
      <w:marBottom w:val="0"/>
      <w:divBdr>
        <w:top w:val="none" w:sz="0" w:space="0" w:color="auto"/>
        <w:left w:val="none" w:sz="0" w:space="0" w:color="auto"/>
        <w:bottom w:val="none" w:sz="0" w:space="0" w:color="auto"/>
        <w:right w:val="none" w:sz="0" w:space="0" w:color="auto"/>
      </w:divBdr>
    </w:div>
    <w:div w:id="1325741324">
      <w:bodyDiv w:val="1"/>
      <w:marLeft w:val="0"/>
      <w:marRight w:val="0"/>
      <w:marTop w:val="0"/>
      <w:marBottom w:val="0"/>
      <w:divBdr>
        <w:top w:val="none" w:sz="0" w:space="0" w:color="auto"/>
        <w:left w:val="none" w:sz="0" w:space="0" w:color="auto"/>
        <w:bottom w:val="none" w:sz="0" w:space="0" w:color="auto"/>
        <w:right w:val="none" w:sz="0" w:space="0" w:color="auto"/>
      </w:divBdr>
    </w:div>
    <w:div w:id="1329942603">
      <w:bodyDiv w:val="1"/>
      <w:marLeft w:val="0"/>
      <w:marRight w:val="0"/>
      <w:marTop w:val="0"/>
      <w:marBottom w:val="0"/>
      <w:divBdr>
        <w:top w:val="none" w:sz="0" w:space="0" w:color="auto"/>
        <w:left w:val="none" w:sz="0" w:space="0" w:color="auto"/>
        <w:bottom w:val="none" w:sz="0" w:space="0" w:color="auto"/>
        <w:right w:val="none" w:sz="0" w:space="0" w:color="auto"/>
      </w:divBdr>
    </w:div>
    <w:div w:id="1336809822">
      <w:bodyDiv w:val="1"/>
      <w:marLeft w:val="0"/>
      <w:marRight w:val="0"/>
      <w:marTop w:val="0"/>
      <w:marBottom w:val="0"/>
      <w:divBdr>
        <w:top w:val="none" w:sz="0" w:space="0" w:color="auto"/>
        <w:left w:val="none" w:sz="0" w:space="0" w:color="auto"/>
        <w:bottom w:val="none" w:sz="0" w:space="0" w:color="auto"/>
        <w:right w:val="none" w:sz="0" w:space="0" w:color="auto"/>
      </w:divBdr>
    </w:div>
    <w:div w:id="1346175042">
      <w:bodyDiv w:val="1"/>
      <w:marLeft w:val="0"/>
      <w:marRight w:val="0"/>
      <w:marTop w:val="0"/>
      <w:marBottom w:val="0"/>
      <w:divBdr>
        <w:top w:val="none" w:sz="0" w:space="0" w:color="auto"/>
        <w:left w:val="none" w:sz="0" w:space="0" w:color="auto"/>
        <w:bottom w:val="none" w:sz="0" w:space="0" w:color="auto"/>
        <w:right w:val="none" w:sz="0" w:space="0" w:color="auto"/>
      </w:divBdr>
    </w:div>
    <w:div w:id="1358509156">
      <w:bodyDiv w:val="1"/>
      <w:marLeft w:val="0"/>
      <w:marRight w:val="0"/>
      <w:marTop w:val="0"/>
      <w:marBottom w:val="0"/>
      <w:divBdr>
        <w:top w:val="none" w:sz="0" w:space="0" w:color="auto"/>
        <w:left w:val="none" w:sz="0" w:space="0" w:color="auto"/>
        <w:bottom w:val="none" w:sz="0" w:space="0" w:color="auto"/>
        <w:right w:val="none" w:sz="0" w:space="0" w:color="auto"/>
      </w:divBdr>
    </w:div>
    <w:div w:id="1379624002">
      <w:bodyDiv w:val="1"/>
      <w:marLeft w:val="0"/>
      <w:marRight w:val="0"/>
      <w:marTop w:val="0"/>
      <w:marBottom w:val="0"/>
      <w:divBdr>
        <w:top w:val="none" w:sz="0" w:space="0" w:color="auto"/>
        <w:left w:val="none" w:sz="0" w:space="0" w:color="auto"/>
        <w:bottom w:val="none" w:sz="0" w:space="0" w:color="auto"/>
        <w:right w:val="none" w:sz="0" w:space="0" w:color="auto"/>
      </w:divBdr>
      <w:divsChild>
        <w:div w:id="375661746">
          <w:marLeft w:val="0"/>
          <w:marRight w:val="0"/>
          <w:marTop w:val="0"/>
          <w:marBottom w:val="0"/>
          <w:divBdr>
            <w:top w:val="none" w:sz="0" w:space="0" w:color="auto"/>
            <w:left w:val="none" w:sz="0" w:space="0" w:color="auto"/>
            <w:bottom w:val="none" w:sz="0" w:space="0" w:color="auto"/>
            <w:right w:val="none" w:sz="0" w:space="0" w:color="auto"/>
          </w:divBdr>
          <w:divsChild>
            <w:div w:id="1890798641">
              <w:marLeft w:val="0"/>
              <w:marRight w:val="0"/>
              <w:marTop w:val="0"/>
              <w:marBottom w:val="0"/>
              <w:divBdr>
                <w:top w:val="none" w:sz="0" w:space="0" w:color="auto"/>
                <w:left w:val="none" w:sz="0" w:space="0" w:color="auto"/>
                <w:bottom w:val="none" w:sz="0" w:space="0" w:color="auto"/>
                <w:right w:val="none" w:sz="0" w:space="0" w:color="auto"/>
              </w:divBdr>
              <w:divsChild>
                <w:div w:id="617951572">
                  <w:marLeft w:val="0"/>
                  <w:marRight w:val="0"/>
                  <w:marTop w:val="0"/>
                  <w:marBottom w:val="0"/>
                  <w:divBdr>
                    <w:top w:val="none" w:sz="0" w:space="0" w:color="auto"/>
                    <w:left w:val="none" w:sz="0" w:space="0" w:color="auto"/>
                    <w:bottom w:val="none" w:sz="0" w:space="0" w:color="auto"/>
                    <w:right w:val="none" w:sz="0" w:space="0" w:color="auto"/>
                  </w:divBdr>
                  <w:divsChild>
                    <w:div w:id="711267374">
                      <w:marLeft w:val="0"/>
                      <w:marRight w:val="0"/>
                      <w:marTop w:val="0"/>
                      <w:marBottom w:val="0"/>
                      <w:divBdr>
                        <w:top w:val="none" w:sz="0" w:space="0" w:color="auto"/>
                        <w:left w:val="none" w:sz="0" w:space="0" w:color="auto"/>
                        <w:bottom w:val="none" w:sz="0" w:space="0" w:color="auto"/>
                        <w:right w:val="none" w:sz="0" w:space="0" w:color="auto"/>
                      </w:divBdr>
                      <w:divsChild>
                        <w:div w:id="44184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9666641">
      <w:bodyDiv w:val="1"/>
      <w:marLeft w:val="0"/>
      <w:marRight w:val="0"/>
      <w:marTop w:val="0"/>
      <w:marBottom w:val="0"/>
      <w:divBdr>
        <w:top w:val="none" w:sz="0" w:space="0" w:color="auto"/>
        <w:left w:val="none" w:sz="0" w:space="0" w:color="auto"/>
        <w:bottom w:val="none" w:sz="0" w:space="0" w:color="auto"/>
        <w:right w:val="none" w:sz="0" w:space="0" w:color="auto"/>
      </w:divBdr>
      <w:divsChild>
        <w:div w:id="1011685046">
          <w:marLeft w:val="0"/>
          <w:marRight w:val="0"/>
          <w:marTop w:val="0"/>
          <w:marBottom w:val="0"/>
          <w:divBdr>
            <w:top w:val="none" w:sz="0" w:space="0" w:color="auto"/>
            <w:left w:val="none" w:sz="0" w:space="0" w:color="auto"/>
            <w:bottom w:val="none" w:sz="0" w:space="0" w:color="auto"/>
            <w:right w:val="none" w:sz="0" w:space="0" w:color="auto"/>
          </w:divBdr>
          <w:divsChild>
            <w:div w:id="854346532">
              <w:marLeft w:val="0"/>
              <w:marRight w:val="0"/>
              <w:marTop w:val="0"/>
              <w:marBottom w:val="0"/>
              <w:divBdr>
                <w:top w:val="none" w:sz="0" w:space="0" w:color="auto"/>
                <w:left w:val="none" w:sz="0" w:space="0" w:color="auto"/>
                <w:bottom w:val="none" w:sz="0" w:space="0" w:color="auto"/>
                <w:right w:val="none" w:sz="0" w:space="0" w:color="auto"/>
              </w:divBdr>
              <w:divsChild>
                <w:div w:id="167673693">
                  <w:marLeft w:val="0"/>
                  <w:marRight w:val="0"/>
                  <w:marTop w:val="0"/>
                  <w:marBottom w:val="0"/>
                  <w:divBdr>
                    <w:top w:val="none" w:sz="0" w:space="0" w:color="auto"/>
                    <w:left w:val="none" w:sz="0" w:space="0" w:color="auto"/>
                    <w:bottom w:val="none" w:sz="0" w:space="0" w:color="auto"/>
                    <w:right w:val="none" w:sz="0" w:space="0" w:color="auto"/>
                  </w:divBdr>
                </w:div>
                <w:div w:id="318002145">
                  <w:marLeft w:val="0"/>
                  <w:marRight w:val="0"/>
                  <w:marTop w:val="0"/>
                  <w:marBottom w:val="0"/>
                  <w:divBdr>
                    <w:top w:val="none" w:sz="0" w:space="0" w:color="auto"/>
                    <w:left w:val="none" w:sz="0" w:space="0" w:color="auto"/>
                    <w:bottom w:val="none" w:sz="0" w:space="0" w:color="auto"/>
                    <w:right w:val="none" w:sz="0" w:space="0" w:color="auto"/>
                  </w:divBdr>
                  <w:divsChild>
                    <w:div w:id="152655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780560">
      <w:bodyDiv w:val="1"/>
      <w:marLeft w:val="0"/>
      <w:marRight w:val="0"/>
      <w:marTop w:val="0"/>
      <w:marBottom w:val="0"/>
      <w:divBdr>
        <w:top w:val="none" w:sz="0" w:space="0" w:color="auto"/>
        <w:left w:val="none" w:sz="0" w:space="0" w:color="auto"/>
        <w:bottom w:val="none" w:sz="0" w:space="0" w:color="auto"/>
        <w:right w:val="none" w:sz="0" w:space="0" w:color="auto"/>
      </w:divBdr>
    </w:div>
    <w:div w:id="1388408634">
      <w:bodyDiv w:val="1"/>
      <w:marLeft w:val="0"/>
      <w:marRight w:val="0"/>
      <w:marTop w:val="0"/>
      <w:marBottom w:val="0"/>
      <w:divBdr>
        <w:top w:val="none" w:sz="0" w:space="0" w:color="auto"/>
        <w:left w:val="none" w:sz="0" w:space="0" w:color="auto"/>
        <w:bottom w:val="none" w:sz="0" w:space="0" w:color="auto"/>
        <w:right w:val="none" w:sz="0" w:space="0" w:color="auto"/>
      </w:divBdr>
    </w:div>
    <w:div w:id="1390835874">
      <w:bodyDiv w:val="1"/>
      <w:marLeft w:val="0"/>
      <w:marRight w:val="0"/>
      <w:marTop w:val="0"/>
      <w:marBottom w:val="0"/>
      <w:divBdr>
        <w:top w:val="none" w:sz="0" w:space="0" w:color="auto"/>
        <w:left w:val="none" w:sz="0" w:space="0" w:color="auto"/>
        <w:bottom w:val="none" w:sz="0" w:space="0" w:color="auto"/>
        <w:right w:val="none" w:sz="0" w:space="0" w:color="auto"/>
      </w:divBdr>
    </w:div>
    <w:div w:id="1396197078">
      <w:bodyDiv w:val="1"/>
      <w:marLeft w:val="0"/>
      <w:marRight w:val="0"/>
      <w:marTop w:val="0"/>
      <w:marBottom w:val="0"/>
      <w:divBdr>
        <w:top w:val="none" w:sz="0" w:space="0" w:color="auto"/>
        <w:left w:val="none" w:sz="0" w:space="0" w:color="auto"/>
        <w:bottom w:val="none" w:sz="0" w:space="0" w:color="auto"/>
        <w:right w:val="none" w:sz="0" w:space="0" w:color="auto"/>
      </w:divBdr>
      <w:divsChild>
        <w:div w:id="262882765">
          <w:marLeft w:val="0"/>
          <w:marRight w:val="0"/>
          <w:marTop w:val="0"/>
          <w:marBottom w:val="0"/>
          <w:divBdr>
            <w:top w:val="none" w:sz="0" w:space="0" w:color="auto"/>
            <w:left w:val="none" w:sz="0" w:space="0" w:color="auto"/>
            <w:bottom w:val="none" w:sz="0" w:space="0" w:color="auto"/>
            <w:right w:val="none" w:sz="0" w:space="0" w:color="auto"/>
          </w:divBdr>
          <w:divsChild>
            <w:div w:id="2036887293">
              <w:marLeft w:val="0"/>
              <w:marRight w:val="0"/>
              <w:marTop w:val="0"/>
              <w:marBottom w:val="0"/>
              <w:divBdr>
                <w:top w:val="none" w:sz="0" w:space="0" w:color="auto"/>
                <w:left w:val="none" w:sz="0" w:space="0" w:color="auto"/>
                <w:bottom w:val="none" w:sz="0" w:space="0" w:color="auto"/>
                <w:right w:val="none" w:sz="0" w:space="0" w:color="auto"/>
              </w:divBdr>
              <w:divsChild>
                <w:div w:id="1846363037">
                  <w:marLeft w:val="0"/>
                  <w:marRight w:val="0"/>
                  <w:marTop w:val="0"/>
                  <w:marBottom w:val="0"/>
                  <w:divBdr>
                    <w:top w:val="none" w:sz="0" w:space="0" w:color="auto"/>
                    <w:left w:val="none" w:sz="0" w:space="0" w:color="auto"/>
                    <w:bottom w:val="none" w:sz="0" w:space="0" w:color="auto"/>
                    <w:right w:val="none" w:sz="0" w:space="0" w:color="auto"/>
                  </w:divBdr>
                  <w:divsChild>
                    <w:div w:id="112488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985669">
      <w:bodyDiv w:val="1"/>
      <w:marLeft w:val="0"/>
      <w:marRight w:val="0"/>
      <w:marTop w:val="0"/>
      <w:marBottom w:val="0"/>
      <w:divBdr>
        <w:top w:val="none" w:sz="0" w:space="0" w:color="auto"/>
        <w:left w:val="none" w:sz="0" w:space="0" w:color="auto"/>
        <w:bottom w:val="none" w:sz="0" w:space="0" w:color="auto"/>
        <w:right w:val="none" w:sz="0" w:space="0" w:color="auto"/>
      </w:divBdr>
    </w:div>
    <w:div w:id="1410230210">
      <w:bodyDiv w:val="1"/>
      <w:marLeft w:val="0"/>
      <w:marRight w:val="0"/>
      <w:marTop w:val="0"/>
      <w:marBottom w:val="0"/>
      <w:divBdr>
        <w:top w:val="none" w:sz="0" w:space="0" w:color="auto"/>
        <w:left w:val="none" w:sz="0" w:space="0" w:color="auto"/>
        <w:bottom w:val="none" w:sz="0" w:space="0" w:color="auto"/>
        <w:right w:val="none" w:sz="0" w:space="0" w:color="auto"/>
      </w:divBdr>
    </w:div>
    <w:div w:id="1414473044">
      <w:bodyDiv w:val="1"/>
      <w:marLeft w:val="0"/>
      <w:marRight w:val="0"/>
      <w:marTop w:val="0"/>
      <w:marBottom w:val="0"/>
      <w:divBdr>
        <w:top w:val="none" w:sz="0" w:space="0" w:color="auto"/>
        <w:left w:val="none" w:sz="0" w:space="0" w:color="auto"/>
        <w:bottom w:val="none" w:sz="0" w:space="0" w:color="auto"/>
        <w:right w:val="none" w:sz="0" w:space="0" w:color="auto"/>
      </w:divBdr>
    </w:div>
    <w:div w:id="1430854950">
      <w:bodyDiv w:val="1"/>
      <w:marLeft w:val="0"/>
      <w:marRight w:val="0"/>
      <w:marTop w:val="0"/>
      <w:marBottom w:val="0"/>
      <w:divBdr>
        <w:top w:val="none" w:sz="0" w:space="0" w:color="auto"/>
        <w:left w:val="none" w:sz="0" w:space="0" w:color="auto"/>
        <w:bottom w:val="none" w:sz="0" w:space="0" w:color="auto"/>
        <w:right w:val="none" w:sz="0" w:space="0" w:color="auto"/>
      </w:divBdr>
    </w:div>
    <w:div w:id="1431049933">
      <w:bodyDiv w:val="1"/>
      <w:marLeft w:val="0"/>
      <w:marRight w:val="0"/>
      <w:marTop w:val="0"/>
      <w:marBottom w:val="0"/>
      <w:divBdr>
        <w:top w:val="none" w:sz="0" w:space="0" w:color="auto"/>
        <w:left w:val="none" w:sz="0" w:space="0" w:color="auto"/>
        <w:bottom w:val="none" w:sz="0" w:space="0" w:color="auto"/>
        <w:right w:val="none" w:sz="0" w:space="0" w:color="auto"/>
      </w:divBdr>
    </w:div>
    <w:div w:id="1434550176">
      <w:bodyDiv w:val="1"/>
      <w:marLeft w:val="0"/>
      <w:marRight w:val="0"/>
      <w:marTop w:val="0"/>
      <w:marBottom w:val="0"/>
      <w:divBdr>
        <w:top w:val="none" w:sz="0" w:space="0" w:color="auto"/>
        <w:left w:val="none" w:sz="0" w:space="0" w:color="auto"/>
        <w:bottom w:val="none" w:sz="0" w:space="0" w:color="auto"/>
        <w:right w:val="none" w:sz="0" w:space="0" w:color="auto"/>
      </w:divBdr>
    </w:div>
    <w:div w:id="1443648199">
      <w:bodyDiv w:val="1"/>
      <w:marLeft w:val="0"/>
      <w:marRight w:val="0"/>
      <w:marTop w:val="0"/>
      <w:marBottom w:val="0"/>
      <w:divBdr>
        <w:top w:val="none" w:sz="0" w:space="0" w:color="auto"/>
        <w:left w:val="none" w:sz="0" w:space="0" w:color="auto"/>
        <w:bottom w:val="none" w:sz="0" w:space="0" w:color="auto"/>
        <w:right w:val="none" w:sz="0" w:space="0" w:color="auto"/>
      </w:divBdr>
    </w:div>
    <w:div w:id="1448887592">
      <w:bodyDiv w:val="1"/>
      <w:marLeft w:val="0"/>
      <w:marRight w:val="0"/>
      <w:marTop w:val="0"/>
      <w:marBottom w:val="0"/>
      <w:divBdr>
        <w:top w:val="none" w:sz="0" w:space="0" w:color="auto"/>
        <w:left w:val="none" w:sz="0" w:space="0" w:color="auto"/>
        <w:bottom w:val="none" w:sz="0" w:space="0" w:color="auto"/>
        <w:right w:val="none" w:sz="0" w:space="0" w:color="auto"/>
      </w:divBdr>
    </w:div>
    <w:div w:id="1449475064">
      <w:bodyDiv w:val="1"/>
      <w:marLeft w:val="0"/>
      <w:marRight w:val="0"/>
      <w:marTop w:val="0"/>
      <w:marBottom w:val="0"/>
      <w:divBdr>
        <w:top w:val="none" w:sz="0" w:space="0" w:color="auto"/>
        <w:left w:val="none" w:sz="0" w:space="0" w:color="auto"/>
        <w:bottom w:val="none" w:sz="0" w:space="0" w:color="auto"/>
        <w:right w:val="none" w:sz="0" w:space="0" w:color="auto"/>
      </w:divBdr>
      <w:divsChild>
        <w:div w:id="1806504246">
          <w:marLeft w:val="0"/>
          <w:marRight w:val="0"/>
          <w:marTop w:val="0"/>
          <w:marBottom w:val="0"/>
          <w:divBdr>
            <w:top w:val="none" w:sz="0" w:space="0" w:color="auto"/>
            <w:left w:val="none" w:sz="0" w:space="0" w:color="auto"/>
            <w:bottom w:val="none" w:sz="0" w:space="0" w:color="auto"/>
            <w:right w:val="none" w:sz="0" w:space="0" w:color="auto"/>
          </w:divBdr>
          <w:divsChild>
            <w:div w:id="41561034">
              <w:marLeft w:val="0"/>
              <w:marRight w:val="0"/>
              <w:marTop w:val="0"/>
              <w:marBottom w:val="0"/>
              <w:divBdr>
                <w:top w:val="none" w:sz="0" w:space="0" w:color="auto"/>
                <w:left w:val="none" w:sz="0" w:space="0" w:color="auto"/>
                <w:bottom w:val="none" w:sz="0" w:space="0" w:color="auto"/>
                <w:right w:val="none" w:sz="0" w:space="0" w:color="auto"/>
              </w:divBdr>
              <w:divsChild>
                <w:div w:id="189297809">
                  <w:marLeft w:val="0"/>
                  <w:marRight w:val="0"/>
                  <w:marTop w:val="0"/>
                  <w:marBottom w:val="0"/>
                  <w:divBdr>
                    <w:top w:val="none" w:sz="0" w:space="0" w:color="auto"/>
                    <w:left w:val="none" w:sz="0" w:space="0" w:color="auto"/>
                    <w:bottom w:val="none" w:sz="0" w:space="0" w:color="auto"/>
                    <w:right w:val="none" w:sz="0" w:space="0" w:color="auto"/>
                  </w:divBdr>
                  <w:divsChild>
                    <w:div w:id="1864635854">
                      <w:marLeft w:val="0"/>
                      <w:marRight w:val="0"/>
                      <w:marTop w:val="0"/>
                      <w:marBottom w:val="0"/>
                      <w:divBdr>
                        <w:top w:val="none" w:sz="0" w:space="0" w:color="auto"/>
                        <w:left w:val="none" w:sz="0" w:space="0" w:color="auto"/>
                        <w:bottom w:val="none" w:sz="0" w:space="0" w:color="auto"/>
                        <w:right w:val="none" w:sz="0" w:space="0" w:color="auto"/>
                      </w:divBdr>
                      <w:divsChild>
                        <w:div w:id="44532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8373430">
      <w:bodyDiv w:val="1"/>
      <w:marLeft w:val="0"/>
      <w:marRight w:val="0"/>
      <w:marTop w:val="0"/>
      <w:marBottom w:val="0"/>
      <w:divBdr>
        <w:top w:val="none" w:sz="0" w:space="0" w:color="auto"/>
        <w:left w:val="none" w:sz="0" w:space="0" w:color="auto"/>
        <w:bottom w:val="none" w:sz="0" w:space="0" w:color="auto"/>
        <w:right w:val="none" w:sz="0" w:space="0" w:color="auto"/>
      </w:divBdr>
      <w:divsChild>
        <w:div w:id="1104954685">
          <w:marLeft w:val="0"/>
          <w:marRight w:val="0"/>
          <w:marTop w:val="0"/>
          <w:marBottom w:val="0"/>
          <w:divBdr>
            <w:top w:val="none" w:sz="0" w:space="0" w:color="auto"/>
            <w:left w:val="none" w:sz="0" w:space="0" w:color="auto"/>
            <w:bottom w:val="none" w:sz="0" w:space="0" w:color="auto"/>
            <w:right w:val="none" w:sz="0" w:space="0" w:color="auto"/>
          </w:divBdr>
          <w:divsChild>
            <w:div w:id="78796147">
              <w:marLeft w:val="0"/>
              <w:marRight w:val="0"/>
              <w:marTop w:val="0"/>
              <w:marBottom w:val="0"/>
              <w:divBdr>
                <w:top w:val="none" w:sz="0" w:space="0" w:color="auto"/>
                <w:left w:val="none" w:sz="0" w:space="0" w:color="auto"/>
                <w:bottom w:val="none" w:sz="0" w:space="0" w:color="auto"/>
                <w:right w:val="none" w:sz="0" w:space="0" w:color="auto"/>
              </w:divBdr>
              <w:divsChild>
                <w:div w:id="108757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180297">
      <w:bodyDiv w:val="1"/>
      <w:marLeft w:val="0"/>
      <w:marRight w:val="0"/>
      <w:marTop w:val="0"/>
      <w:marBottom w:val="0"/>
      <w:divBdr>
        <w:top w:val="none" w:sz="0" w:space="0" w:color="auto"/>
        <w:left w:val="none" w:sz="0" w:space="0" w:color="auto"/>
        <w:bottom w:val="none" w:sz="0" w:space="0" w:color="auto"/>
        <w:right w:val="none" w:sz="0" w:space="0" w:color="auto"/>
      </w:divBdr>
    </w:div>
    <w:div w:id="1478187849">
      <w:bodyDiv w:val="1"/>
      <w:marLeft w:val="0"/>
      <w:marRight w:val="0"/>
      <w:marTop w:val="0"/>
      <w:marBottom w:val="0"/>
      <w:divBdr>
        <w:top w:val="none" w:sz="0" w:space="0" w:color="auto"/>
        <w:left w:val="none" w:sz="0" w:space="0" w:color="auto"/>
        <w:bottom w:val="none" w:sz="0" w:space="0" w:color="auto"/>
        <w:right w:val="none" w:sz="0" w:space="0" w:color="auto"/>
      </w:divBdr>
      <w:divsChild>
        <w:div w:id="1593317360">
          <w:marLeft w:val="0"/>
          <w:marRight w:val="0"/>
          <w:marTop w:val="0"/>
          <w:marBottom w:val="0"/>
          <w:divBdr>
            <w:top w:val="none" w:sz="0" w:space="0" w:color="auto"/>
            <w:left w:val="none" w:sz="0" w:space="0" w:color="auto"/>
            <w:bottom w:val="none" w:sz="0" w:space="0" w:color="auto"/>
            <w:right w:val="none" w:sz="0" w:space="0" w:color="auto"/>
          </w:divBdr>
          <w:divsChild>
            <w:div w:id="907573779">
              <w:marLeft w:val="0"/>
              <w:marRight w:val="0"/>
              <w:marTop w:val="0"/>
              <w:marBottom w:val="0"/>
              <w:divBdr>
                <w:top w:val="none" w:sz="0" w:space="0" w:color="auto"/>
                <w:left w:val="none" w:sz="0" w:space="0" w:color="auto"/>
                <w:bottom w:val="none" w:sz="0" w:space="0" w:color="auto"/>
                <w:right w:val="none" w:sz="0" w:space="0" w:color="auto"/>
              </w:divBdr>
              <w:divsChild>
                <w:div w:id="1795366121">
                  <w:marLeft w:val="0"/>
                  <w:marRight w:val="0"/>
                  <w:marTop w:val="0"/>
                  <w:marBottom w:val="0"/>
                  <w:divBdr>
                    <w:top w:val="none" w:sz="0" w:space="0" w:color="auto"/>
                    <w:left w:val="none" w:sz="0" w:space="0" w:color="auto"/>
                    <w:bottom w:val="none" w:sz="0" w:space="0" w:color="auto"/>
                    <w:right w:val="none" w:sz="0" w:space="0" w:color="auto"/>
                  </w:divBdr>
                  <w:divsChild>
                    <w:div w:id="277879659">
                      <w:marLeft w:val="0"/>
                      <w:marRight w:val="0"/>
                      <w:marTop w:val="0"/>
                      <w:marBottom w:val="0"/>
                      <w:divBdr>
                        <w:top w:val="none" w:sz="0" w:space="0" w:color="auto"/>
                        <w:left w:val="none" w:sz="0" w:space="0" w:color="auto"/>
                        <w:bottom w:val="none" w:sz="0" w:space="0" w:color="auto"/>
                        <w:right w:val="none" w:sz="0" w:space="0" w:color="auto"/>
                      </w:divBdr>
                    </w:div>
                  </w:divsChild>
                </w:div>
                <w:div w:id="526917043">
                  <w:marLeft w:val="0"/>
                  <w:marRight w:val="0"/>
                  <w:marTop w:val="0"/>
                  <w:marBottom w:val="0"/>
                  <w:divBdr>
                    <w:top w:val="none" w:sz="0" w:space="0" w:color="auto"/>
                    <w:left w:val="none" w:sz="0" w:space="0" w:color="auto"/>
                    <w:bottom w:val="none" w:sz="0" w:space="0" w:color="auto"/>
                    <w:right w:val="none" w:sz="0" w:space="0" w:color="auto"/>
                  </w:divBdr>
                </w:div>
                <w:div w:id="170840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275368">
      <w:bodyDiv w:val="1"/>
      <w:marLeft w:val="0"/>
      <w:marRight w:val="0"/>
      <w:marTop w:val="0"/>
      <w:marBottom w:val="0"/>
      <w:divBdr>
        <w:top w:val="none" w:sz="0" w:space="0" w:color="auto"/>
        <w:left w:val="none" w:sz="0" w:space="0" w:color="auto"/>
        <w:bottom w:val="none" w:sz="0" w:space="0" w:color="auto"/>
        <w:right w:val="none" w:sz="0" w:space="0" w:color="auto"/>
      </w:divBdr>
      <w:divsChild>
        <w:div w:id="757096090">
          <w:marLeft w:val="0"/>
          <w:marRight w:val="0"/>
          <w:marTop w:val="0"/>
          <w:marBottom w:val="0"/>
          <w:divBdr>
            <w:top w:val="none" w:sz="0" w:space="0" w:color="auto"/>
            <w:left w:val="none" w:sz="0" w:space="0" w:color="auto"/>
            <w:bottom w:val="none" w:sz="0" w:space="0" w:color="auto"/>
            <w:right w:val="none" w:sz="0" w:space="0" w:color="auto"/>
          </w:divBdr>
          <w:divsChild>
            <w:div w:id="839390541">
              <w:marLeft w:val="0"/>
              <w:marRight w:val="0"/>
              <w:marTop w:val="0"/>
              <w:marBottom w:val="0"/>
              <w:divBdr>
                <w:top w:val="none" w:sz="0" w:space="0" w:color="auto"/>
                <w:left w:val="none" w:sz="0" w:space="0" w:color="auto"/>
                <w:bottom w:val="none" w:sz="0" w:space="0" w:color="auto"/>
                <w:right w:val="none" w:sz="0" w:space="0" w:color="auto"/>
              </w:divBdr>
              <w:divsChild>
                <w:div w:id="713820258">
                  <w:marLeft w:val="0"/>
                  <w:marRight w:val="0"/>
                  <w:marTop w:val="0"/>
                  <w:marBottom w:val="0"/>
                  <w:divBdr>
                    <w:top w:val="none" w:sz="0" w:space="0" w:color="auto"/>
                    <w:left w:val="none" w:sz="0" w:space="0" w:color="auto"/>
                    <w:bottom w:val="none" w:sz="0" w:space="0" w:color="auto"/>
                    <w:right w:val="none" w:sz="0" w:space="0" w:color="auto"/>
                  </w:divBdr>
                  <w:divsChild>
                    <w:div w:id="257569096">
                      <w:marLeft w:val="0"/>
                      <w:marRight w:val="0"/>
                      <w:marTop w:val="0"/>
                      <w:marBottom w:val="0"/>
                      <w:divBdr>
                        <w:top w:val="none" w:sz="0" w:space="0" w:color="auto"/>
                        <w:left w:val="none" w:sz="0" w:space="0" w:color="auto"/>
                        <w:bottom w:val="none" w:sz="0" w:space="0" w:color="auto"/>
                        <w:right w:val="none" w:sz="0" w:space="0" w:color="auto"/>
                      </w:divBdr>
                      <w:divsChild>
                        <w:div w:id="122221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7357938">
      <w:bodyDiv w:val="1"/>
      <w:marLeft w:val="0"/>
      <w:marRight w:val="0"/>
      <w:marTop w:val="0"/>
      <w:marBottom w:val="0"/>
      <w:divBdr>
        <w:top w:val="none" w:sz="0" w:space="0" w:color="auto"/>
        <w:left w:val="none" w:sz="0" w:space="0" w:color="auto"/>
        <w:bottom w:val="none" w:sz="0" w:space="0" w:color="auto"/>
        <w:right w:val="none" w:sz="0" w:space="0" w:color="auto"/>
      </w:divBdr>
      <w:divsChild>
        <w:div w:id="844124565">
          <w:marLeft w:val="0"/>
          <w:marRight w:val="0"/>
          <w:marTop w:val="0"/>
          <w:marBottom w:val="0"/>
          <w:divBdr>
            <w:top w:val="none" w:sz="0" w:space="0" w:color="auto"/>
            <w:left w:val="none" w:sz="0" w:space="0" w:color="auto"/>
            <w:bottom w:val="none" w:sz="0" w:space="0" w:color="auto"/>
            <w:right w:val="none" w:sz="0" w:space="0" w:color="auto"/>
          </w:divBdr>
          <w:divsChild>
            <w:div w:id="1034114112">
              <w:marLeft w:val="0"/>
              <w:marRight w:val="0"/>
              <w:marTop w:val="0"/>
              <w:marBottom w:val="0"/>
              <w:divBdr>
                <w:top w:val="none" w:sz="0" w:space="0" w:color="auto"/>
                <w:left w:val="none" w:sz="0" w:space="0" w:color="auto"/>
                <w:bottom w:val="none" w:sz="0" w:space="0" w:color="auto"/>
                <w:right w:val="none" w:sz="0" w:space="0" w:color="auto"/>
              </w:divBdr>
              <w:divsChild>
                <w:div w:id="1800108210">
                  <w:marLeft w:val="0"/>
                  <w:marRight w:val="0"/>
                  <w:marTop w:val="0"/>
                  <w:marBottom w:val="0"/>
                  <w:divBdr>
                    <w:top w:val="none" w:sz="0" w:space="0" w:color="auto"/>
                    <w:left w:val="none" w:sz="0" w:space="0" w:color="auto"/>
                    <w:bottom w:val="none" w:sz="0" w:space="0" w:color="auto"/>
                    <w:right w:val="none" w:sz="0" w:space="0" w:color="auto"/>
                  </w:divBdr>
                  <w:divsChild>
                    <w:div w:id="1411469427">
                      <w:marLeft w:val="0"/>
                      <w:marRight w:val="0"/>
                      <w:marTop w:val="0"/>
                      <w:marBottom w:val="0"/>
                      <w:divBdr>
                        <w:top w:val="none" w:sz="0" w:space="0" w:color="auto"/>
                        <w:left w:val="none" w:sz="0" w:space="0" w:color="auto"/>
                        <w:bottom w:val="none" w:sz="0" w:space="0" w:color="auto"/>
                        <w:right w:val="none" w:sz="0" w:space="0" w:color="auto"/>
                      </w:divBdr>
                    </w:div>
                  </w:divsChild>
                </w:div>
                <w:div w:id="183607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900476">
      <w:bodyDiv w:val="1"/>
      <w:marLeft w:val="0"/>
      <w:marRight w:val="0"/>
      <w:marTop w:val="0"/>
      <w:marBottom w:val="0"/>
      <w:divBdr>
        <w:top w:val="none" w:sz="0" w:space="0" w:color="auto"/>
        <w:left w:val="none" w:sz="0" w:space="0" w:color="auto"/>
        <w:bottom w:val="none" w:sz="0" w:space="0" w:color="auto"/>
        <w:right w:val="none" w:sz="0" w:space="0" w:color="auto"/>
      </w:divBdr>
    </w:div>
    <w:div w:id="1506939860">
      <w:bodyDiv w:val="1"/>
      <w:marLeft w:val="0"/>
      <w:marRight w:val="0"/>
      <w:marTop w:val="0"/>
      <w:marBottom w:val="0"/>
      <w:divBdr>
        <w:top w:val="none" w:sz="0" w:space="0" w:color="auto"/>
        <w:left w:val="none" w:sz="0" w:space="0" w:color="auto"/>
        <w:bottom w:val="none" w:sz="0" w:space="0" w:color="auto"/>
        <w:right w:val="none" w:sz="0" w:space="0" w:color="auto"/>
      </w:divBdr>
    </w:div>
    <w:div w:id="1512260392">
      <w:bodyDiv w:val="1"/>
      <w:marLeft w:val="0"/>
      <w:marRight w:val="0"/>
      <w:marTop w:val="0"/>
      <w:marBottom w:val="0"/>
      <w:divBdr>
        <w:top w:val="none" w:sz="0" w:space="0" w:color="auto"/>
        <w:left w:val="none" w:sz="0" w:space="0" w:color="auto"/>
        <w:bottom w:val="none" w:sz="0" w:space="0" w:color="auto"/>
        <w:right w:val="none" w:sz="0" w:space="0" w:color="auto"/>
      </w:divBdr>
    </w:div>
    <w:div w:id="1539010800">
      <w:bodyDiv w:val="1"/>
      <w:marLeft w:val="0"/>
      <w:marRight w:val="0"/>
      <w:marTop w:val="0"/>
      <w:marBottom w:val="0"/>
      <w:divBdr>
        <w:top w:val="none" w:sz="0" w:space="0" w:color="auto"/>
        <w:left w:val="none" w:sz="0" w:space="0" w:color="auto"/>
        <w:bottom w:val="none" w:sz="0" w:space="0" w:color="auto"/>
        <w:right w:val="none" w:sz="0" w:space="0" w:color="auto"/>
      </w:divBdr>
    </w:div>
    <w:div w:id="1544441252">
      <w:bodyDiv w:val="1"/>
      <w:marLeft w:val="0"/>
      <w:marRight w:val="0"/>
      <w:marTop w:val="0"/>
      <w:marBottom w:val="0"/>
      <w:divBdr>
        <w:top w:val="none" w:sz="0" w:space="0" w:color="auto"/>
        <w:left w:val="none" w:sz="0" w:space="0" w:color="auto"/>
        <w:bottom w:val="none" w:sz="0" w:space="0" w:color="auto"/>
        <w:right w:val="none" w:sz="0" w:space="0" w:color="auto"/>
      </w:divBdr>
    </w:div>
    <w:div w:id="1544556419">
      <w:bodyDiv w:val="1"/>
      <w:marLeft w:val="0"/>
      <w:marRight w:val="0"/>
      <w:marTop w:val="0"/>
      <w:marBottom w:val="0"/>
      <w:divBdr>
        <w:top w:val="none" w:sz="0" w:space="0" w:color="auto"/>
        <w:left w:val="none" w:sz="0" w:space="0" w:color="auto"/>
        <w:bottom w:val="none" w:sz="0" w:space="0" w:color="auto"/>
        <w:right w:val="none" w:sz="0" w:space="0" w:color="auto"/>
      </w:divBdr>
    </w:div>
    <w:div w:id="1554266230">
      <w:bodyDiv w:val="1"/>
      <w:marLeft w:val="0"/>
      <w:marRight w:val="0"/>
      <w:marTop w:val="0"/>
      <w:marBottom w:val="0"/>
      <w:divBdr>
        <w:top w:val="none" w:sz="0" w:space="0" w:color="auto"/>
        <w:left w:val="none" w:sz="0" w:space="0" w:color="auto"/>
        <w:bottom w:val="none" w:sz="0" w:space="0" w:color="auto"/>
        <w:right w:val="none" w:sz="0" w:space="0" w:color="auto"/>
      </w:divBdr>
      <w:divsChild>
        <w:div w:id="1575701615">
          <w:marLeft w:val="0"/>
          <w:marRight w:val="0"/>
          <w:marTop w:val="0"/>
          <w:marBottom w:val="0"/>
          <w:divBdr>
            <w:top w:val="none" w:sz="0" w:space="0" w:color="auto"/>
            <w:left w:val="none" w:sz="0" w:space="0" w:color="auto"/>
            <w:bottom w:val="none" w:sz="0" w:space="0" w:color="auto"/>
            <w:right w:val="none" w:sz="0" w:space="0" w:color="auto"/>
          </w:divBdr>
          <w:divsChild>
            <w:div w:id="1643268987">
              <w:marLeft w:val="0"/>
              <w:marRight w:val="0"/>
              <w:marTop w:val="0"/>
              <w:marBottom w:val="0"/>
              <w:divBdr>
                <w:top w:val="none" w:sz="0" w:space="0" w:color="auto"/>
                <w:left w:val="none" w:sz="0" w:space="0" w:color="auto"/>
                <w:bottom w:val="none" w:sz="0" w:space="0" w:color="auto"/>
                <w:right w:val="none" w:sz="0" w:space="0" w:color="auto"/>
              </w:divBdr>
              <w:divsChild>
                <w:div w:id="896208946">
                  <w:marLeft w:val="0"/>
                  <w:marRight w:val="0"/>
                  <w:marTop w:val="0"/>
                  <w:marBottom w:val="0"/>
                  <w:divBdr>
                    <w:top w:val="none" w:sz="0" w:space="0" w:color="auto"/>
                    <w:left w:val="none" w:sz="0" w:space="0" w:color="auto"/>
                    <w:bottom w:val="none" w:sz="0" w:space="0" w:color="auto"/>
                    <w:right w:val="none" w:sz="0" w:space="0" w:color="auto"/>
                  </w:divBdr>
                  <w:divsChild>
                    <w:div w:id="1459958212">
                      <w:marLeft w:val="0"/>
                      <w:marRight w:val="0"/>
                      <w:marTop w:val="0"/>
                      <w:marBottom w:val="0"/>
                      <w:divBdr>
                        <w:top w:val="none" w:sz="0" w:space="0" w:color="auto"/>
                        <w:left w:val="none" w:sz="0" w:space="0" w:color="auto"/>
                        <w:bottom w:val="none" w:sz="0" w:space="0" w:color="auto"/>
                        <w:right w:val="none" w:sz="0" w:space="0" w:color="auto"/>
                      </w:divBdr>
                      <w:divsChild>
                        <w:div w:id="79417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7860115">
      <w:bodyDiv w:val="1"/>
      <w:marLeft w:val="0"/>
      <w:marRight w:val="0"/>
      <w:marTop w:val="0"/>
      <w:marBottom w:val="0"/>
      <w:divBdr>
        <w:top w:val="none" w:sz="0" w:space="0" w:color="auto"/>
        <w:left w:val="none" w:sz="0" w:space="0" w:color="auto"/>
        <w:bottom w:val="none" w:sz="0" w:space="0" w:color="auto"/>
        <w:right w:val="none" w:sz="0" w:space="0" w:color="auto"/>
      </w:divBdr>
    </w:div>
    <w:div w:id="1564827913">
      <w:bodyDiv w:val="1"/>
      <w:marLeft w:val="0"/>
      <w:marRight w:val="0"/>
      <w:marTop w:val="0"/>
      <w:marBottom w:val="0"/>
      <w:divBdr>
        <w:top w:val="none" w:sz="0" w:space="0" w:color="auto"/>
        <w:left w:val="none" w:sz="0" w:space="0" w:color="auto"/>
        <w:bottom w:val="none" w:sz="0" w:space="0" w:color="auto"/>
        <w:right w:val="none" w:sz="0" w:space="0" w:color="auto"/>
      </w:divBdr>
    </w:div>
    <w:div w:id="1566338075">
      <w:bodyDiv w:val="1"/>
      <w:marLeft w:val="0"/>
      <w:marRight w:val="0"/>
      <w:marTop w:val="0"/>
      <w:marBottom w:val="0"/>
      <w:divBdr>
        <w:top w:val="none" w:sz="0" w:space="0" w:color="auto"/>
        <w:left w:val="none" w:sz="0" w:space="0" w:color="auto"/>
        <w:bottom w:val="none" w:sz="0" w:space="0" w:color="auto"/>
        <w:right w:val="none" w:sz="0" w:space="0" w:color="auto"/>
      </w:divBdr>
    </w:div>
    <w:div w:id="1567182641">
      <w:bodyDiv w:val="1"/>
      <w:marLeft w:val="0"/>
      <w:marRight w:val="0"/>
      <w:marTop w:val="0"/>
      <w:marBottom w:val="0"/>
      <w:divBdr>
        <w:top w:val="none" w:sz="0" w:space="0" w:color="auto"/>
        <w:left w:val="none" w:sz="0" w:space="0" w:color="auto"/>
        <w:bottom w:val="none" w:sz="0" w:space="0" w:color="auto"/>
        <w:right w:val="none" w:sz="0" w:space="0" w:color="auto"/>
      </w:divBdr>
      <w:divsChild>
        <w:div w:id="1455640517">
          <w:marLeft w:val="0"/>
          <w:marRight w:val="0"/>
          <w:marTop w:val="0"/>
          <w:marBottom w:val="0"/>
          <w:divBdr>
            <w:top w:val="none" w:sz="0" w:space="0" w:color="auto"/>
            <w:left w:val="none" w:sz="0" w:space="0" w:color="auto"/>
            <w:bottom w:val="none" w:sz="0" w:space="0" w:color="auto"/>
            <w:right w:val="none" w:sz="0" w:space="0" w:color="auto"/>
          </w:divBdr>
          <w:divsChild>
            <w:div w:id="1084227766">
              <w:marLeft w:val="0"/>
              <w:marRight w:val="0"/>
              <w:marTop w:val="0"/>
              <w:marBottom w:val="0"/>
              <w:divBdr>
                <w:top w:val="none" w:sz="0" w:space="0" w:color="auto"/>
                <w:left w:val="none" w:sz="0" w:space="0" w:color="auto"/>
                <w:bottom w:val="none" w:sz="0" w:space="0" w:color="auto"/>
                <w:right w:val="none" w:sz="0" w:space="0" w:color="auto"/>
              </w:divBdr>
              <w:divsChild>
                <w:div w:id="440300109">
                  <w:marLeft w:val="0"/>
                  <w:marRight w:val="0"/>
                  <w:marTop w:val="0"/>
                  <w:marBottom w:val="0"/>
                  <w:divBdr>
                    <w:top w:val="none" w:sz="0" w:space="0" w:color="auto"/>
                    <w:left w:val="none" w:sz="0" w:space="0" w:color="auto"/>
                    <w:bottom w:val="none" w:sz="0" w:space="0" w:color="auto"/>
                    <w:right w:val="none" w:sz="0" w:space="0" w:color="auto"/>
                  </w:divBdr>
                </w:div>
                <w:div w:id="625043718">
                  <w:marLeft w:val="0"/>
                  <w:marRight w:val="0"/>
                  <w:marTop w:val="0"/>
                  <w:marBottom w:val="0"/>
                  <w:divBdr>
                    <w:top w:val="none" w:sz="0" w:space="0" w:color="auto"/>
                    <w:left w:val="none" w:sz="0" w:space="0" w:color="auto"/>
                    <w:bottom w:val="none" w:sz="0" w:space="0" w:color="auto"/>
                    <w:right w:val="none" w:sz="0" w:space="0" w:color="auto"/>
                  </w:divBdr>
                </w:div>
                <w:div w:id="1034119038">
                  <w:marLeft w:val="0"/>
                  <w:marRight w:val="0"/>
                  <w:marTop w:val="0"/>
                  <w:marBottom w:val="0"/>
                  <w:divBdr>
                    <w:top w:val="none" w:sz="0" w:space="0" w:color="auto"/>
                    <w:left w:val="none" w:sz="0" w:space="0" w:color="auto"/>
                    <w:bottom w:val="none" w:sz="0" w:space="0" w:color="auto"/>
                    <w:right w:val="none" w:sz="0" w:space="0" w:color="auto"/>
                  </w:divBdr>
                  <w:divsChild>
                    <w:div w:id="206058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904958">
      <w:bodyDiv w:val="1"/>
      <w:marLeft w:val="0"/>
      <w:marRight w:val="0"/>
      <w:marTop w:val="0"/>
      <w:marBottom w:val="0"/>
      <w:divBdr>
        <w:top w:val="none" w:sz="0" w:space="0" w:color="auto"/>
        <w:left w:val="none" w:sz="0" w:space="0" w:color="auto"/>
        <w:bottom w:val="none" w:sz="0" w:space="0" w:color="auto"/>
        <w:right w:val="none" w:sz="0" w:space="0" w:color="auto"/>
      </w:divBdr>
    </w:div>
    <w:div w:id="1585333706">
      <w:bodyDiv w:val="1"/>
      <w:marLeft w:val="0"/>
      <w:marRight w:val="0"/>
      <w:marTop w:val="0"/>
      <w:marBottom w:val="0"/>
      <w:divBdr>
        <w:top w:val="none" w:sz="0" w:space="0" w:color="auto"/>
        <w:left w:val="none" w:sz="0" w:space="0" w:color="auto"/>
        <w:bottom w:val="none" w:sz="0" w:space="0" w:color="auto"/>
        <w:right w:val="none" w:sz="0" w:space="0" w:color="auto"/>
      </w:divBdr>
      <w:divsChild>
        <w:div w:id="1018191564">
          <w:marLeft w:val="0"/>
          <w:marRight w:val="0"/>
          <w:marTop w:val="0"/>
          <w:marBottom w:val="0"/>
          <w:divBdr>
            <w:top w:val="none" w:sz="0" w:space="0" w:color="auto"/>
            <w:left w:val="none" w:sz="0" w:space="0" w:color="auto"/>
            <w:bottom w:val="none" w:sz="0" w:space="0" w:color="auto"/>
            <w:right w:val="none" w:sz="0" w:space="0" w:color="auto"/>
          </w:divBdr>
          <w:divsChild>
            <w:div w:id="49113600">
              <w:marLeft w:val="0"/>
              <w:marRight w:val="0"/>
              <w:marTop w:val="0"/>
              <w:marBottom w:val="0"/>
              <w:divBdr>
                <w:top w:val="none" w:sz="0" w:space="0" w:color="auto"/>
                <w:left w:val="none" w:sz="0" w:space="0" w:color="auto"/>
                <w:bottom w:val="none" w:sz="0" w:space="0" w:color="auto"/>
                <w:right w:val="none" w:sz="0" w:space="0" w:color="auto"/>
              </w:divBdr>
              <w:divsChild>
                <w:div w:id="395201595">
                  <w:marLeft w:val="0"/>
                  <w:marRight w:val="0"/>
                  <w:marTop w:val="0"/>
                  <w:marBottom w:val="0"/>
                  <w:divBdr>
                    <w:top w:val="none" w:sz="0" w:space="0" w:color="auto"/>
                    <w:left w:val="none" w:sz="0" w:space="0" w:color="auto"/>
                    <w:bottom w:val="none" w:sz="0" w:space="0" w:color="auto"/>
                    <w:right w:val="none" w:sz="0" w:space="0" w:color="auto"/>
                  </w:divBdr>
                </w:div>
                <w:div w:id="1790397246">
                  <w:marLeft w:val="0"/>
                  <w:marRight w:val="0"/>
                  <w:marTop w:val="0"/>
                  <w:marBottom w:val="0"/>
                  <w:divBdr>
                    <w:top w:val="none" w:sz="0" w:space="0" w:color="auto"/>
                    <w:left w:val="none" w:sz="0" w:space="0" w:color="auto"/>
                    <w:bottom w:val="none" w:sz="0" w:space="0" w:color="auto"/>
                    <w:right w:val="none" w:sz="0" w:space="0" w:color="auto"/>
                  </w:divBdr>
                  <w:divsChild>
                    <w:div w:id="165965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125255">
      <w:bodyDiv w:val="1"/>
      <w:marLeft w:val="0"/>
      <w:marRight w:val="0"/>
      <w:marTop w:val="0"/>
      <w:marBottom w:val="0"/>
      <w:divBdr>
        <w:top w:val="none" w:sz="0" w:space="0" w:color="auto"/>
        <w:left w:val="none" w:sz="0" w:space="0" w:color="auto"/>
        <w:bottom w:val="none" w:sz="0" w:space="0" w:color="auto"/>
        <w:right w:val="none" w:sz="0" w:space="0" w:color="auto"/>
      </w:divBdr>
    </w:div>
    <w:div w:id="1596087830">
      <w:bodyDiv w:val="1"/>
      <w:marLeft w:val="0"/>
      <w:marRight w:val="0"/>
      <w:marTop w:val="0"/>
      <w:marBottom w:val="0"/>
      <w:divBdr>
        <w:top w:val="none" w:sz="0" w:space="0" w:color="auto"/>
        <w:left w:val="none" w:sz="0" w:space="0" w:color="auto"/>
        <w:bottom w:val="none" w:sz="0" w:space="0" w:color="auto"/>
        <w:right w:val="none" w:sz="0" w:space="0" w:color="auto"/>
      </w:divBdr>
    </w:div>
    <w:div w:id="1608391071">
      <w:bodyDiv w:val="1"/>
      <w:marLeft w:val="0"/>
      <w:marRight w:val="0"/>
      <w:marTop w:val="0"/>
      <w:marBottom w:val="0"/>
      <w:divBdr>
        <w:top w:val="none" w:sz="0" w:space="0" w:color="auto"/>
        <w:left w:val="none" w:sz="0" w:space="0" w:color="auto"/>
        <w:bottom w:val="none" w:sz="0" w:space="0" w:color="auto"/>
        <w:right w:val="none" w:sz="0" w:space="0" w:color="auto"/>
      </w:divBdr>
    </w:div>
    <w:div w:id="1612781268">
      <w:bodyDiv w:val="1"/>
      <w:marLeft w:val="0"/>
      <w:marRight w:val="0"/>
      <w:marTop w:val="0"/>
      <w:marBottom w:val="0"/>
      <w:divBdr>
        <w:top w:val="none" w:sz="0" w:space="0" w:color="auto"/>
        <w:left w:val="none" w:sz="0" w:space="0" w:color="auto"/>
        <w:bottom w:val="none" w:sz="0" w:space="0" w:color="auto"/>
        <w:right w:val="none" w:sz="0" w:space="0" w:color="auto"/>
      </w:divBdr>
    </w:div>
    <w:div w:id="1616449982">
      <w:bodyDiv w:val="1"/>
      <w:marLeft w:val="0"/>
      <w:marRight w:val="0"/>
      <w:marTop w:val="0"/>
      <w:marBottom w:val="0"/>
      <w:divBdr>
        <w:top w:val="none" w:sz="0" w:space="0" w:color="auto"/>
        <w:left w:val="none" w:sz="0" w:space="0" w:color="auto"/>
        <w:bottom w:val="none" w:sz="0" w:space="0" w:color="auto"/>
        <w:right w:val="none" w:sz="0" w:space="0" w:color="auto"/>
      </w:divBdr>
    </w:div>
    <w:div w:id="1620645512">
      <w:bodyDiv w:val="1"/>
      <w:marLeft w:val="0"/>
      <w:marRight w:val="0"/>
      <w:marTop w:val="0"/>
      <w:marBottom w:val="0"/>
      <w:divBdr>
        <w:top w:val="none" w:sz="0" w:space="0" w:color="auto"/>
        <w:left w:val="none" w:sz="0" w:space="0" w:color="auto"/>
        <w:bottom w:val="none" w:sz="0" w:space="0" w:color="auto"/>
        <w:right w:val="none" w:sz="0" w:space="0" w:color="auto"/>
      </w:divBdr>
      <w:divsChild>
        <w:div w:id="1938175656">
          <w:marLeft w:val="0"/>
          <w:marRight w:val="0"/>
          <w:marTop w:val="0"/>
          <w:marBottom w:val="0"/>
          <w:divBdr>
            <w:top w:val="none" w:sz="0" w:space="0" w:color="auto"/>
            <w:left w:val="none" w:sz="0" w:space="0" w:color="auto"/>
            <w:bottom w:val="none" w:sz="0" w:space="0" w:color="auto"/>
            <w:right w:val="none" w:sz="0" w:space="0" w:color="auto"/>
          </w:divBdr>
          <w:divsChild>
            <w:div w:id="170334900">
              <w:marLeft w:val="0"/>
              <w:marRight w:val="0"/>
              <w:marTop w:val="0"/>
              <w:marBottom w:val="0"/>
              <w:divBdr>
                <w:top w:val="none" w:sz="0" w:space="0" w:color="auto"/>
                <w:left w:val="none" w:sz="0" w:space="0" w:color="auto"/>
                <w:bottom w:val="none" w:sz="0" w:space="0" w:color="auto"/>
                <w:right w:val="none" w:sz="0" w:space="0" w:color="auto"/>
              </w:divBdr>
              <w:divsChild>
                <w:div w:id="1481265695">
                  <w:marLeft w:val="0"/>
                  <w:marRight w:val="0"/>
                  <w:marTop w:val="0"/>
                  <w:marBottom w:val="0"/>
                  <w:divBdr>
                    <w:top w:val="none" w:sz="0" w:space="0" w:color="auto"/>
                    <w:left w:val="none" w:sz="0" w:space="0" w:color="auto"/>
                    <w:bottom w:val="none" w:sz="0" w:space="0" w:color="auto"/>
                    <w:right w:val="none" w:sz="0" w:space="0" w:color="auto"/>
                  </w:divBdr>
                  <w:divsChild>
                    <w:div w:id="9569993">
                      <w:marLeft w:val="0"/>
                      <w:marRight w:val="0"/>
                      <w:marTop w:val="0"/>
                      <w:marBottom w:val="0"/>
                      <w:divBdr>
                        <w:top w:val="none" w:sz="0" w:space="0" w:color="auto"/>
                        <w:left w:val="none" w:sz="0" w:space="0" w:color="auto"/>
                        <w:bottom w:val="none" w:sz="0" w:space="0" w:color="auto"/>
                        <w:right w:val="none" w:sz="0" w:space="0" w:color="auto"/>
                      </w:divBdr>
                      <w:divsChild>
                        <w:div w:id="64516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3997457">
      <w:bodyDiv w:val="1"/>
      <w:marLeft w:val="0"/>
      <w:marRight w:val="0"/>
      <w:marTop w:val="0"/>
      <w:marBottom w:val="0"/>
      <w:divBdr>
        <w:top w:val="none" w:sz="0" w:space="0" w:color="auto"/>
        <w:left w:val="none" w:sz="0" w:space="0" w:color="auto"/>
        <w:bottom w:val="none" w:sz="0" w:space="0" w:color="auto"/>
        <w:right w:val="none" w:sz="0" w:space="0" w:color="auto"/>
      </w:divBdr>
      <w:divsChild>
        <w:div w:id="966351577">
          <w:marLeft w:val="0"/>
          <w:marRight w:val="0"/>
          <w:marTop w:val="0"/>
          <w:marBottom w:val="0"/>
          <w:divBdr>
            <w:top w:val="none" w:sz="0" w:space="0" w:color="auto"/>
            <w:left w:val="none" w:sz="0" w:space="0" w:color="auto"/>
            <w:bottom w:val="none" w:sz="0" w:space="0" w:color="auto"/>
            <w:right w:val="none" w:sz="0" w:space="0" w:color="auto"/>
          </w:divBdr>
          <w:divsChild>
            <w:div w:id="1065645860">
              <w:marLeft w:val="0"/>
              <w:marRight w:val="0"/>
              <w:marTop w:val="0"/>
              <w:marBottom w:val="0"/>
              <w:divBdr>
                <w:top w:val="none" w:sz="0" w:space="0" w:color="auto"/>
                <w:left w:val="none" w:sz="0" w:space="0" w:color="auto"/>
                <w:bottom w:val="none" w:sz="0" w:space="0" w:color="auto"/>
                <w:right w:val="none" w:sz="0" w:space="0" w:color="auto"/>
              </w:divBdr>
              <w:divsChild>
                <w:div w:id="1032729071">
                  <w:marLeft w:val="0"/>
                  <w:marRight w:val="0"/>
                  <w:marTop w:val="0"/>
                  <w:marBottom w:val="0"/>
                  <w:divBdr>
                    <w:top w:val="none" w:sz="0" w:space="0" w:color="auto"/>
                    <w:left w:val="none" w:sz="0" w:space="0" w:color="auto"/>
                    <w:bottom w:val="none" w:sz="0" w:space="0" w:color="auto"/>
                    <w:right w:val="none" w:sz="0" w:space="0" w:color="auto"/>
                  </w:divBdr>
                </w:div>
                <w:div w:id="1909807372">
                  <w:marLeft w:val="0"/>
                  <w:marRight w:val="0"/>
                  <w:marTop w:val="0"/>
                  <w:marBottom w:val="0"/>
                  <w:divBdr>
                    <w:top w:val="none" w:sz="0" w:space="0" w:color="auto"/>
                    <w:left w:val="none" w:sz="0" w:space="0" w:color="auto"/>
                    <w:bottom w:val="none" w:sz="0" w:space="0" w:color="auto"/>
                    <w:right w:val="none" w:sz="0" w:space="0" w:color="auto"/>
                  </w:divBdr>
                  <w:divsChild>
                    <w:div w:id="162746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158476">
      <w:bodyDiv w:val="1"/>
      <w:marLeft w:val="0"/>
      <w:marRight w:val="0"/>
      <w:marTop w:val="0"/>
      <w:marBottom w:val="0"/>
      <w:divBdr>
        <w:top w:val="none" w:sz="0" w:space="0" w:color="auto"/>
        <w:left w:val="none" w:sz="0" w:space="0" w:color="auto"/>
        <w:bottom w:val="none" w:sz="0" w:space="0" w:color="auto"/>
        <w:right w:val="none" w:sz="0" w:space="0" w:color="auto"/>
      </w:divBdr>
      <w:divsChild>
        <w:div w:id="1071121080">
          <w:marLeft w:val="0"/>
          <w:marRight w:val="0"/>
          <w:marTop w:val="0"/>
          <w:marBottom w:val="0"/>
          <w:divBdr>
            <w:top w:val="none" w:sz="0" w:space="0" w:color="auto"/>
            <w:left w:val="none" w:sz="0" w:space="0" w:color="auto"/>
            <w:bottom w:val="none" w:sz="0" w:space="0" w:color="auto"/>
            <w:right w:val="none" w:sz="0" w:space="0" w:color="auto"/>
          </w:divBdr>
          <w:divsChild>
            <w:div w:id="635335306">
              <w:marLeft w:val="0"/>
              <w:marRight w:val="0"/>
              <w:marTop w:val="0"/>
              <w:marBottom w:val="0"/>
              <w:divBdr>
                <w:top w:val="none" w:sz="0" w:space="0" w:color="auto"/>
                <w:left w:val="none" w:sz="0" w:space="0" w:color="auto"/>
                <w:bottom w:val="none" w:sz="0" w:space="0" w:color="auto"/>
                <w:right w:val="none" w:sz="0" w:space="0" w:color="auto"/>
              </w:divBdr>
              <w:divsChild>
                <w:div w:id="371538705">
                  <w:marLeft w:val="0"/>
                  <w:marRight w:val="0"/>
                  <w:marTop w:val="0"/>
                  <w:marBottom w:val="0"/>
                  <w:divBdr>
                    <w:top w:val="none" w:sz="0" w:space="0" w:color="auto"/>
                    <w:left w:val="none" w:sz="0" w:space="0" w:color="auto"/>
                    <w:bottom w:val="none" w:sz="0" w:space="0" w:color="auto"/>
                    <w:right w:val="none" w:sz="0" w:space="0" w:color="auto"/>
                  </w:divBdr>
                </w:div>
                <w:div w:id="572663544">
                  <w:marLeft w:val="0"/>
                  <w:marRight w:val="0"/>
                  <w:marTop w:val="0"/>
                  <w:marBottom w:val="0"/>
                  <w:divBdr>
                    <w:top w:val="none" w:sz="0" w:space="0" w:color="auto"/>
                    <w:left w:val="none" w:sz="0" w:space="0" w:color="auto"/>
                    <w:bottom w:val="none" w:sz="0" w:space="0" w:color="auto"/>
                    <w:right w:val="none" w:sz="0" w:space="0" w:color="auto"/>
                  </w:divBdr>
                  <w:divsChild>
                    <w:div w:id="174044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738823">
      <w:bodyDiv w:val="1"/>
      <w:marLeft w:val="0"/>
      <w:marRight w:val="0"/>
      <w:marTop w:val="0"/>
      <w:marBottom w:val="0"/>
      <w:divBdr>
        <w:top w:val="none" w:sz="0" w:space="0" w:color="auto"/>
        <w:left w:val="none" w:sz="0" w:space="0" w:color="auto"/>
        <w:bottom w:val="none" w:sz="0" w:space="0" w:color="auto"/>
        <w:right w:val="none" w:sz="0" w:space="0" w:color="auto"/>
      </w:divBdr>
      <w:divsChild>
        <w:div w:id="2067338788">
          <w:marLeft w:val="0"/>
          <w:marRight w:val="0"/>
          <w:marTop w:val="0"/>
          <w:marBottom w:val="0"/>
          <w:divBdr>
            <w:top w:val="none" w:sz="0" w:space="0" w:color="auto"/>
            <w:left w:val="none" w:sz="0" w:space="0" w:color="auto"/>
            <w:bottom w:val="none" w:sz="0" w:space="0" w:color="auto"/>
            <w:right w:val="none" w:sz="0" w:space="0" w:color="auto"/>
          </w:divBdr>
          <w:divsChild>
            <w:div w:id="1574124725">
              <w:marLeft w:val="0"/>
              <w:marRight w:val="0"/>
              <w:marTop w:val="0"/>
              <w:marBottom w:val="0"/>
              <w:divBdr>
                <w:top w:val="none" w:sz="0" w:space="0" w:color="auto"/>
                <w:left w:val="none" w:sz="0" w:space="0" w:color="auto"/>
                <w:bottom w:val="none" w:sz="0" w:space="0" w:color="auto"/>
                <w:right w:val="none" w:sz="0" w:space="0" w:color="auto"/>
              </w:divBdr>
              <w:divsChild>
                <w:div w:id="835725734">
                  <w:marLeft w:val="0"/>
                  <w:marRight w:val="0"/>
                  <w:marTop w:val="0"/>
                  <w:marBottom w:val="0"/>
                  <w:divBdr>
                    <w:top w:val="none" w:sz="0" w:space="0" w:color="auto"/>
                    <w:left w:val="none" w:sz="0" w:space="0" w:color="auto"/>
                    <w:bottom w:val="none" w:sz="0" w:space="0" w:color="auto"/>
                    <w:right w:val="none" w:sz="0" w:space="0" w:color="auto"/>
                  </w:divBdr>
                  <w:divsChild>
                    <w:div w:id="185021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889876">
      <w:bodyDiv w:val="1"/>
      <w:marLeft w:val="0"/>
      <w:marRight w:val="0"/>
      <w:marTop w:val="0"/>
      <w:marBottom w:val="0"/>
      <w:divBdr>
        <w:top w:val="none" w:sz="0" w:space="0" w:color="auto"/>
        <w:left w:val="none" w:sz="0" w:space="0" w:color="auto"/>
        <w:bottom w:val="none" w:sz="0" w:space="0" w:color="auto"/>
        <w:right w:val="none" w:sz="0" w:space="0" w:color="auto"/>
      </w:divBdr>
    </w:div>
    <w:div w:id="1651325490">
      <w:bodyDiv w:val="1"/>
      <w:marLeft w:val="0"/>
      <w:marRight w:val="0"/>
      <w:marTop w:val="0"/>
      <w:marBottom w:val="0"/>
      <w:divBdr>
        <w:top w:val="none" w:sz="0" w:space="0" w:color="auto"/>
        <w:left w:val="none" w:sz="0" w:space="0" w:color="auto"/>
        <w:bottom w:val="none" w:sz="0" w:space="0" w:color="auto"/>
        <w:right w:val="none" w:sz="0" w:space="0" w:color="auto"/>
      </w:divBdr>
    </w:div>
    <w:div w:id="1687750233">
      <w:bodyDiv w:val="1"/>
      <w:marLeft w:val="0"/>
      <w:marRight w:val="0"/>
      <w:marTop w:val="0"/>
      <w:marBottom w:val="0"/>
      <w:divBdr>
        <w:top w:val="none" w:sz="0" w:space="0" w:color="auto"/>
        <w:left w:val="none" w:sz="0" w:space="0" w:color="auto"/>
        <w:bottom w:val="none" w:sz="0" w:space="0" w:color="auto"/>
        <w:right w:val="none" w:sz="0" w:space="0" w:color="auto"/>
      </w:divBdr>
    </w:div>
    <w:div w:id="1694921298">
      <w:bodyDiv w:val="1"/>
      <w:marLeft w:val="0"/>
      <w:marRight w:val="0"/>
      <w:marTop w:val="0"/>
      <w:marBottom w:val="0"/>
      <w:divBdr>
        <w:top w:val="none" w:sz="0" w:space="0" w:color="auto"/>
        <w:left w:val="none" w:sz="0" w:space="0" w:color="auto"/>
        <w:bottom w:val="none" w:sz="0" w:space="0" w:color="auto"/>
        <w:right w:val="none" w:sz="0" w:space="0" w:color="auto"/>
      </w:divBdr>
    </w:div>
    <w:div w:id="1722900129">
      <w:bodyDiv w:val="1"/>
      <w:marLeft w:val="0"/>
      <w:marRight w:val="0"/>
      <w:marTop w:val="0"/>
      <w:marBottom w:val="0"/>
      <w:divBdr>
        <w:top w:val="none" w:sz="0" w:space="0" w:color="auto"/>
        <w:left w:val="none" w:sz="0" w:space="0" w:color="auto"/>
        <w:bottom w:val="none" w:sz="0" w:space="0" w:color="auto"/>
        <w:right w:val="none" w:sz="0" w:space="0" w:color="auto"/>
      </w:divBdr>
    </w:div>
    <w:div w:id="1723866973">
      <w:bodyDiv w:val="1"/>
      <w:marLeft w:val="0"/>
      <w:marRight w:val="0"/>
      <w:marTop w:val="0"/>
      <w:marBottom w:val="0"/>
      <w:divBdr>
        <w:top w:val="none" w:sz="0" w:space="0" w:color="auto"/>
        <w:left w:val="none" w:sz="0" w:space="0" w:color="auto"/>
        <w:bottom w:val="none" w:sz="0" w:space="0" w:color="auto"/>
        <w:right w:val="none" w:sz="0" w:space="0" w:color="auto"/>
      </w:divBdr>
    </w:div>
    <w:div w:id="1735156568">
      <w:bodyDiv w:val="1"/>
      <w:marLeft w:val="0"/>
      <w:marRight w:val="0"/>
      <w:marTop w:val="0"/>
      <w:marBottom w:val="0"/>
      <w:divBdr>
        <w:top w:val="none" w:sz="0" w:space="0" w:color="auto"/>
        <w:left w:val="none" w:sz="0" w:space="0" w:color="auto"/>
        <w:bottom w:val="none" w:sz="0" w:space="0" w:color="auto"/>
        <w:right w:val="none" w:sz="0" w:space="0" w:color="auto"/>
      </w:divBdr>
    </w:div>
    <w:div w:id="1735661814">
      <w:bodyDiv w:val="1"/>
      <w:marLeft w:val="0"/>
      <w:marRight w:val="0"/>
      <w:marTop w:val="0"/>
      <w:marBottom w:val="0"/>
      <w:divBdr>
        <w:top w:val="none" w:sz="0" w:space="0" w:color="auto"/>
        <w:left w:val="none" w:sz="0" w:space="0" w:color="auto"/>
        <w:bottom w:val="none" w:sz="0" w:space="0" w:color="auto"/>
        <w:right w:val="none" w:sz="0" w:space="0" w:color="auto"/>
      </w:divBdr>
    </w:div>
    <w:div w:id="1735855678">
      <w:bodyDiv w:val="1"/>
      <w:marLeft w:val="0"/>
      <w:marRight w:val="0"/>
      <w:marTop w:val="0"/>
      <w:marBottom w:val="0"/>
      <w:divBdr>
        <w:top w:val="none" w:sz="0" w:space="0" w:color="auto"/>
        <w:left w:val="none" w:sz="0" w:space="0" w:color="auto"/>
        <w:bottom w:val="none" w:sz="0" w:space="0" w:color="auto"/>
        <w:right w:val="none" w:sz="0" w:space="0" w:color="auto"/>
      </w:divBdr>
    </w:div>
    <w:div w:id="1735858452">
      <w:bodyDiv w:val="1"/>
      <w:marLeft w:val="0"/>
      <w:marRight w:val="0"/>
      <w:marTop w:val="0"/>
      <w:marBottom w:val="0"/>
      <w:divBdr>
        <w:top w:val="none" w:sz="0" w:space="0" w:color="auto"/>
        <w:left w:val="none" w:sz="0" w:space="0" w:color="auto"/>
        <w:bottom w:val="none" w:sz="0" w:space="0" w:color="auto"/>
        <w:right w:val="none" w:sz="0" w:space="0" w:color="auto"/>
      </w:divBdr>
    </w:div>
    <w:div w:id="1748262105">
      <w:bodyDiv w:val="1"/>
      <w:marLeft w:val="0"/>
      <w:marRight w:val="0"/>
      <w:marTop w:val="0"/>
      <w:marBottom w:val="0"/>
      <w:divBdr>
        <w:top w:val="none" w:sz="0" w:space="0" w:color="auto"/>
        <w:left w:val="none" w:sz="0" w:space="0" w:color="auto"/>
        <w:bottom w:val="none" w:sz="0" w:space="0" w:color="auto"/>
        <w:right w:val="none" w:sz="0" w:space="0" w:color="auto"/>
      </w:divBdr>
      <w:divsChild>
        <w:div w:id="2042628032">
          <w:marLeft w:val="0"/>
          <w:marRight w:val="0"/>
          <w:marTop w:val="0"/>
          <w:marBottom w:val="0"/>
          <w:divBdr>
            <w:top w:val="none" w:sz="0" w:space="0" w:color="auto"/>
            <w:left w:val="none" w:sz="0" w:space="0" w:color="auto"/>
            <w:bottom w:val="none" w:sz="0" w:space="0" w:color="auto"/>
            <w:right w:val="none" w:sz="0" w:space="0" w:color="auto"/>
          </w:divBdr>
          <w:divsChild>
            <w:div w:id="1227642455">
              <w:marLeft w:val="0"/>
              <w:marRight w:val="0"/>
              <w:marTop w:val="0"/>
              <w:marBottom w:val="0"/>
              <w:divBdr>
                <w:top w:val="none" w:sz="0" w:space="0" w:color="auto"/>
                <w:left w:val="none" w:sz="0" w:space="0" w:color="auto"/>
                <w:bottom w:val="none" w:sz="0" w:space="0" w:color="auto"/>
                <w:right w:val="none" w:sz="0" w:space="0" w:color="auto"/>
              </w:divBdr>
              <w:divsChild>
                <w:div w:id="789201411">
                  <w:marLeft w:val="0"/>
                  <w:marRight w:val="0"/>
                  <w:marTop w:val="0"/>
                  <w:marBottom w:val="0"/>
                  <w:divBdr>
                    <w:top w:val="none" w:sz="0" w:space="0" w:color="auto"/>
                    <w:left w:val="none" w:sz="0" w:space="0" w:color="auto"/>
                    <w:bottom w:val="none" w:sz="0" w:space="0" w:color="auto"/>
                    <w:right w:val="none" w:sz="0" w:space="0" w:color="auto"/>
                  </w:divBdr>
                  <w:divsChild>
                    <w:div w:id="1973630534">
                      <w:marLeft w:val="0"/>
                      <w:marRight w:val="0"/>
                      <w:marTop w:val="0"/>
                      <w:marBottom w:val="0"/>
                      <w:divBdr>
                        <w:top w:val="none" w:sz="0" w:space="0" w:color="auto"/>
                        <w:left w:val="none" w:sz="0" w:space="0" w:color="auto"/>
                        <w:bottom w:val="none" w:sz="0" w:space="0" w:color="auto"/>
                        <w:right w:val="none" w:sz="0" w:space="0" w:color="auto"/>
                      </w:divBdr>
                    </w:div>
                  </w:divsChild>
                </w:div>
                <w:div w:id="210341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379889">
      <w:bodyDiv w:val="1"/>
      <w:marLeft w:val="0"/>
      <w:marRight w:val="0"/>
      <w:marTop w:val="0"/>
      <w:marBottom w:val="0"/>
      <w:divBdr>
        <w:top w:val="none" w:sz="0" w:space="0" w:color="auto"/>
        <w:left w:val="none" w:sz="0" w:space="0" w:color="auto"/>
        <w:bottom w:val="none" w:sz="0" w:space="0" w:color="auto"/>
        <w:right w:val="none" w:sz="0" w:space="0" w:color="auto"/>
      </w:divBdr>
      <w:divsChild>
        <w:div w:id="506822174">
          <w:marLeft w:val="0"/>
          <w:marRight w:val="0"/>
          <w:marTop w:val="0"/>
          <w:marBottom w:val="0"/>
          <w:divBdr>
            <w:top w:val="none" w:sz="0" w:space="0" w:color="auto"/>
            <w:left w:val="none" w:sz="0" w:space="0" w:color="auto"/>
            <w:bottom w:val="none" w:sz="0" w:space="0" w:color="auto"/>
            <w:right w:val="none" w:sz="0" w:space="0" w:color="auto"/>
          </w:divBdr>
          <w:divsChild>
            <w:div w:id="1539200237">
              <w:marLeft w:val="0"/>
              <w:marRight w:val="0"/>
              <w:marTop w:val="0"/>
              <w:marBottom w:val="0"/>
              <w:divBdr>
                <w:top w:val="none" w:sz="0" w:space="0" w:color="auto"/>
                <w:left w:val="none" w:sz="0" w:space="0" w:color="auto"/>
                <w:bottom w:val="none" w:sz="0" w:space="0" w:color="auto"/>
                <w:right w:val="none" w:sz="0" w:space="0" w:color="auto"/>
              </w:divBdr>
              <w:divsChild>
                <w:div w:id="1805347329">
                  <w:marLeft w:val="0"/>
                  <w:marRight w:val="0"/>
                  <w:marTop w:val="0"/>
                  <w:marBottom w:val="0"/>
                  <w:divBdr>
                    <w:top w:val="none" w:sz="0" w:space="0" w:color="auto"/>
                    <w:left w:val="none" w:sz="0" w:space="0" w:color="auto"/>
                    <w:bottom w:val="none" w:sz="0" w:space="0" w:color="auto"/>
                    <w:right w:val="none" w:sz="0" w:space="0" w:color="auto"/>
                  </w:divBdr>
                  <w:divsChild>
                    <w:div w:id="1755784294">
                      <w:marLeft w:val="0"/>
                      <w:marRight w:val="0"/>
                      <w:marTop w:val="0"/>
                      <w:marBottom w:val="0"/>
                      <w:divBdr>
                        <w:top w:val="none" w:sz="0" w:space="0" w:color="auto"/>
                        <w:left w:val="none" w:sz="0" w:space="0" w:color="auto"/>
                        <w:bottom w:val="none" w:sz="0" w:space="0" w:color="auto"/>
                        <w:right w:val="none" w:sz="0" w:space="0" w:color="auto"/>
                      </w:divBdr>
                      <w:divsChild>
                        <w:div w:id="1318726648">
                          <w:marLeft w:val="0"/>
                          <w:marRight w:val="0"/>
                          <w:marTop w:val="0"/>
                          <w:marBottom w:val="0"/>
                          <w:divBdr>
                            <w:top w:val="none" w:sz="0" w:space="0" w:color="auto"/>
                            <w:left w:val="none" w:sz="0" w:space="0" w:color="auto"/>
                            <w:bottom w:val="none" w:sz="0" w:space="0" w:color="auto"/>
                            <w:right w:val="none" w:sz="0" w:space="0" w:color="auto"/>
                          </w:divBdr>
                          <w:divsChild>
                            <w:div w:id="2017612100">
                              <w:marLeft w:val="0"/>
                              <w:marRight w:val="0"/>
                              <w:marTop w:val="0"/>
                              <w:marBottom w:val="0"/>
                              <w:divBdr>
                                <w:top w:val="none" w:sz="0" w:space="0" w:color="auto"/>
                                <w:left w:val="none" w:sz="0" w:space="0" w:color="auto"/>
                                <w:bottom w:val="none" w:sz="0" w:space="0" w:color="auto"/>
                                <w:right w:val="none" w:sz="0" w:space="0" w:color="auto"/>
                              </w:divBdr>
                              <w:divsChild>
                                <w:div w:id="1022701731">
                                  <w:marLeft w:val="0"/>
                                  <w:marRight w:val="0"/>
                                  <w:marTop w:val="0"/>
                                  <w:marBottom w:val="0"/>
                                  <w:divBdr>
                                    <w:top w:val="none" w:sz="0" w:space="0" w:color="auto"/>
                                    <w:left w:val="none" w:sz="0" w:space="0" w:color="auto"/>
                                    <w:bottom w:val="none" w:sz="0" w:space="0" w:color="auto"/>
                                    <w:right w:val="none" w:sz="0" w:space="0" w:color="auto"/>
                                  </w:divBdr>
                                  <w:divsChild>
                                    <w:div w:id="1212154291">
                                      <w:marLeft w:val="0"/>
                                      <w:marRight w:val="0"/>
                                      <w:marTop w:val="0"/>
                                      <w:marBottom w:val="0"/>
                                      <w:divBdr>
                                        <w:top w:val="none" w:sz="0" w:space="0" w:color="auto"/>
                                        <w:left w:val="none" w:sz="0" w:space="0" w:color="auto"/>
                                        <w:bottom w:val="none" w:sz="0" w:space="0" w:color="auto"/>
                                        <w:right w:val="none" w:sz="0" w:space="0" w:color="auto"/>
                                      </w:divBdr>
                                      <w:divsChild>
                                        <w:div w:id="2147043859">
                                          <w:marLeft w:val="0"/>
                                          <w:marRight w:val="0"/>
                                          <w:marTop w:val="0"/>
                                          <w:marBottom w:val="0"/>
                                          <w:divBdr>
                                            <w:top w:val="none" w:sz="0" w:space="0" w:color="auto"/>
                                            <w:left w:val="none" w:sz="0" w:space="0" w:color="auto"/>
                                            <w:bottom w:val="none" w:sz="0" w:space="0" w:color="auto"/>
                                            <w:right w:val="none" w:sz="0" w:space="0" w:color="auto"/>
                                          </w:divBdr>
                                          <w:divsChild>
                                            <w:div w:id="1535581246">
                                              <w:marLeft w:val="0"/>
                                              <w:marRight w:val="0"/>
                                              <w:marTop w:val="0"/>
                                              <w:marBottom w:val="0"/>
                                              <w:divBdr>
                                                <w:top w:val="none" w:sz="0" w:space="0" w:color="auto"/>
                                                <w:left w:val="none" w:sz="0" w:space="0" w:color="auto"/>
                                                <w:bottom w:val="none" w:sz="0" w:space="0" w:color="auto"/>
                                                <w:right w:val="none" w:sz="0" w:space="0" w:color="auto"/>
                                              </w:divBdr>
                                              <w:divsChild>
                                                <w:div w:id="819004529">
                                                  <w:marLeft w:val="0"/>
                                                  <w:marRight w:val="0"/>
                                                  <w:marTop w:val="0"/>
                                                  <w:marBottom w:val="0"/>
                                                  <w:divBdr>
                                                    <w:top w:val="none" w:sz="0" w:space="0" w:color="auto"/>
                                                    <w:left w:val="none" w:sz="0" w:space="0" w:color="auto"/>
                                                    <w:bottom w:val="none" w:sz="0" w:space="0" w:color="auto"/>
                                                    <w:right w:val="none" w:sz="0" w:space="0" w:color="auto"/>
                                                  </w:divBdr>
                                                  <w:divsChild>
                                                    <w:div w:id="709720634">
                                                      <w:marLeft w:val="225"/>
                                                      <w:marRight w:val="225"/>
                                                      <w:marTop w:val="225"/>
                                                      <w:marBottom w:val="225"/>
                                                      <w:divBdr>
                                                        <w:top w:val="none" w:sz="0" w:space="0" w:color="auto"/>
                                                        <w:left w:val="none" w:sz="0" w:space="0" w:color="auto"/>
                                                        <w:bottom w:val="none" w:sz="0" w:space="0" w:color="auto"/>
                                                        <w:right w:val="none" w:sz="0" w:space="0" w:color="auto"/>
                                                      </w:divBdr>
                                                      <w:divsChild>
                                                        <w:div w:id="73859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51346820">
      <w:bodyDiv w:val="1"/>
      <w:marLeft w:val="0"/>
      <w:marRight w:val="0"/>
      <w:marTop w:val="0"/>
      <w:marBottom w:val="0"/>
      <w:divBdr>
        <w:top w:val="none" w:sz="0" w:space="0" w:color="auto"/>
        <w:left w:val="none" w:sz="0" w:space="0" w:color="auto"/>
        <w:bottom w:val="none" w:sz="0" w:space="0" w:color="auto"/>
        <w:right w:val="none" w:sz="0" w:space="0" w:color="auto"/>
      </w:divBdr>
      <w:divsChild>
        <w:div w:id="759450218">
          <w:marLeft w:val="0"/>
          <w:marRight w:val="0"/>
          <w:marTop w:val="0"/>
          <w:marBottom w:val="0"/>
          <w:divBdr>
            <w:top w:val="none" w:sz="0" w:space="0" w:color="auto"/>
            <w:left w:val="none" w:sz="0" w:space="0" w:color="auto"/>
            <w:bottom w:val="none" w:sz="0" w:space="0" w:color="auto"/>
            <w:right w:val="none" w:sz="0" w:space="0" w:color="auto"/>
          </w:divBdr>
          <w:divsChild>
            <w:div w:id="1210416508">
              <w:marLeft w:val="0"/>
              <w:marRight w:val="0"/>
              <w:marTop w:val="0"/>
              <w:marBottom w:val="0"/>
              <w:divBdr>
                <w:top w:val="none" w:sz="0" w:space="0" w:color="auto"/>
                <w:left w:val="none" w:sz="0" w:space="0" w:color="auto"/>
                <w:bottom w:val="none" w:sz="0" w:space="0" w:color="auto"/>
                <w:right w:val="none" w:sz="0" w:space="0" w:color="auto"/>
              </w:divBdr>
              <w:divsChild>
                <w:div w:id="1045719547">
                  <w:marLeft w:val="0"/>
                  <w:marRight w:val="0"/>
                  <w:marTop w:val="0"/>
                  <w:marBottom w:val="0"/>
                  <w:divBdr>
                    <w:top w:val="none" w:sz="0" w:space="0" w:color="auto"/>
                    <w:left w:val="none" w:sz="0" w:space="0" w:color="auto"/>
                    <w:bottom w:val="none" w:sz="0" w:space="0" w:color="auto"/>
                    <w:right w:val="none" w:sz="0" w:space="0" w:color="auto"/>
                  </w:divBdr>
                  <w:divsChild>
                    <w:div w:id="92433854">
                      <w:marLeft w:val="0"/>
                      <w:marRight w:val="0"/>
                      <w:marTop w:val="0"/>
                      <w:marBottom w:val="0"/>
                      <w:divBdr>
                        <w:top w:val="none" w:sz="0" w:space="0" w:color="auto"/>
                        <w:left w:val="none" w:sz="0" w:space="0" w:color="auto"/>
                        <w:bottom w:val="none" w:sz="0" w:space="0" w:color="auto"/>
                        <w:right w:val="none" w:sz="0" w:space="0" w:color="auto"/>
                      </w:divBdr>
                    </w:div>
                  </w:divsChild>
                </w:div>
                <w:div w:id="172440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881559">
      <w:bodyDiv w:val="1"/>
      <w:marLeft w:val="0"/>
      <w:marRight w:val="0"/>
      <w:marTop w:val="0"/>
      <w:marBottom w:val="0"/>
      <w:divBdr>
        <w:top w:val="none" w:sz="0" w:space="0" w:color="auto"/>
        <w:left w:val="none" w:sz="0" w:space="0" w:color="auto"/>
        <w:bottom w:val="none" w:sz="0" w:space="0" w:color="auto"/>
        <w:right w:val="none" w:sz="0" w:space="0" w:color="auto"/>
      </w:divBdr>
    </w:div>
    <w:div w:id="1767965013">
      <w:bodyDiv w:val="1"/>
      <w:marLeft w:val="0"/>
      <w:marRight w:val="0"/>
      <w:marTop w:val="0"/>
      <w:marBottom w:val="0"/>
      <w:divBdr>
        <w:top w:val="none" w:sz="0" w:space="0" w:color="auto"/>
        <w:left w:val="none" w:sz="0" w:space="0" w:color="auto"/>
        <w:bottom w:val="none" w:sz="0" w:space="0" w:color="auto"/>
        <w:right w:val="none" w:sz="0" w:space="0" w:color="auto"/>
      </w:divBdr>
    </w:div>
    <w:div w:id="1773819776">
      <w:bodyDiv w:val="1"/>
      <w:marLeft w:val="0"/>
      <w:marRight w:val="0"/>
      <w:marTop w:val="0"/>
      <w:marBottom w:val="0"/>
      <w:divBdr>
        <w:top w:val="none" w:sz="0" w:space="0" w:color="auto"/>
        <w:left w:val="none" w:sz="0" w:space="0" w:color="auto"/>
        <w:bottom w:val="none" w:sz="0" w:space="0" w:color="auto"/>
        <w:right w:val="none" w:sz="0" w:space="0" w:color="auto"/>
      </w:divBdr>
    </w:div>
    <w:div w:id="1774669197">
      <w:bodyDiv w:val="1"/>
      <w:marLeft w:val="0"/>
      <w:marRight w:val="0"/>
      <w:marTop w:val="0"/>
      <w:marBottom w:val="0"/>
      <w:divBdr>
        <w:top w:val="none" w:sz="0" w:space="0" w:color="auto"/>
        <w:left w:val="none" w:sz="0" w:space="0" w:color="auto"/>
        <w:bottom w:val="none" w:sz="0" w:space="0" w:color="auto"/>
        <w:right w:val="none" w:sz="0" w:space="0" w:color="auto"/>
      </w:divBdr>
    </w:div>
    <w:div w:id="1781799081">
      <w:bodyDiv w:val="1"/>
      <w:marLeft w:val="0"/>
      <w:marRight w:val="0"/>
      <w:marTop w:val="0"/>
      <w:marBottom w:val="0"/>
      <w:divBdr>
        <w:top w:val="none" w:sz="0" w:space="0" w:color="auto"/>
        <w:left w:val="none" w:sz="0" w:space="0" w:color="auto"/>
        <w:bottom w:val="none" w:sz="0" w:space="0" w:color="auto"/>
        <w:right w:val="none" w:sz="0" w:space="0" w:color="auto"/>
      </w:divBdr>
      <w:divsChild>
        <w:div w:id="1349478877">
          <w:marLeft w:val="0"/>
          <w:marRight w:val="0"/>
          <w:marTop w:val="0"/>
          <w:marBottom w:val="0"/>
          <w:divBdr>
            <w:top w:val="none" w:sz="0" w:space="0" w:color="auto"/>
            <w:left w:val="none" w:sz="0" w:space="0" w:color="auto"/>
            <w:bottom w:val="none" w:sz="0" w:space="0" w:color="auto"/>
            <w:right w:val="none" w:sz="0" w:space="0" w:color="auto"/>
          </w:divBdr>
          <w:divsChild>
            <w:div w:id="1121069071">
              <w:marLeft w:val="0"/>
              <w:marRight w:val="0"/>
              <w:marTop w:val="0"/>
              <w:marBottom w:val="0"/>
              <w:divBdr>
                <w:top w:val="none" w:sz="0" w:space="0" w:color="auto"/>
                <w:left w:val="none" w:sz="0" w:space="0" w:color="auto"/>
                <w:bottom w:val="none" w:sz="0" w:space="0" w:color="auto"/>
                <w:right w:val="none" w:sz="0" w:space="0" w:color="auto"/>
              </w:divBdr>
              <w:divsChild>
                <w:div w:id="1236667912">
                  <w:marLeft w:val="0"/>
                  <w:marRight w:val="0"/>
                  <w:marTop w:val="0"/>
                  <w:marBottom w:val="0"/>
                  <w:divBdr>
                    <w:top w:val="none" w:sz="0" w:space="0" w:color="auto"/>
                    <w:left w:val="none" w:sz="0" w:space="0" w:color="auto"/>
                    <w:bottom w:val="none" w:sz="0" w:space="0" w:color="auto"/>
                    <w:right w:val="none" w:sz="0" w:space="0" w:color="auto"/>
                  </w:divBdr>
                  <w:divsChild>
                    <w:div w:id="1431511264">
                      <w:marLeft w:val="0"/>
                      <w:marRight w:val="0"/>
                      <w:marTop w:val="0"/>
                      <w:marBottom w:val="0"/>
                      <w:divBdr>
                        <w:top w:val="none" w:sz="0" w:space="0" w:color="auto"/>
                        <w:left w:val="none" w:sz="0" w:space="0" w:color="auto"/>
                        <w:bottom w:val="none" w:sz="0" w:space="0" w:color="auto"/>
                        <w:right w:val="none" w:sz="0" w:space="0" w:color="auto"/>
                      </w:divBdr>
                      <w:divsChild>
                        <w:div w:id="2031299332">
                          <w:marLeft w:val="0"/>
                          <w:marRight w:val="0"/>
                          <w:marTop w:val="0"/>
                          <w:marBottom w:val="0"/>
                          <w:divBdr>
                            <w:top w:val="none" w:sz="0" w:space="0" w:color="auto"/>
                            <w:left w:val="none" w:sz="0" w:space="0" w:color="auto"/>
                            <w:bottom w:val="none" w:sz="0" w:space="0" w:color="auto"/>
                            <w:right w:val="none" w:sz="0" w:space="0" w:color="auto"/>
                          </w:divBdr>
                          <w:divsChild>
                            <w:div w:id="40160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456056">
      <w:bodyDiv w:val="1"/>
      <w:marLeft w:val="0"/>
      <w:marRight w:val="0"/>
      <w:marTop w:val="0"/>
      <w:marBottom w:val="0"/>
      <w:divBdr>
        <w:top w:val="none" w:sz="0" w:space="0" w:color="auto"/>
        <w:left w:val="none" w:sz="0" w:space="0" w:color="auto"/>
        <w:bottom w:val="none" w:sz="0" w:space="0" w:color="auto"/>
        <w:right w:val="none" w:sz="0" w:space="0" w:color="auto"/>
      </w:divBdr>
    </w:div>
    <w:div w:id="1787651449">
      <w:bodyDiv w:val="1"/>
      <w:marLeft w:val="0"/>
      <w:marRight w:val="0"/>
      <w:marTop w:val="0"/>
      <w:marBottom w:val="0"/>
      <w:divBdr>
        <w:top w:val="none" w:sz="0" w:space="0" w:color="auto"/>
        <w:left w:val="none" w:sz="0" w:space="0" w:color="auto"/>
        <w:bottom w:val="none" w:sz="0" w:space="0" w:color="auto"/>
        <w:right w:val="none" w:sz="0" w:space="0" w:color="auto"/>
      </w:divBdr>
      <w:divsChild>
        <w:div w:id="39674049">
          <w:marLeft w:val="0"/>
          <w:marRight w:val="0"/>
          <w:marTop w:val="0"/>
          <w:marBottom w:val="0"/>
          <w:divBdr>
            <w:top w:val="none" w:sz="0" w:space="0" w:color="auto"/>
            <w:left w:val="none" w:sz="0" w:space="0" w:color="auto"/>
            <w:bottom w:val="none" w:sz="0" w:space="0" w:color="auto"/>
            <w:right w:val="none" w:sz="0" w:space="0" w:color="auto"/>
          </w:divBdr>
          <w:divsChild>
            <w:div w:id="1499618944">
              <w:marLeft w:val="0"/>
              <w:marRight w:val="0"/>
              <w:marTop w:val="0"/>
              <w:marBottom w:val="0"/>
              <w:divBdr>
                <w:top w:val="none" w:sz="0" w:space="0" w:color="auto"/>
                <w:left w:val="none" w:sz="0" w:space="0" w:color="auto"/>
                <w:bottom w:val="none" w:sz="0" w:space="0" w:color="auto"/>
                <w:right w:val="none" w:sz="0" w:space="0" w:color="auto"/>
              </w:divBdr>
              <w:divsChild>
                <w:div w:id="677540758">
                  <w:marLeft w:val="0"/>
                  <w:marRight w:val="0"/>
                  <w:marTop w:val="0"/>
                  <w:marBottom w:val="0"/>
                  <w:divBdr>
                    <w:top w:val="none" w:sz="0" w:space="0" w:color="auto"/>
                    <w:left w:val="none" w:sz="0" w:space="0" w:color="auto"/>
                    <w:bottom w:val="none" w:sz="0" w:space="0" w:color="auto"/>
                    <w:right w:val="none" w:sz="0" w:space="0" w:color="auto"/>
                  </w:divBdr>
                  <w:divsChild>
                    <w:div w:id="514000507">
                      <w:marLeft w:val="0"/>
                      <w:marRight w:val="0"/>
                      <w:marTop w:val="0"/>
                      <w:marBottom w:val="0"/>
                      <w:divBdr>
                        <w:top w:val="none" w:sz="0" w:space="0" w:color="auto"/>
                        <w:left w:val="none" w:sz="0" w:space="0" w:color="auto"/>
                        <w:bottom w:val="none" w:sz="0" w:space="0" w:color="auto"/>
                        <w:right w:val="none" w:sz="0" w:space="0" w:color="auto"/>
                      </w:divBdr>
                      <w:divsChild>
                        <w:div w:id="121473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969445">
      <w:bodyDiv w:val="1"/>
      <w:marLeft w:val="0"/>
      <w:marRight w:val="0"/>
      <w:marTop w:val="0"/>
      <w:marBottom w:val="0"/>
      <w:divBdr>
        <w:top w:val="none" w:sz="0" w:space="0" w:color="auto"/>
        <w:left w:val="none" w:sz="0" w:space="0" w:color="auto"/>
        <w:bottom w:val="none" w:sz="0" w:space="0" w:color="auto"/>
        <w:right w:val="none" w:sz="0" w:space="0" w:color="auto"/>
      </w:divBdr>
    </w:div>
    <w:div w:id="1788044882">
      <w:bodyDiv w:val="1"/>
      <w:marLeft w:val="0"/>
      <w:marRight w:val="0"/>
      <w:marTop w:val="0"/>
      <w:marBottom w:val="0"/>
      <w:divBdr>
        <w:top w:val="none" w:sz="0" w:space="0" w:color="auto"/>
        <w:left w:val="none" w:sz="0" w:space="0" w:color="auto"/>
        <w:bottom w:val="none" w:sz="0" w:space="0" w:color="auto"/>
        <w:right w:val="none" w:sz="0" w:space="0" w:color="auto"/>
      </w:divBdr>
    </w:div>
    <w:div w:id="1789354921">
      <w:bodyDiv w:val="1"/>
      <w:marLeft w:val="0"/>
      <w:marRight w:val="0"/>
      <w:marTop w:val="0"/>
      <w:marBottom w:val="0"/>
      <w:divBdr>
        <w:top w:val="none" w:sz="0" w:space="0" w:color="auto"/>
        <w:left w:val="none" w:sz="0" w:space="0" w:color="auto"/>
        <w:bottom w:val="none" w:sz="0" w:space="0" w:color="auto"/>
        <w:right w:val="none" w:sz="0" w:space="0" w:color="auto"/>
      </w:divBdr>
    </w:div>
    <w:div w:id="1792823253">
      <w:bodyDiv w:val="1"/>
      <w:marLeft w:val="0"/>
      <w:marRight w:val="0"/>
      <w:marTop w:val="0"/>
      <w:marBottom w:val="0"/>
      <w:divBdr>
        <w:top w:val="none" w:sz="0" w:space="0" w:color="auto"/>
        <w:left w:val="none" w:sz="0" w:space="0" w:color="auto"/>
        <w:bottom w:val="none" w:sz="0" w:space="0" w:color="auto"/>
        <w:right w:val="none" w:sz="0" w:space="0" w:color="auto"/>
      </w:divBdr>
    </w:div>
    <w:div w:id="1793671153">
      <w:bodyDiv w:val="1"/>
      <w:marLeft w:val="0"/>
      <w:marRight w:val="0"/>
      <w:marTop w:val="0"/>
      <w:marBottom w:val="0"/>
      <w:divBdr>
        <w:top w:val="none" w:sz="0" w:space="0" w:color="auto"/>
        <w:left w:val="none" w:sz="0" w:space="0" w:color="auto"/>
        <w:bottom w:val="none" w:sz="0" w:space="0" w:color="auto"/>
        <w:right w:val="none" w:sz="0" w:space="0" w:color="auto"/>
      </w:divBdr>
    </w:div>
    <w:div w:id="1797285475">
      <w:bodyDiv w:val="1"/>
      <w:marLeft w:val="0"/>
      <w:marRight w:val="0"/>
      <w:marTop w:val="0"/>
      <w:marBottom w:val="0"/>
      <w:divBdr>
        <w:top w:val="none" w:sz="0" w:space="0" w:color="auto"/>
        <w:left w:val="none" w:sz="0" w:space="0" w:color="auto"/>
        <w:bottom w:val="none" w:sz="0" w:space="0" w:color="auto"/>
        <w:right w:val="none" w:sz="0" w:space="0" w:color="auto"/>
      </w:divBdr>
      <w:divsChild>
        <w:div w:id="1585529036">
          <w:marLeft w:val="0"/>
          <w:marRight w:val="0"/>
          <w:marTop w:val="0"/>
          <w:marBottom w:val="0"/>
          <w:divBdr>
            <w:top w:val="none" w:sz="0" w:space="0" w:color="auto"/>
            <w:left w:val="none" w:sz="0" w:space="0" w:color="auto"/>
            <w:bottom w:val="none" w:sz="0" w:space="0" w:color="auto"/>
            <w:right w:val="none" w:sz="0" w:space="0" w:color="auto"/>
          </w:divBdr>
          <w:divsChild>
            <w:div w:id="1339230494">
              <w:marLeft w:val="0"/>
              <w:marRight w:val="0"/>
              <w:marTop w:val="0"/>
              <w:marBottom w:val="0"/>
              <w:divBdr>
                <w:top w:val="none" w:sz="0" w:space="0" w:color="auto"/>
                <w:left w:val="none" w:sz="0" w:space="0" w:color="auto"/>
                <w:bottom w:val="none" w:sz="0" w:space="0" w:color="auto"/>
                <w:right w:val="none" w:sz="0" w:space="0" w:color="auto"/>
              </w:divBdr>
              <w:divsChild>
                <w:div w:id="255940979">
                  <w:marLeft w:val="0"/>
                  <w:marRight w:val="0"/>
                  <w:marTop w:val="0"/>
                  <w:marBottom w:val="0"/>
                  <w:divBdr>
                    <w:top w:val="none" w:sz="0" w:space="0" w:color="auto"/>
                    <w:left w:val="none" w:sz="0" w:space="0" w:color="auto"/>
                    <w:bottom w:val="none" w:sz="0" w:space="0" w:color="auto"/>
                    <w:right w:val="none" w:sz="0" w:space="0" w:color="auto"/>
                  </w:divBdr>
                  <w:divsChild>
                    <w:div w:id="1617054188">
                      <w:marLeft w:val="0"/>
                      <w:marRight w:val="0"/>
                      <w:marTop w:val="0"/>
                      <w:marBottom w:val="0"/>
                      <w:divBdr>
                        <w:top w:val="none" w:sz="0" w:space="0" w:color="auto"/>
                        <w:left w:val="none" w:sz="0" w:space="0" w:color="auto"/>
                        <w:bottom w:val="none" w:sz="0" w:space="0" w:color="auto"/>
                        <w:right w:val="none" w:sz="0" w:space="0" w:color="auto"/>
                      </w:divBdr>
                    </w:div>
                  </w:divsChild>
                </w:div>
                <w:div w:id="111595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928641">
      <w:bodyDiv w:val="1"/>
      <w:marLeft w:val="0"/>
      <w:marRight w:val="0"/>
      <w:marTop w:val="0"/>
      <w:marBottom w:val="0"/>
      <w:divBdr>
        <w:top w:val="none" w:sz="0" w:space="0" w:color="auto"/>
        <w:left w:val="none" w:sz="0" w:space="0" w:color="auto"/>
        <w:bottom w:val="none" w:sz="0" w:space="0" w:color="auto"/>
        <w:right w:val="none" w:sz="0" w:space="0" w:color="auto"/>
      </w:divBdr>
    </w:div>
    <w:div w:id="1809660758">
      <w:bodyDiv w:val="1"/>
      <w:marLeft w:val="0"/>
      <w:marRight w:val="0"/>
      <w:marTop w:val="0"/>
      <w:marBottom w:val="0"/>
      <w:divBdr>
        <w:top w:val="none" w:sz="0" w:space="0" w:color="auto"/>
        <w:left w:val="none" w:sz="0" w:space="0" w:color="auto"/>
        <w:bottom w:val="none" w:sz="0" w:space="0" w:color="auto"/>
        <w:right w:val="none" w:sz="0" w:space="0" w:color="auto"/>
      </w:divBdr>
      <w:divsChild>
        <w:div w:id="71046268">
          <w:marLeft w:val="0"/>
          <w:marRight w:val="0"/>
          <w:marTop w:val="0"/>
          <w:marBottom w:val="0"/>
          <w:divBdr>
            <w:top w:val="none" w:sz="0" w:space="0" w:color="auto"/>
            <w:left w:val="none" w:sz="0" w:space="0" w:color="auto"/>
            <w:bottom w:val="none" w:sz="0" w:space="0" w:color="auto"/>
            <w:right w:val="none" w:sz="0" w:space="0" w:color="auto"/>
          </w:divBdr>
          <w:divsChild>
            <w:div w:id="191113626">
              <w:marLeft w:val="0"/>
              <w:marRight w:val="0"/>
              <w:marTop w:val="0"/>
              <w:marBottom w:val="0"/>
              <w:divBdr>
                <w:top w:val="none" w:sz="0" w:space="0" w:color="auto"/>
                <w:left w:val="none" w:sz="0" w:space="0" w:color="auto"/>
                <w:bottom w:val="none" w:sz="0" w:space="0" w:color="auto"/>
                <w:right w:val="none" w:sz="0" w:space="0" w:color="auto"/>
              </w:divBdr>
              <w:divsChild>
                <w:div w:id="1570654997">
                  <w:marLeft w:val="0"/>
                  <w:marRight w:val="0"/>
                  <w:marTop w:val="0"/>
                  <w:marBottom w:val="0"/>
                  <w:divBdr>
                    <w:top w:val="none" w:sz="0" w:space="0" w:color="auto"/>
                    <w:left w:val="none" w:sz="0" w:space="0" w:color="auto"/>
                    <w:bottom w:val="none" w:sz="0" w:space="0" w:color="auto"/>
                    <w:right w:val="none" w:sz="0" w:space="0" w:color="auto"/>
                  </w:divBdr>
                  <w:divsChild>
                    <w:div w:id="1931311425">
                      <w:marLeft w:val="0"/>
                      <w:marRight w:val="0"/>
                      <w:marTop w:val="0"/>
                      <w:marBottom w:val="0"/>
                      <w:divBdr>
                        <w:top w:val="none" w:sz="0" w:space="0" w:color="auto"/>
                        <w:left w:val="none" w:sz="0" w:space="0" w:color="auto"/>
                        <w:bottom w:val="none" w:sz="0" w:space="0" w:color="auto"/>
                        <w:right w:val="none" w:sz="0" w:space="0" w:color="auto"/>
                      </w:divBdr>
                      <w:divsChild>
                        <w:div w:id="62890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3671966">
      <w:bodyDiv w:val="1"/>
      <w:marLeft w:val="0"/>
      <w:marRight w:val="0"/>
      <w:marTop w:val="0"/>
      <w:marBottom w:val="0"/>
      <w:divBdr>
        <w:top w:val="none" w:sz="0" w:space="0" w:color="auto"/>
        <w:left w:val="none" w:sz="0" w:space="0" w:color="auto"/>
        <w:bottom w:val="none" w:sz="0" w:space="0" w:color="auto"/>
        <w:right w:val="none" w:sz="0" w:space="0" w:color="auto"/>
      </w:divBdr>
      <w:divsChild>
        <w:div w:id="1007367638">
          <w:marLeft w:val="0"/>
          <w:marRight w:val="0"/>
          <w:marTop w:val="0"/>
          <w:marBottom w:val="0"/>
          <w:divBdr>
            <w:top w:val="none" w:sz="0" w:space="0" w:color="auto"/>
            <w:left w:val="none" w:sz="0" w:space="0" w:color="auto"/>
            <w:bottom w:val="none" w:sz="0" w:space="0" w:color="auto"/>
            <w:right w:val="none" w:sz="0" w:space="0" w:color="auto"/>
          </w:divBdr>
          <w:divsChild>
            <w:div w:id="736702963">
              <w:marLeft w:val="0"/>
              <w:marRight w:val="0"/>
              <w:marTop w:val="0"/>
              <w:marBottom w:val="0"/>
              <w:divBdr>
                <w:top w:val="none" w:sz="0" w:space="0" w:color="auto"/>
                <w:left w:val="none" w:sz="0" w:space="0" w:color="auto"/>
                <w:bottom w:val="none" w:sz="0" w:space="0" w:color="auto"/>
                <w:right w:val="none" w:sz="0" w:space="0" w:color="auto"/>
              </w:divBdr>
              <w:divsChild>
                <w:div w:id="929385325">
                  <w:marLeft w:val="0"/>
                  <w:marRight w:val="0"/>
                  <w:marTop w:val="0"/>
                  <w:marBottom w:val="0"/>
                  <w:divBdr>
                    <w:top w:val="none" w:sz="0" w:space="0" w:color="auto"/>
                    <w:left w:val="none" w:sz="0" w:space="0" w:color="auto"/>
                    <w:bottom w:val="none" w:sz="0" w:space="0" w:color="auto"/>
                    <w:right w:val="none" w:sz="0" w:space="0" w:color="auto"/>
                  </w:divBdr>
                  <w:divsChild>
                    <w:div w:id="510753512">
                      <w:marLeft w:val="0"/>
                      <w:marRight w:val="0"/>
                      <w:marTop w:val="0"/>
                      <w:marBottom w:val="0"/>
                      <w:divBdr>
                        <w:top w:val="none" w:sz="0" w:space="0" w:color="auto"/>
                        <w:left w:val="none" w:sz="0" w:space="0" w:color="auto"/>
                        <w:bottom w:val="none" w:sz="0" w:space="0" w:color="auto"/>
                        <w:right w:val="none" w:sz="0" w:space="0" w:color="auto"/>
                      </w:divBdr>
                      <w:divsChild>
                        <w:div w:id="254479765">
                          <w:marLeft w:val="0"/>
                          <w:marRight w:val="0"/>
                          <w:marTop w:val="0"/>
                          <w:marBottom w:val="0"/>
                          <w:divBdr>
                            <w:top w:val="none" w:sz="0" w:space="0" w:color="auto"/>
                            <w:left w:val="none" w:sz="0" w:space="0" w:color="auto"/>
                            <w:bottom w:val="none" w:sz="0" w:space="0" w:color="auto"/>
                            <w:right w:val="none" w:sz="0" w:space="0" w:color="auto"/>
                          </w:divBdr>
                          <w:divsChild>
                            <w:div w:id="1195382452">
                              <w:marLeft w:val="0"/>
                              <w:marRight w:val="0"/>
                              <w:marTop w:val="0"/>
                              <w:marBottom w:val="0"/>
                              <w:divBdr>
                                <w:top w:val="none" w:sz="0" w:space="0" w:color="auto"/>
                                <w:left w:val="none" w:sz="0" w:space="0" w:color="auto"/>
                                <w:bottom w:val="none" w:sz="0" w:space="0" w:color="auto"/>
                                <w:right w:val="none" w:sz="0" w:space="0" w:color="auto"/>
                              </w:divBdr>
                              <w:divsChild>
                                <w:div w:id="18259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2230526">
      <w:bodyDiv w:val="1"/>
      <w:marLeft w:val="0"/>
      <w:marRight w:val="0"/>
      <w:marTop w:val="0"/>
      <w:marBottom w:val="0"/>
      <w:divBdr>
        <w:top w:val="none" w:sz="0" w:space="0" w:color="auto"/>
        <w:left w:val="none" w:sz="0" w:space="0" w:color="auto"/>
        <w:bottom w:val="none" w:sz="0" w:space="0" w:color="auto"/>
        <w:right w:val="none" w:sz="0" w:space="0" w:color="auto"/>
      </w:divBdr>
      <w:divsChild>
        <w:div w:id="1461336668">
          <w:marLeft w:val="0"/>
          <w:marRight w:val="0"/>
          <w:marTop w:val="0"/>
          <w:marBottom w:val="0"/>
          <w:divBdr>
            <w:top w:val="none" w:sz="0" w:space="0" w:color="auto"/>
            <w:left w:val="none" w:sz="0" w:space="0" w:color="auto"/>
            <w:bottom w:val="none" w:sz="0" w:space="0" w:color="auto"/>
            <w:right w:val="none" w:sz="0" w:space="0" w:color="auto"/>
          </w:divBdr>
          <w:divsChild>
            <w:div w:id="1899703812">
              <w:marLeft w:val="0"/>
              <w:marRight w:val="0"/>
              <w:marTop w:val="0"/>
              <w:marBottom w:val="0"/>
              <w:divBdr>
                <w:top w:val="none" w:sz="0" w:space="0" w:color="auto"/>
                <w:left w:val="none" w:sz="0" w:space="0" w:color="auto"/>
                <w:bottom w:val="none" w:sz="0" w:space="0" w:color="auto"/>
                <w:right w:val="none" w:sz="0" w:space="0" w:color="auto"/>
              </w:divBdr>
              <w:divsChild>
                <w:div w:id="1281761976">
                  <w:marLeft w:val="0"/>
                  <w:marRight w:val="0"/>
                  <w:marTop w:val="0"/>
                  <w:marBottom w:val="0"/>
                  <w:divBdr>
                    <w:top w:val="none" w:sz="0" w:space="0" w:color="auto"/>
                    <w:left w:val="none" w:sz="0" w:space="0" w:color="auto"/>
                    <w:bottom w:val="none" w:sz="0" w:space="0" w:color="auto"/>
                    <w:right w:val="none" w:sz="0" w:space="0" w:color="auto"/>
                  </w:divBdr>
                  <w:divsChild>
                    <w:div w:id="997344623">
                      <w:marLeft w:val="0"/>
                      <w:marRight w:val="0"/>
                      <w:marTop w:val="0"/>
                      <w:marBottom w:val="0"/>
                      <w:divBdr>
                        <w:top w:val="none" w:sz="0" w:space="0" w:color="auto"/>
                        <w:left w:val="none" w:sz="0" w:space="0" w:color="auto"/>
                        <w:bottom w:val="none" w:sz="0" w:space="0" w:color="auto"/>
                        <w:right w:val="none" w:sz="0" w:space="0" w:color="auto"/>
                      </w:divBdr>
                      <w:divsChild>
                        <w:div w:id="1973946740">
                          <w:marLeft w:val="0"/>
                          <w:marRight w:val="0"/>
                          <w:marTop w:val="0"/>
                          <w:marBottom w:val="0"/>
                          <w:divBdr>
                            <w:top w:val="none" w:sz="0" w:space="0" w:color="auto"/>
                            <w:left w:val="none" w:sz="0" w:space="0" w:color="auto"/>
                            <w:bottom w:val="none" w:sz="0" w:space="0" w:color="auto"/>
                            <w:right w:val="none" w:sz="0" w:space="0" w:color="auto"/>
                          </w:divBdr>
                          <w:divsChild>
                            <w:div w:id="31461654">
                              <w:marLeft w:val="0"/>
                              <w:marRight w:val="0"/>
                              <w:marTop w:val="0"/>
                              <w:marBottom w:val="0"/>
                              <w:divBdr>
                                <w:top w:val="none" w:sz="0" w:space="0" w:color="auto"/>
                                <w:left w:val="none" w:sz="0" w:space="0" w:color="auto"/>
                                <w:bottom w:val="none" w:sz="0" w:space="0" w:color="auto"/>
                                <w:right w:val="none" w:sz="0" w:space="0" w:color="auto"/>
                              </w:divBdr>
                              <w:divsChild>
                                <w:div w:id="71528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2306366">
      <w:bodyDiv w:val="1"/>
      <w:marLeft w:val="0"/>
      <w:marRight w:val="0"/>
      <w:marTop w:val="0"/>
      <w:marBottom w:val="0"/>
      <w:divBdr>
        <w:top w:val="none" w:sz="0" w:space="0" w:color="auto"/>
        <w:left w:val="none" w:sz="0" w:space="0" w:color="auto"/>
        <w:bottom w:val="none" w:sz="0" w:space="0" w:color="auto"/>
        <w:right w:val="none" w:sz="0" w:space="0" w:color="auto"/>
      </w:divBdr>
    </w:div>
    <w:div w:id="1823620535">
      <w:bodyDiv w:val="1"/>
      <w:marLeft w:val="0"/>
      <w:marRight w:val="0"/>
      <w:marTop w:val="0"/>
      <w:marBottom w:val="0"/>
      <w:divBdr>
        <w:top w:val="none" w:sz="0" w:space="0" w:color="auto"/>
        <w:left w:val="none" w:sz="0" w:space="0" w:color="auto"/>
        <w:bottom w:val="none" w:sz="0" w:space="0" w:color="auto"/>
        <w:right w:val="none" w:sz="0" w:space="0" w:color="auto"/>
      </w:divBdr>
    </w:div>
    <w:div w:id="1833830746">
      <w:bodyDiv w:val="1"/>
      <w:marLeft w:val="0"/>
      <w:marRight w:val="0"/>
      <w:marTop w:val="0"/>
      <w:marBottom w:val="0"/>
      <w:divBdr>
        <w:top w:val="none" w:sz="0" w:space="0" w:color="auto"/>
        <w:left w:val="none" w:sz="0" w:space="0" w:color="auto"/>
        <w:bottom w:val="none" w:sz="0" w:space="0" w:color="auto"/>
        <w:right w:val="none" w:sz="0" w:space="0" w:color="auto"/>
      </w:divBdr>
    </w:div>
    <w:div w:id="1834251091">
      <w:bodyDiv w:val="1"/>
      <w:marLeft w:val="0"/>
      <w:marRight w:val="0"/>
      <w:marTop w:val="0"/>
      <w:marBottom w:val="0"/>
      <w:divBdr>
        <w:top w:val="none" w:sz="0" w:space="0" w:color="auto"/>
        <w:left w:val="none" w:sz="0" w:space="0" w:color="auto"/>
        <w:bottom w:val="none" w:sz="0" w:space="0" w:color="auto"/>
        <w:right w:val="none" w:sz="0" w:space="0" w:color="auto"/>
      </w:divBdr>
    </w:div>
    <w:div w:id="1837530467">
      <w:bodyDiv w:val="1"/>
      <w:marLeft w:val="0"/>
      <w:marRight w:val="0"/>
      <w:marTop w:val="0"/>
      <w:marBottom w:val="0"/>
      <w:divBdr>
        <w:top w:val="none" w:sz="0" w:space="0" w:color="auto"/>
        <w:left w:val="none" w:sz="0" w:space="0" w:color="auto"/>
        <w:bottom w:val="none" w:sz="0" w:space="0" w:color="auto"/>
        <w:right w:val="none" w:sz="0" w:space="0" w:color="auto"/>
      </w:divBdr>
      <w:divsChild>
        <w:div w:id="1024089207">
          <w:marLeft w:val="0"/>
          <w:marRight w:val="0"/>
          <w:marTop w:val="0"/>
          <w:marBottom w:val="0"/>
          <w:divBdr>
            <w:top w:val="none" w:sz="0" w:space="0" w:color="auto"/>
            <w:left w:val="none" w:sz="0" w:space="0" w:color="auto"/>
            <w:bottom w:val="none" w:sz="0" w:space="0" w:color="auto"/>
            <w:right w:val="none" w:sz="0" w:space="0" w:color="auto"/>
          </w:divBdr>
          <w:divsChild>
            <w:div w:id="136607337">
              <w:marLeft w:val="0"/>
              <w:marRight w:val="0"/>
              <w:marTop w:val="0"/>
              <w:marBottom w:val="0"/>
              <w:divBdr>
                <w:top w:val="none" w:sz="0" w:space="0" w:color="auto"/>
                <w:left w:val="none" w:sz="0" w:space="0" w:color="auto"/>
                <w:bottom w:val="none" w:sz="0" w:space="0" w:color="auto"/>
                <w:right w:val="none" w:sz="0" w:space="0" w:color="auto"/>
              </w:divBdr>
              <w:divsChild>
                <w:div w:id="1451976668">
                  <w:marLeft w:val="0"/>
                  <w:marRight w:val="0"/>
                  <w:marTop w:val="0"/>
                  <w:marBottom w:val="0"/>
                  <w:divBdr>
                    <w:top w:val="none" w:sz="0" w:space="0" w:color="auto"/>
                    <w:left w:val="none" w:sz="0" w:space="0" w:color="auto"/>
                    <w:bottom w:val="none" w:sz="0" w:space="0" w:color="auto"/>
                    <w:right w:val="none" w:sz="0" w:space="0" w:color="auto"/>
                  </w:divBdr>
                  <w:divsChild>
                    <w:div w:id="340474703">
                      <w:marLeft w:val="0"/>
                      <w:marRight w:val="0"/>
                      <w:marTop w:val="0"/>
                      <w:marBottom w:val="0"/>
                      <w:divBdr>
                        <w:top w:val="none" w:sz="0" w:space="0" w:color="auto"/>
                        <w:left w:val="none" w:sz="0" w:space="0" w:color="auto"/>
                        <w:bottom w:val="none" w:sz="0" w:space="0" w:color="auto"/>
                        <w:right w:val="none" w:sz="0" w:space="0" w:color="auto"/>
                      </w:divBdr>
                      <w:divsChild>
                        <w:div w:id="1974023265">
                          <w:marLeft w:val="0"/>
                          <w:marRight w:val="0"/>
                          <w:marTop w:val="0"/>
                          <w:marBottom w:val="0"/>
                          <w:divBdr>
                            <w:top w:val="none" w:sz="0" w:space="0" w:color="auto"/>
                            <w:left w:val="none" w:sz="0" w:space="0" w:color="auto"/>
                            <w:bottom w:val="none" w:sz="0" w:space="0" w:color="auto"/>
                            <w:right w:val="none" w:sz="0" w:space="0" w:color="auto"/>
                          </w:divBdr>
                          <w:divsChild>
                            <w:div w:id="1754542470">
                              <w:marLeft w:val="0"/>
                              <w:marRight w:val="0"/>
                              <w:marTop w:val="0"/>
                              <w:marBottom w:val="0"/>
                              <w:divBdr>
                                <w:top w:val="none" w:sz="0" w:space="0" w:color="auto"/>
                                <w:left w:val="none" w:sz="0" w:space="0" w:color="auto"/>
                                <w:bottom w:val="none" w:sz="0" w:space="0" w:color="auto"/>
                                <w:right w:val="none" w:sz="0" w:space="0" w:color="auto"/>
                              </w:divBdr>
                              <w:divsChild>
                                <w:div w:id="199120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8761880">
      <w:bodyDiv w:val="1"/>
      <w:marLeft w:val="0"/>
      <w:marRight w:val="0"/>
      <w:marTop w:val="0"/>
      <w:marBottom w:val="0"/>
      <w:divBdr>
        <w:top w:val="none" w:sz="0" w:space="0" w:color="auto"/>
        <w:left w:val="none" w:sz="0" w:space="0" w:color="auto"/>
        <w:bottom w:val="none" w:sz="0" w:space="0" w:color="auto"/>
        <w:right w:val="none" w:sz="0" w:space="0" w:color="auto"/>
      </w:divBdr>
    </w:div>
    <w:div w:id="1843010247">
      <w:bodyDiv w:val="1"/>
      <w:marLeft w:val="0"/>
      <w:marRight w:val="0"/>
      <w:marTop w:val="0"/>
      <w:marBottom w:val="0"/>
      <w:divBdr>
        <w:top w:val="none" w:sz="0" w:space="0" w:color="auto"/>
        <w:left w:val="none" w:sz="0" w:space="0" w:color="auto"/>
        <w:bottom w:val="none" w:sz="0" w:space="0" w:color="auto"/>
        <w:right w:val="none" w:sz="0" w:space="0" w:color="auto"/>
      </w:divBdr>
    </w:div>
    <w:div w:id="1863544129">
      <w:bodyDiv w:val="1"/>
      <w:marLeft w:val="0"/>
      <w:marRight w:val="0"/>
      <w:marTop w:val="0"/>
      <w:marBottom w:val="0"/>
      <w:divBdr>
        <w:top w:val="none" w:sz="0" w:space="0" w:color="auto"/>
        <w:left w:val="none" w:sz="0" w:space="0" w:color="auto"/>
        <w:bottom w:val="none" w:sz="0" w:space="0" w:color="auto"/>
        <w:right w:val="none" w:sz="0" w:space="0" w:color="auto"/>
      </w:divBdr>
      <w:divsChild>
        <w:div w:id="1386830397">
          <w:marLeft w:val="0"/>
          <w:marRight w:val="0"/>
          <w:marTop w:val="0"/>
          <w:marBottom w:val="0"/>
          <w:divBdr>
            <w:top w:val="none" w:sz="0" w:space="0" w:color="auto"/>
            <w:left w:val="none" w:sz="0" w:space="0" w:color="auto"/>
            <w:bottom w:val="none" w:sz="0" w:space="0" w:color="auto"/>
            <w:right w:val="none" w:sz="0" w:space="0" w:color="auto"/>
          </w:divBdr>
          <w:divsChild>
            <w:div w:id="1710832753">
              <w:marLeft w:val="0"/>
              <w:marRight w:val="0"/>
              <w:marTop w:val="0"/>
              <w:marBottom w:val="0"/>
              <w:divBdr>
                <w:top w:val="none" w:sz="0" w:space="0" w:color="auto"/>
                <w:left w:val="none" w:sz="0" w:space="0" w:color="auto"/>
                <w:bottom w:val="none" w:sz="0" w:space="0" w:color="auto"/>
                <w:right w:val="none" w:sz="0" w:space="0" w:color="auto"/>
              </w:divBdr>
              <w:divsChild>
                <w:div w:id="961689136">
                  <w:marLeft w:val="0"/>
                  <w:marRight w:val="0"/>
                  <w:marTop w:val="0"/>
                  <w:marBottom w:val="0"/>
                  <w:divBdr>
                    <w:top w:val="none" w:sz="0" w:space="0" w:color="auto"/>
                    <w:left w:val="none" w:sz="0" w:space="0" w:color="auto"/>
                    <w:bottom w:val="none" w:sz="0" w:space="0" w:color="auto"/>
                    <w:right w:val="none" w:sz="0" w:space="0" w:color="auto"/>
                  </w:divBdr>
                  <w:divsChild>
                    <w:div w:id="691300614">
                      <w:marLeft w:val="0"/>
                      <w:marRight w:val="0"/>
                      <w:marTop w:val="0"/>
                      <w:marBottom w:val="0"/>
                      <w:divBdr>
                        <w:top w:val="none" w:sz="0" w:space="0" w:color="auto"/>
                        <w:left w:val="none" w:sz="0" w:space="0" w:color="auto"/>
                        <w:bottom w:val="none" w:sz="0" w:space="0" w:color="auto"/>
                        <w:right w:val="none" w:sz="0" w:space="0" w:color="auto"/>
                      </w:divBdr>
                    </w:div>
                  </w:divsChild>
                </w:div>
                <w:div w:id="204289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591215">
      <w:bodyDiv w:val="1"/>
      <w:marLeft w:val="0"/>
      <w:marRight w:val="0"/>
      <w:marTop w:val="0"/>
      <w:marBottom w:val="0"/>
      <w:divBdr>
        <w:top w:val="none" w:sz="0" w:space="0" w:color="auto"/>
        <w:left w:val="none" w:sz="0" w:space="0" w:color="auto"/>
        <w:bottom w:val="none" w:sz="0" w:space="0" w:color="auto"/>
        <w:right w:val="none" w:sz="0" w:space="0" w:color="auto"/>
      </w:divBdr>
    </w:div>
    <w:div w:id="1867209720">
      <w:bodyDiv w:val="1"/>
      <w:marLeft w:val="0"/>
      <w:marRight w:val="0"/>
      <w:marTop w:val="0"/>
      <w:marBottom w:val="0"/>
      <w:divBdr>
        <w:top w:val="none" w:sz="0" w:space="0" w:color="auto"/>
        <w:left w:val="none" w:sz="0" w:space="0" w:color="auto"/>
        <w:bottom w:val="none" w:sz="0" w:space="0" w:color="auto"/>
        <w:right w:val="none" w:sz="0" w:space="0" w:color="auto"/>
      </w:divBdr>
      <w:divsChild>
        <w:div w:id="1147405679">
          <w:marLeft w:val="0"/>
          <w:marRight w:val="0"/>
          <w:marTop w:val="0"/>
          <w:marBottom w:val="0"/>
          <w:divBdr>
            <w:top w:val="none" w:sz="0" w:space="0" w:color="auto"/>
            <w:left w:val="none" w:sz="0" w:space="0" w:color="auto"/>
            <w:bottom w:val="none" w:sz="0" w:space="0" w:color="auto"/>
            <w:right w:val="none" w:sz="0" w:space="0" w:color="auto"/>
          </w:divBdr>
          <w:divsChild>
            <w:div w:id="1430082721">
              <w:marLeft w:val="0"/>
              <w:marRight w:val="0"/>
              <w:marTop w:val="0"/>
              <w:marBottom w:val="0"/>
              <w:divBdr>
                <w:top w:val="none" w:sz="0" w:space="0" w:color="auto"/>
                <w:left w:val="none" w:sz="0" w:space="0" w:color="auto"/>
                <w:bottom w:val="none" w:sz="0" w:space="0" w:color="auto"/>
                <w:right w:val="none" w:sz="0" w:space="0" w:color="auto"/>
              </w:divBdr>
              <w:divsChild>
                <w:div w:id="458108827">
                  <w:marLeft w:val="0"/>
                  <w:marRight w:val="0"/>
                  <w:marTop w:val="0"/>
                  <w:marBottom w:val="0"/>
                  <w:divBdr>
                    <w:top w:val="none" w:sz="0" w:space="0" w:color="auto"/>
                    <w:left w:val="none" w:sz="0" w:space="0" w:color="auto"/>
                    <w:bottom w:val="none" w:sz="0" w:space="0" w:color="auto"/>
                    <w:right w:val="none" w:sz="0" w:space="0" w:color="auto"/>
                  </w:divBdr>
                </w:div>
                <w:div w:id="1026635674">
                  <w:marLeft w:val="0"/>
                  <w:marRight w:val="0"/>
                  <w:marTop w:val="0"/>
                  <w:marBottom w:val="0"/>
                  <w:divBdr>
                    <w:top w:val="none" w:sz="0" w:space="0" w:color="auto"/>
                    <w:left w:val="none" w:sz="0" w:space="0" w:color="auto"/>
                    <w:bottom w:val="none" w:sz="0" w:space="0" w:color="auto"/>
                    <w:right w:val="none" w:sz="0" w:space="0" w:color="auto"/>
                  </w:divBdr>
                  <w:divsChild>
                    <w:div w:id="150956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1137912">
      <w:bodyDiv w:val="1"/>
      <w:marLeft w:val="0"/>
      <w:marRight w:val="0"/>
      <w:marTop w:val="0"/>
      <w:marBottom w:val="0"/>
      <w:divBdr>
        <w:top w:val="none" w:sz="0" w:space="0" w:color="auto"/>
        <w:left w:val="none" w:sz="0" w:space="0" w:color="auto"/>
        <w:bottom w:val="none" w:sz="0" w:space="0" w:color="auto"/>
        <w:right w:val="none" w:sz="0" w:space="0" w:color="auto"/>
      </w:divBdr>
      <w:divsChild>
        <w:div w:id="684332193">
          <w:marLeft w:val="0"/>
          <w:marRight w:val="0"/>
          <w:marTop w:val="0"/>
          <w:marBottom w:val="0"/>
          <w:divBdr>
            <w:top w:val="none" w:sz="0" w:space="0" w:color="auto"/>
            <w:left w:val="none" w:sz="0" w:space="0" w:color="auto"/>
            <w:bottom w:val="none" w:sz="0" w:space="0" w:color="auto"/>
            <w:right w:val="none" w:sz="0" w:space="0" w:color="auto"/>
          </w:divBdr>
          <w:divsChild>
            <w:div w:id="1656646971">
              <w:marLeft w:val="0"/>
              <w:marRight w:val="0"/>
              <w:marTop w:val="0"/>
              <w:marBottom w:val="0"/>
              <w:divBdr>
                <w:top w:val="none" w:sz="0" w:space="0" w:color="auto"/>
                <w:left w:val="none" w:sz="0" w:space="0" w:color="auto"/>
                <w:bottom w:val="none" w:sz="0" w:space="0" w:color="auto"/>
                <w:right w:val="none" w:sz="0" w:space="0" w:color="auto"/>
              </w:divBdr>
              <w:divsChild>
                <w:div w:id="582640649">
                  <w:marLeft w:val="0"/>
                  <w:marRight w:val="0"/>
                  <w:marTop w:val="0"/>
                  <w:marBottom w:val="0"/>
                  <w:divBdr>
                    <w:top w:val="none" w:sz="0" w:space="0" w:color="auto"/>
                    <w:left w:val="none" w:sz="0" w:space="0" w:color="auto"/>
                    <w:bottom w:val="none" w:sz="0" w:space="0" w:color="auto"/>
                    <w:right w:val="none" w:sz="0" w:space="0" w:color="auto"/>
                  </w:divBdr>
                  <w:divsChild>
                    <w:div w:id="1142431026">
                      <w:marLeft w:val="0"/>
                      <w:marRight w:val="0"/>
                      <w:marTop w:val="0"/>
                      <w:marBottom w:val="0"/>
                      <w:divBdr>
                        <w:top w:val="none" w:sz="0" w:space="0" w:color="auto"/>
                        <w:left w:val="none" w:sz="0" w:space="0" w:color="auto"/>
                        <w:bottom w:val="none" w:sz="0" w:space="0" w:color="auto"/>
                        <w:right w:val="none" w:sz="0" w:space="0" w:color="auto"/>
                      </w:divBdr>
                      <w:divsChild>
                        <w:div w:id="319426162">
                          <w:marLeft w:val="0"/>
                          <w:marRight w:val="0"/>
                          <w:marTop w:val="0"/>
                          <w:marBottom w:val="0"/>
                          <w:divBdr>
                            <w:top w:val="none" w:sz="0" w:space="0" w:color="auto"/>
                            <w:left w:val="none" w:sz="0" w:space="0" w:color="auto"/>
                            <w:bottom w:val="none" w:sz="0" w:space="0" w:color="auto"/>
                            <w:right w:val="none" w:sz="0" w:space="0" w:color="auto"/>
                          </w:divBdr>
                          <w:divsChild>
                            <w:div w:id="1397510917">
                              <w:marLeft w:val="0"/>
                              <w:marRight w:val="0"/>
                              <w:marTop w:val="0"/>
                              <w:marBottom w:val="0"/>
                              <w:divBdr>
                                <w:top w:val="none" w:sz="0" w:space="0" w:color="auto"/>
                                <w:left w:val="none" w:sz="0" w:space="0" w:color="auto"/>
                                <w:bottom w:val="none" w:sz="0" w:space="0" w:color="auto"/>
                                <w:right w:val="none" w:sz="0" w:space="0" w:color="auto"/>
                              </w:divBdr>
                              <w:divsChild>
                                <w:div w:id="62373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2063643">
      <w:bodyDiv w:val="1"/>
      <w:marLeft w:val="0"/>
      <w:marRight w:val="0"/>
      <w:marTop w:val="0"/>
      <w:marBottom w:val="0"/>
      <w:divBdr>
        <w:top w:val="none" w:sz="0" w:space="0" w:color="auto"/>
        <w:left w:val="none" w:sz="0" w:space="0" w:color="auto"/>
        <w:bottom w:val="none" w:sz="0" w:space="0" w:color="auto"/>
        <w:right w:val="none" w:sz="0" w:space="0" w:color="auto"/>
      </w:divBdr>
    </w:div>
    <w:div w:id="1876187123">
      <w:bodyDiv w:val="1"/>
      <w:marLeft w:val="0"/>
      <w:marRight w:val="0"/>
      <w:marTop w:val="0"/>
      <w:marBottom w:val="0"/>
      <w:divBdr>
        <w:top w:val="none" w:sz="0" w:space="0" w:color="auto"/>
        <w:left w:val="none" w:sz="0" w:space="0" w:color="auto"/>
        <w:bottom w:val="none" w:sz="0" w:space="0" w:color="auto"/>
        <w:right w:val="none" w:sz="0" w:space="0" w:color="auto"/>
      </w:divBdr>
      <w:divsChild>
        <w:div w:id="61487941">
          <w:marLeft w:val="0"/>
          <w:marRight w:val="0"/>
          <w:marTop w:val="0"/>
          <w:marBottom w:val="0"/>
          <w:divBdr>
            <w:top w:val="none" w:sz="0" w:space="0" w:color="auto"/>
            <w:left w:val="none" w:sz="0" w:space="0" w:color="auto"/>
            <w:bottom w:val="none" w:sz="0" w:space="0" w:color="auto"/>
            <w:right w:val="none" w:sz="0" w:space="0" w:color="auto"/>
          </w:divBdr>
          <w:divsChild>
            <w:div w:id="1736663290">
              <w:marLeft w:val="0"/>
              <w:marRight w:val="0"/>
              <w:marTop w:val="0"/>
              <w:marBottom w:val="0"/>
              <w:divBdr>
                <w:top w:val="none" w:sz="0" w:space="0" w:color="auto"/>
                <w:left w:val="none" w:sz="0" w:space="0" w:color="auto"/>
                <w:bottom w:val="none" w:sz="0" w:space="0" w:color="auto"/>
                <w:right w:val="none" w:sz="0" w:space="0" w:color="auto"/>
              </w:divBdr>
              <w:divsChild>
                <w:div w:id="1510367558">
                  <w:marLeft w:val="0"/>
                  <w:marRight w:val="0"/>
                  <w:marTop w:val="0"/>
                  <w:marBottom w:val="0"/>
                  <w:divBdr>
                    <w:top w:val="none" w:sz="0" w:space="0" w:color="auto"/>
                    <w:left w:val="none" w:sz="0" w:space="0" w:color="auto"/>
                    <w:bottom w:val="none" w:sz="0" w:space="0" w:color="auto"/>
                    <w:right w:val="none" w:sz="0" w:space="0" w:color="auto"/>
                  </w:divBdr>
                  <w:divsChild>
                    <w:div w:id="286860903">
                      <w:marLeft w:val="0"/>
                      <w:marRight w:val="0"/>
                      <w:marTop w:val="0"/>
                      <w:marBottom w:val="0"/>
                      <w:divBdr>
                        <w:top w:val="none" w:sz="0" w:space="0" w:color="auto"/>
                        <w:left w:val="none" w:sz="0" w:space="0" w:color="auto"/>
                        <w:bottom w:val="none" w:sz="0" w:space="0" w:color="auto"/>
                        <w:right w:val="none" w:sz="0" w:space="0" w:color="auto"/>
                      </w:divBdr>
                      <w:divsChild>
                        <w:div w:id="168539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4369506">
      <w:bodyDiv w:val="1"/>
      <w:marLeft w:val="0"/>
      <w:marRight w:val="0"/>
      <w:marTop w:val="0"/>
      <w:marBottom w:val="0"/>
      <w:divBdr>
        <w:top w:val="none" w:sz="0" w:space="0" w:color="auto"/>
        <w:left w:val="none" w:sz="0" w:space="0" w:color="auto"/>
        <w:bottom w:val="none" w:sz="0" w:space="0" w:color="auto"/>
        <w:right w:val="none" w:sz="0" w:space="0" w:color="auto"/>
      </w:divBdr>
    </w:div>
    <w:div w:id="1888033304">
      <w:bodyDiv w:val="1"/>
      <w:marLeft w:val="0"/>
      <w:marRight w:val="0"/>
      <w:marTop w:val="0"/>
      <w:marBottom w:val="0"/>
      <w:divBdr>
        <w:top w:val="none" w:sz="0" w:space="0" w:color="auto"/>
        <w:left w:val="none" w:sz="0" w:space="0" w:color="auto"/>
        <w:bottom w:val="none" w:sz="0" w:space="0" w:color="auto"/>
        <w:right w:val="none" w:sz="0" w:space="0" w:color="auto"/>
      </w:divBdr>
      <w:divsChild>
        <w:div w:id="646320092">
          <w:marLeft w:val="0"/>
          <w:marRight w:val="0"/>
          <w:marTop w:val="0"/>
          <w:marBottom w:val="0"/>
          <w:divBdr>
            <w:top w:val="none" w:sz="0" w:space="0" w:color="auto"/>
            <w:left w:val="none" w:sz="0" w:space="0" w:color="auto"/>
            <w:bottom w:val="none" w:sz="0" w:space="0" w:color="auto"/>
            <w:right w:val="none" w:sz="0" w:space="0" w:color="auto"/>
          </w:divBdr>
          <w:divsChild>
            <w:div w:id="2040548545">
              <w:marLeft w:val="0"/>
              <w:marRight w:val="0"/>
              <w:marTop w:val="0"/>
              <w:marBottom w:val="0"/>
              <w:divBdr>
                <w:top w:val="none" w:sz="0" w:space="0" w:color="auto"/>
                <w:left w:val="none" w:sz="0" w:space="0" w:color="auto"/>
                <w:bottom w:val="none" w:sz="0" w:space="0" w:color="auto"/>
                <w:right w:val="none" w:sz="0" w:space="0" w:color="auto"/>
              </w:divBdr>
              <w:divsChild>
                <w:div w:id="1610818609">
                  <w:marLeft w:val="0"/>
                  <w:marRight w:val="0"/>
                  <w:marTop w:val="0"/>
                  <w:marBottom w:val="0"/>
                  <w:divBdr>
                    <w:top w:val="none" w:sz="0" w:space="0" w:color="auto"/>
                    <w:left w:val="none" w:sz="0" w:space="0" w:color="auto"/>
                    <w:bottom w:val="none" w:sz="0" w:space="0" w:color="auto"/>
                    <w:right w:val="none" w:sz="0" w:space="0" w:color="auto"/>
                  </w:divBdr>
                  <w:divsChild>
                    <w:div w:id="1268654095">
                      <w:marLeft w:val="0"/>
                      <w:marRight w:val="0"/>
                      <w:marTop w:val="0"/>
                      <w:marBottom w:val="0"/>
                      <w:divBdr>
                        <w:top w:val="none" w:sz="0" w:space="0" w:color="auto"/>
                        <w:left w:val="none" w:sz="0" w:space="0" w:color="auto"/>
                        <w:bottom w:val="none" w:sz="0" w:space="0" w:color="auto"/>
                        <w:right w:val="none" w:sz="0" w:space="0" w:color="auto"/>
                      </w:divBdr>
                      <w:divsChild>
                        <w:div w:id="367143714">
                          <w:marLeft w:val="0"/>
                          <w:marRight w:val="0"/>
                          <w:marTop w:val="0"/>
                          <w:marBottom w:val="0"/>
                          <w:divBdr>
                            <w:top w:val="none" w:sz="0" w:space="0" w:color="auto"/>
                            <w:left w:val="none" w:sz="0" w:space="0" w:color="auto"/>
                            <w:bottom w:val="none" w:sz="0" w:space="0" w:color="auto"/>
                            <w:right w:val="none" w:sz="0" w:space="0" w:color="auto"/>
                          </w:divBdr>
                          <w:divsChild>
                            <w:div w:id="1270895325">
                              <w:marLeft w:val="0"/>
                              <w:marRight w:val="0"/>
                              <w:marTop w:val="0"/>
                              <w:marBottom w:val="0"/>
                              <w:divBdr>
                                <w:top w:val="none" w:sz="0" w:space="0" w:color="auto"/>
                                <w:left w:val="none" w:sz="0" w:space="0" w:color="auto"/>
                                <w:bottom w:val="none" w:sz="0" w:space="0" w:color="auto"/>
                                <w:right w:val="none" w:sz="0" w:space="0" w:color="auto"/>
                              </w:divBdr>
                              <w:divsChild>
                                <w:div w:id="147483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3882008">
      <w:bodyDiv w:val="1"/>
      <w:marLeft w:val="0"/>
      <w:marRight w:val="0"/>
      <w:marTop w:val="0"/>
      <w:marBottom w:val="0"/>
      <w:divBdr>
        <w:top w:val="none" w:sz="0" w:space="0" w:color="auto"/>
        <w:left w:val="none" w:sz="0" w:space="0" w:color="auto"/>
        <w:bottom w:val="none" w:sz="0" w:space="0" w:color="auto"/>
        <w:right w:val="none" w:sz="0" w:space="0" w:color="auto"/>
      </w:divBdr>
      <w:divsChild>
        <w:div w:id="306709177">
          <w:marLeft w:val="0"/>
          <w:marRight w:val="0"/>
          <w:marTop w:val="0"/>
          <w:marBottom w:val="0"/>
          <w:divBdr>
            <w:top w:val="none" w:sz="0" w:space="0" w:color="auto"/>
            <w:left w:val="none" w:sz="0" w:space="0" w:color="auto"/>
            <w:bottom w:val="none" w:sz="0" w:space="0" w:color="auto"/>
            <w:right w:val="none" w:sz="0" w:space="0" w:color="auto"/>
          </w:divBdr>
          <w:divsChild>
            <w:div w:id="267204866">
              <w:marLeft w:val="0"/>
              <w:marRight w:val="0"/>
              <w:marTop w:val="0"/>
              <w:marBottom w:val="0"/>
              <w:divBdr>
                <w:top w:val="none" w:sz="0" w:space="0" w:color="auto"/>
                <w:left w:val="none" w:sz="0" w:space="0" w:color="auto"/>
                <w:bottom w:val="none" w:sz="0" w:space="0" w:color="auto"/>
                <w:right w:val="none" w:sz="0" w:space="0" w:color="auto"/>
              </w:divBdr>
              <w:divsChild>
                <w:div w:id="1854495223">
                  <w:marLeft w:val="0"/>
                  <w:marRight w:val="0"/>
                  <w:marTop w:val="0"/>
                  <w:marBottom w:val="0"/>
                  <w:divBdr>
                    <w:top w:val="none" w:sz="0" w:space="0" w:color="auto"/>
                    <w:left w:val="none" w:sz="0" w:space="0" w:color="auto"/>
                    <w:bottom w:val="none" w:sz="0" w:space="0" w:color="auto"/>
                    <w:right w:val="none" w:sz="0" w:space="0" w:color="auto"/>
                  </w:divBdr>
                  <w:divsChild>
                    <w:div w:id="1707826976">
                      <w:marLeft w:val="0"/>
                      <w:marRight w:val="0"/>
                      <w:marTop w:val="0"/>
                      <w:marBottom w:val="0"/>
                      <w:divBdr>
                        <w:top w:val="none" w:sz="0" w:space="0" w:color="auto"/>
                        <w:left w:val="none" w:sz="0" w:space="0" w:color="auto"/>
                        <w:bottom w:val="none" w:sz="0" w:space="0" w:color="auto"/>
                        <w:right w:val="none" w:sz="0" w:space="0" w:color="auto"/>
                      </w:divBdr>
                    </w:div>
                  </w:divsChild>
                </w:div>
                <w:div w:id="213150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020160">
      <w:bodyDiv w:val="1"/>
      <w:marLeft w:val="0"/>
      <w:marRight w:val="0"/>
      <w:marTop w:val="0"/>
      <w:marBottom w:val="0"/>
      <w:divBdr>
        <w:top w:val="none" w:sz="0" w:space="0" w:color="auto"/>
        <w:left w:val="none" w:sz="0" w:space="0" w:color="auto"/>
        <w:bottom w:val="none" w:sz="0" w:space="0" w:color="auto"/>
        <w:right w:val="none" w:sz="0" w:space="0" w:color="auto"/>
      </w:divBdr>
    </w:div>
    <w:div w:id="1922595026">
      <w:bodyDiv w:val="1"/>
      <w:marLeft w:val="0"/>
      <w:marRight w:val="0"/>
      <w:marTop w:val="0"/>
      <w:marBottom w:val="0"/>
      <w:divBdr>
        <w:top w:val="none" w:sz="0" w:space="0" w:color="auto"/>
        <w:left w:val="none" w:sz="0" w:space="0" w:color="auto"/>
        <w:bottom w:val="none" w:sz="0" w:space="0" w:color="auto"/>
        <w:right w:val="none" w:sz="0" w:space="0" w:color="auto"/>
      </w:divBdr>
    </w:div>
    <w:div w:id="1928003662">
      <w:bodyDiv w:val="1"/>
      <w:marLeft w:val="0"/>
      <w:marRight w:val="0"/>
      <w:marTop w:val="0"/>
      <w:marBottom w:val="0"/>
      <w:divBdr>
        <w:top w:val="none" w:sz="0" w:space="0" w:color="auto"/>
        <w:left w:val="none" w:sz="0" w:space="0" w:color="auto"/>
        <w:bottom w:val="none" w:sz="0" w:space="0" w:color="auto"/>
        <w:right w:val="none" w:sz="0" w:space="0" w:color="auto"/>
      </w:divBdr>
    </w:div>
    <w:div w:id="1931617820">
      <w:bodyDiv w:val="1"/>
      <w:marLeft w:val="0"/>
      <w:marRight w:val="0"/>
      <w:marTop w:val="0"/>
      <w:marBottom w:val="0"/>
      <w:divBdr>
        <w:top w:val="none" w:sz="0" w:space="0" w:color="auto"/>
        <w:left w:val="none" w:sz="0" w:space="0" w:color="auto"/>
        <w:bottom w:val="none" w:sz="0" w:space="0" w:color="auto"/>
        <w:right w:val="none" w:sz="0" w:space="0" w:color="auto"/>
      </w:divBdr>
    </w:div>
    <w:div w:id="1936089069">
      <w:bodyDiv w:val="1"/>
      <w:marLeft w:val="0"/>
      <w:marRight w:val="0"/>
      <w:marTop w:val="0"/>
      <w:marBottom w:val="0"/>
      <w:divBdr>
        <w:top w:val="none" w:sz="0" w:space="0" w:color="auto"/>
        <w:left w:val="none" w:sz="0" w:space="0" w:color="auto"/>
        <w:bottom w:val="none" w:sz="0" w:space="0" w:color="auto"/>
        <w:right w:val="none" w:sz="0" w:space="0" w:color="auto"/>
      </w:divBdr>
    </w:div>
    <w:div w:id="1942638463">
      <w:bodyDiv w:val="1"/>
      <w:marLeft w:val="0"/>
      <w:marRight w:val="0"/>
      <w:marTop w:val="0"/>
      <w:marBottom w:val="0"/>
      <w:divBdr>
        <w:top w:val="none" w:sz="0" w:space="0" w:color="auto"/>
        <w:left w:val="none" w:sz="0" w:space="0" w:color="auto"/>
        <w:bottom w:val="none" w:sz="0" w:space="0" w:color="auto"/>
        <w:right w:val="none" w:sz="0" w:space="0" w:color="auto"/>
      </w:divBdr>
    </w:div>
    <w:div w:id="1965232545">
      <w:bodyDiv w:val="1"/>
      <w:marLeft w:val="0"/>
      <w:marRight w:val="0"/>
      <w:marTop w:val="0"/>
      <w:marBottom w:val="0"/>
      <w:divBdr>
        <w:top w:val="none" w:sz="0" w:space="0" w:color="auto"/>
        <w:left w:val="none" w:sz="0" w:space="0" w:color="auto"/>
        <w:bottom w:val="none" w:sz="0" w:space="0" w:color="auto"/>
        <w:right w:val="none" w:sz="0" w:space="0" w:color="auto"/>
      </w:divBdr>
    </w:div>
    <w:div w:id="1965963567">
      <w:bodyDiv w:val="1"/>
      <w:marLeft w:val="0"/>
      <w:marRight w:val="0"/>
      <w:marTop w:val="0"/>
      <w:marBottom w:val="0"/>
      <w:divBdr>
        <w:top w:val="none" w:sz="0" w:space="0" w:color="auto"/>
        <w:left w:val="none" w:sz="0" w:space="0" w:color="auto"/>
        <w:bottom w:val="none" w:sz="0" w:space="0" w:color="auto"/>
        <w:right w:val="none" w:sz="0" w:space="0" w:color="auto"/>
      </w:divBdr>
    </w:div>
    <w:div w:id="1975334355">
      <w:bodyDiv w:val="1"/>
      <w:marLeft w:val="0"/>
      <w:marRight w:val="0"/>
      <w:marTop w:val="0"/>
      <w:marBottom w:val="0"/>
      <w:divBdr>
        <w:top w:val="none" w:sz="0" w:space="0" w:color="auto"/>
        <w:left w:val="none" w:sz="0" w:space="0" w:color="auto"/>
        <w:bottom w:val="none" w:sz="0" w:space="0" w:color="auto"/>
        <w:right w:val="none" w:sz="0" w:space="0" w:color="auto"/>
      </w:divBdr>
    </w:div>
    <w:div w:id="1977103256">
      <w:bodyDiv w:val="1"/>
      <w:marLeft w:val="0"/>
      <w:marRight w:val="0"/>
      <w:marTop w:val="0"/>
      <w:marBottom w:val="0"/>
      <w:divBdr>
        <w:top w:val="none" w:sz="0" w:space="0" w:color="auto"/>
        <w:left w:val="none" w:sz="0" w:space="0" w:color="auto"/>
        <w:bottom w:val="none" w:sz="0" w:space="0" w:color="auto"/>
        <w:right w:val="none" w:sz="0" w:space="0" w:color="auto"/>
      </w:divBdr>
    </w:div>
    <w:div w:id="1992976865">
      <w:bodyDiv w:val="1"/>
      <w:marLeft w:val="0"/>
      <w:marRight w:val="0"/>
      <w:marTop w:val="0"/>
      <w:marBottom w:val="0"/>
      <w:divBdr>
        <w:top w:val="none" w:sz="0" w:space="0" w:color="auto"/>
        <w:left w:val="none" w:sz="0" w:space="0" w:color="auto"/>
        <w:bottom w:val="none" w:sz="0" w:space="0" w:color="auto"/>
        <w:right w:val="none" w:sz="0" w:space="0" w:color="auto"/>
      </w:divBdr>
      <w:divsChild>
        <w:div w:id="976489853">
          <w:marLeft w:val="0"/>
          <w:marRight w:val="0"/>
          <w:marTop w:val="0"/>
          <w:marBottom w:val="0"/>
          <w:divBdr>
            <w:top w:val="none" w:sz="0" w:space="0" w:color="auto"/>
            <w:left w:val="none" w:sz="0" w:space="0" w:color="auto"/>
            <w:bottom w:val="none" w:sz="0" w:space="0" w:color="auto"/>
            <w:right w:val="none" w:sz="0" w:space="0" w:color="auto"/>
          </w:divBdr>
          <w:divsChild>
            <w:div w:id="1557887640">
              <w:marLeft w:val="0"/>
              <w:marRight w:val="0"/>
              <w:marTop w:val="0"/>
              <w:marBottom w:val="0"/>
              <w:divBdr>
                <w:top w:val="none" w:sz="0" w:space="0" w:color="auto"/>
                <w:left w:val="none" w:sz="0" w:space="0" w:color="auto"/>
                <w:bottom w:val="none" w:sz="0" w:space="0" w:color="auto"/>
                <w:right w:val="none" w:sz="0" w:space="0" w:color="auto"/>
              </w:divBdr>
              <w:divsChild>
                <w:div w:id="374476236">
                  <w:marLeft w:val="0"/>
                  <w:marRight w:val="0"/>
                  <w:marTop w:val="0"/>
                  <w:marBottom w:val="0"/>
                  <w:divBdr>
                    <w:top w:val="none" w:sz="0" w:space="0" w:color="auto"/>
                    <w:left w:val="none" w:sz="0" w:space="0" w:color="auto"/>
                    <w:bottom w:val="none" w:sz="0" w:space="0" w:color="auto"/>
                    <w:right w:val="none" w:sz="0" w:space="0" w:color="auto"/>
                  </w:divBdr>
                  <w:divsChild>
                    <w:div w:id="2060396117">
                      <w:marLeft w:val="0"/>
                      <w:marRight w:val="0"/>
                      <w:marTop w:val="0"/>
                      <w:marBottom w:val="0"/>
                      <w:divBdr>
                        <w:top w:val="none" w:sz="0" w:space="0" w:color="auto"/>
                        <w:left w:val="none" w:sz="0" w:space="0" w:color="auto"/>
                        <w:bottom w:val="none" w:sz="0" w:space="0" w:color="auto"/>
                        <w:right w:val="none" w:sz="0" w:space="0" w:color="auto"/>
                      </w:divBdr>
                      <w:divsChild>
                        <w:div w:id="184866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2855724">
      <w:bodyDiv w:val="1"/>
      <w:marLeft w:val="0"/>
      <w:marRight w:val="0"/>
      <w:marTop w:val="0"/>
      <w:marBottom w:val="0"/>
      <w:divBdr>
        <w:top w:val="none" w:sz="0" w:space="0" w:color="auto"/>
        <w:left w:val="none" w:sz="0" w:space="0" w:color="auto"/>
        <w:bottom w:val="none" w:sz="0" w:space="0" w:color="auto"/>
        <w:right w:val="none" w:sz="0" w:space="0" w:color="auto"/>
      </w:divBdr>
      <w:divsChild>
        <w:div w:id="1883588489">
          <w:marLeft w:val="0"/>
          <w:marRight w:val="0"/>
          <w:marTop w:val="0"/>
          <w:marBottom w:val="0"/>
          <w:divBdr>
            <w:top w:val="none" w:sz="0" w:space="0" w:color="auto"/>
            <w:left w:val="none" w:sz="0" w:space="0" w:color="auto"/>
            <w:bottom w:val="none" w:sz="0" w:space="0" w:color="auto"/>
            <w:right w:val="none" w:sz="0" w:space="0" w:color="auto"/>
          </w:divBdr>
          <w:divsChild>
            <w:div w:id="653141707">
              <w:marLeft w:val="0"/>
              <w:marRight w:val="0"/>
              <w:marTop w:val="0"/>
              <w:marBottom w:val="0"/>
              <w:divBdr>
                <w:top w:val="none" w:sz="0" w:space="0" w:color="auto"/>
                <w:left w:val="none" w:sz="0" w:space="0" w:color="auto"/>
                <w:bottom w:val="none" w:sz="0" w:space="0" w:color="auto"/>
                <w:right w:val="none" w:sz="0" w:space="0" w:color="auto"/>
              </w:divBdr>
              <w:divsChild>
                <w:div w:id="1044521817">
                  <w:marLeft w:val="0"/>
                  <w:marRight w:val="0"/>
                  <w:marTop w:val="0"/>
                  <w:marBottom w:val="0"/>
                  <w:divBdr>
                    <w:top w:val="none" w:sz="0" w:space="0" w:color="auto"/>
                    <w:left w:val="none" w:sz="0" w:space="0" w:color="auto"/>
                    <w:bottom w:val="none" w:sz="0" w:space="0" w:color="auto"/>
                    <w:right w:val="none" w:sz="0" w:space="0" w:color="auto"/>
                  </w:divBdr>
                  <w:divsChild>
                    <w:div w:id="1293249645">
                      <w:marLeft w:val="0"/>
                      <w:marRight w:val="0"/>
                      <w:marTop w:val="0"/>
                      <w:marBottom w:val="0"/>
                      <w:divBdr>
                        <w:top w:val="none" w:sz="0" w:space="0" w:color="auto"/>
                        <w:left w:val="none" w:sz="0" w:space="0" w:color="auto"/>
                        <w:bottom w:val="none" w:sz="0" w:space="0" w:color="auto"/>
                        <w:right w:val="none" w:sz="0" w:space="0" w:color="auto"/>
                      </w:divBdr>
                      <w:divsChild>
                        <w:div w:id="82143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008706">
              <w:marLeft w:val="0"/>
              <w:marRight w:val="0"/>
              <w:marTop w:val="0"/>
              <w:marBottom w:val="0"/>
              <w:divBdr>
                <w:top w:val="none" w:sz="0" w:space="0" w:color="auto"/>
                <w:left w:val="none" w:sz="0" w:space="0" w:color="auto"/>
                <w:bottom w:val="none" w:sz="0" w:space="0" w:color="auto"/>
                <w:right w:val="none" w:sz="0" w:space="0" w:color="auto"/>
              </w:divBdr>
              <w:divsChild>
                <w:div w:id="1250121914">
                  <w:marLeft w:val="0"/>
                  <w:marRight w:val="0"/>
                  <w:marTop w:val="0"/>
                  <w:marBottom w:val="0"/>
                  <w:divBdr>
                    <w:top w:val="none" w:sz="0" w:space="0" w:color="auto"/>
                    <w:left w:val="none" w:sz="0" w:space="0" w:color="auto"/>
                    <w:bottom w:val="none" w:sz="0" w:space="0" w:color="auto"/>
                    <w:right w:val="none" w:sz="0" w:space="0" w:color="auto"/>
                  </w:divBdr>
                  <w:divsChild>
                    <w:div w:id="2057969421">
                      <w:marLeft w:val="0"/>
                      <w:marRight w:val="0"/>
                      <w:marTop w:val="0"/>
                      <w:marBottom w:val="0"/>
                      <w:divBdr>
                        <w:top w:val="none" w:sz="0" w:space="0" w:color="auto"/>
                        <w:left w:val="none" w:sz="0" w:space="0" w:color="auto"/>
                        <w:bottom w:val="none" w:sz="0" w:space="0" w:color="auto"/>
                        <w:right w:val="none" w:sz="0" w:space="0" w:color="auto"/>
                      </w:divBdr>
                      <w:divsChild>
                        <w:div w:id="65479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9746422">
      <w:bodyDiv w:val="1"/>
      <w:marLeft w:val="0"/>
      <w:marRight w:val="0"/>
      <w:marTop w:val="0"/>
      <w:marBottom w:val="0"/>
      <w:divBdr>
        <w:top w:val="none" w:sz="0" w:space="0" w:color="auto"/>
        <w:left w:val="none" w:sz="0" w:space="0" w:color="auto"/>
        <w:bottom w:val="none" w:sz="0" w:space="0" w:color="auto"/>
        <w:right w:val="none" w:sz="0" w:space="0" w:color="auto"/>
      </w:divBdr>
    </w:div>
    <w:div w:id="2014380065">
      <w:bodyDiv w:val="1"/>
      <w:marLeft w:val="0"/>
      <w:marRight w:val="0"/>
      <w:marTop w:val="0"/>
      <w:marBottom w:val="0"/>
      <w:divBdr>
        <w:top w:val="none" w:sz="0" w:space="0" w:color="auto"/>
        <w:left w:val="none" w:sz="0" w:space="0" w:color="auto"/>
        <w:bottom w:val="none" w:sz="0" w:space="0" w:color="auto"/>
        <w:right w:val="none" w:sz="0" w:space="0" w:color="auto"/>
      </w:divBdr>
    </w:div>
    <w:div w:id="2016221245">
      <w:bodyDiv w:val="1"/>
      <w:marLeft w:val="0"/>
      <w:marRight w:val="0"/>
      <w:marTop w:val="0"/>
      <w:marBottom w:val="0"/>
      <w:divBdr>
        <w:top w:val="none" w:sz="0" w:space="0" w:color="auto"/>
        <w:left w:val="none" w:sz="0" w:space="0" w:color="auto"/>
        <w:bottom w:val="none" w:sz="0" w:space="0" w:color="auto"/>
        <w:right w:val="none" w:sz="0" w:space="0" w:color="auto"/>
      </w:divBdr>
    </w:div>
    <w:div w:id="2041201257">
      <w:bodyDiv w:val="1"/>
      <w:marLeft w:val="0"/>
      <w:marRight w:val="0"/>
      <w:marTop w:val="0"/>
      <w:marBottom w:val="0"/>
      <w:divBdr>
        <w:top w:val="none" w:sz="0" w:space="0" w:color="auto"/>
        <w:left w:val="none" w:sz="0" w:space="0" w:color="auto"/>
        <w:bottom w:val="none" w:sz="0" w:space="0" w:color="auto"/>
        <w:right w:val="none" w:sz="0" w:space="0" w:color="auto"/>
      </w:divBdr>
    </w:div>
    <w:div w:id="2044134374">
      <w:bodyDiv w:val="1"/>
      <w:marLeft w:val="0"/>
      <w:marRight w:val="0"/>
      <w:marTop w:val="0"/>
      <w:marBottom w:val="0"/>
      <w:divBdr>
        <w:top w:val="none" w:sz="0" w:space="0" w:color="auto"/>
        <w:left w:val="none" w:sz="0" w:space="0" w:color="auto"/>
        <w:bottom w:val="none" w:sz="0" w:space="0" w:color="auto"/>
        <w:right w:val="none" w:sz="0" w:space="0" w:color="auto"/>
      </w:divBdr>
      <w:divsChild>
        <w:div w:id="656690007">
          <w:marLeft w:val="0"/>
          <w:marRight w:val="0"/>
          <w:marTop w:val="0"/>
          <w:marBottom w:val="0"/>
          <w:divBdr>
            <w:top w:val="none" w:sz="0" w:space="0" w:color="auto"/>
            <w:left w:val="none" w:sz="0" w:space="0" w:color="auto"/>
            <w:bottom w:val="none" w:sz="0" w:space="0" w:color="auto"/>
            <w:right w:val="none" w:sz="0" w:space="0" w:color="auto"/>
          </w:divBdr>
          <w:divsChild>
            <w:div w:id="402218515">
              <w:marLeft w:val="0"/>
              <w:marRight w:val="0"/>
              <w:marTop w:val="0"/>
              <w:marBottom w:val="0"/>
              <w:divBdr>
                <w:top w:val="none" w:sz="0" w:space="0" w:color="auto"/>
                <w:left w:val="none" w:sz="0" w:space="0" w:color="auto"/>
                <w:bottom w:val="none" w:sz="0" w:space="0" w:color="auto"/>
                <w:right w:val="none" w:sz="0" w:space="0" w:color="auto"/>
              </w:divBdr>
              <w:divsChild>
                <w:div w:id="1894805129">
                  <w:marLeft w:val="0"/>
                  <w:marRight w:val="0"/>
                  <w:marTop w:val="0"/>
                  <w:marBottom w:val="0"/>
                  <w:divBdr>
                    <w:top w:val="none" w:sz="0" w:space="0" w:color="auto"/>
                    <w:left w:val="none" w:sz="0" w:space="0" w:color="auto"/>
                    <w:bottom w:val="none" w:sz="0" w:space="0" w:color="auto"/>
                    <w:right w:val="none" w:sz="0" w:space="0" w:color="auto"/>
                  </w:divBdr>
                  <w:divsChild>
                    <w:div w:id="309334107">
                      <w:marLeft w:val="0"/>
                      <w:marRight w:val="0"/>
                      <w:marTop w:val="0"/>
                      <w:marBottom w:val="0"/>
                      <w:divBdr>
                        <w:top w:val="none" w:sz="0" w:space="0" w:color="auto"/>
                        <w:left w:val="none" w:sz="0" w:space="0" w:color="auto"/>
                        <w:bottom w:val="none" w:sz="0" w:space="0" w:color="auto"/>
                        <w:right w:val="none" w:sz="0" w:space="0" w:color="auto"/>
                      </w:divBdr>
                      <w:divsChild>
                        <w:div w:id="1855028130">
                          <w:marLeft w:val="0"/>
                          <w:marRight w:val="0"/>
                          <w:marTop w:val="0"/>
                          <w:marBottom w:val="0"/>
                          <w:divBdr>
                            <w:top w:val="none" w:sz="0" w:space="0" w:color="auto"/>
                            <w:left w:val="none" w:sz="0" w:space="0" w:color="auto"/>
                            <w:bottom w:val="none" w:sz="0" w:space="0" w:color="auto"/>
                            <w:right w:val="none" w:sz="0" w:space="0" w:color="auto"/>
                          </w:divBdr>
                          <w:divsChild>
                            <w:div w:id="668598708">
                              <w:marLeft w:val="0"/>
                              <w:marRight w:val="0"/>
                              <w:marTop w:val="0"/>
                              <w:marBottom w:val="0"/>
                              <w:divBdr>
                                <w:top w:val="none" w:sz="0" w:space="0" w:color="auto"/>
                                <w:left w:val="none" w:sz="0" w:space="0" w:color="auto"/>
                                <w:bottom w:val="none" w:sz="0" w:space="0" w:color="auto"/>
                                <w:right w:val="none" w:sz="0" w:space="0" w:color="auto"/>
                              </w:divBdr>
                              <w:divsChild>
                                <w:div w:id="202632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8777004">
      <w:bodyDiv w:val="1"/>
      <w:marLeft w:val="0"/>
      <w:marRight w:val="0"/>
      <w:marTop w:val="0"/>
      <w:marBottom w:val="0"/>
      <w:divBdr>
        <w:top w:val="none" w:sz="0" w:space="0" w:color="auto"/>
        <w:left w:val="none" w:sz="0" w:space="0" w:color="auto"/>
        <w:bottom w:val="none" w:sz="0" w:space="0" w:color="auto"/>
        <w:right w:val="none" w:sz="0" w:space="0" w:color="auto"/>
      </w:divBdr>
      <w:divsChild>
        <w:div w:id="838933025">
          <w:marLeft w:val="0"/>
          <w:marRight w:val="0"/>
          <w:marTop w:val="0"/>
          <w:marBottom w:val="0"/>
          <w:divBdr>
            <w:top w:val="none" w:sz="0" w:space="0" w:color="auto"/>
            <w:left w:val="none" w:sz="0" w:space="0" w:color="auto"/>
            <w:bottom w:val="none" w:sz="0" w:space="0" w:color="auto"/>
            <w:right w:val="none" w:sz="0" w:space="0" w:color="auto"/>
          </w:divBdr>
          <w:divsChild>
            <w:div w:id="1989899343">
              <w:marLeft w:val="0"/>
              <w:marRight w:val="0"/>
              <w:marTop w:val="0"/>
              <w:marBottom w:val="0"/>
              <w:divBdr>
                <w:top w:val="none" w:sz="0" w:space="0" w:color="auto"/>
                <w:left w:val="none" w:sz="0" w:space="0" w:color="auto"/>
                <w:bottom w:val="none" w:sz="0" w:space="0" w:color="auto"/>
                <w:right w:val="none" w:sz="0" w:space="0" w:color="auto"/>
              </w:divBdr>
              <w:divsChild>
                <w:div w:id="583301045">
                  <w:marLeft w:val="0"/>
                  <w:marRight w:val="0"/>
                  <w:marTop w:val="0"/>
                  <w:marBottom w:val="0"/>
                  <w:divBdr>
                    <w:top w:val="none" w:sz="0" w:space="0" w:color="auto"/>
                    <w:left w:val="none" w:sz="0" w:space="0" w:color="auto"/>
                    <w:bottom w:val="none" w:sz="0" w:space="0" w:color="auto"/>
                    <w:right w:val="none" w:sz="0" w:space="0" w:color="auto"/>
                  </w:divBdr>
                  <w:divsChild>
                    <w:div w:id="64232744">
                      <w:marLeft w:val="0"/>
                      <w:marRight w:val="0"/>
                      <w:marTop w:val="0"/>
                      <w:marBottom w:val="0"/>
                      <w:divBdr>
                        <w:top w:val="none" w:sz="0" w:space="0" w:color="auto"/>
                        <w:left w:val="none" w:sz="0" w:space="0" w:color="auto"/>
                        <w:bottom w:val="none" w:sz="0" w:space="0" w:color="auto"/>
                        <w:right w:val="none" w:sz="0" w:space="0" w:color="auto"/>
                      </w:divBdr>
                      <w:divsChild>
                        <w:div w:id="2131197661">
                          <w:marLeft w:val="0"/>
                          <w:marRight w:val="0"/>
                          <w:marTop w:val="0"/>
                          <w:marBottom w:val="0"/>
                          <w:divBdr>
                            <w:top w:val="none" w:sz="0" w:space="0" w:color="auto"/>
                            <w:left w:val="none" w:sz="0" w:space="0" w:color="auto"/>
                            <w:bottom w:val="none" w:sz="0" w:space="0" w:color="auto"/>
                            <w:right w:val="none" w:sz="0" w:space="0" w:color="auto"/>
                          </w:divBdr>
                          <w:divsChild>
                            <w:div w:id="654458657">
                              <w:marLeft w:val="0"/>
                              <w:marRight w:val="0"/>
                              <w:marTop w:val="0"/>
                              <w:marBottom w:val="0"/>
                              <w:divBdr>
                                <w:top w:val="none" w:sz="0" w:space="0" w:color="auto"/>
                                <w:left w:val="none" w:sz="0" w:space="0" w:color="auto"/>
                                <w:bottom w:val="none" w:sz="0" w:space="0" w:color="auto"/>
                                <w:right w:val="none" w:sz="0" w:space="0" w:color="auto"/>
                              </w:divBdr>
                              <w:divsChild>
                                <w:div w:id="24211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0742489">
      <w:bodyDiv w:val="1"/>
      <w:marLeft w:val="0"/>
      <w:marRight w:val="0"/>
      <w:marTop w:val="0"/>
      <w:marBottom w:val="0"/>
      <w:divBdr>
        <w:top w:val="none" w:sz="0" w:space="0" w:color="auto"/>
        <w:left w:val="none" w:sz="0" w:space="0" w:color="auto"/>
        <w:bottom w:val="none" w:sz="0" w:space="0" w:color="auto"/>
        <w:right w:val="none" w:sz="0" w:space="0" w:color="auto"/>
      </w:divBdr>
      <w:divsChild>
        <w:div w:id="433207353">
          <w:marLeft w:val="0"/>
          <w:marRight w:val="0"/>
          <w:marTop w:val="0"/>
          <w:marBottom w:val="0"/>
          <w:divBdr>
            <w:top w:val="none" w:sz="0" w:space="0" w:color="auto"/>
            <w:left w:val="none" w:sz="0" w:space="0" w:color="auto"/>
            <w:bottom w:val="none" w:sz="0" w:space="0" w:color="auto"/>
            <w:right w:val="none" w:sz="0" w:space="0" w:color="auto"/>
          </w:divBdr>
          <w:divsChild>
            <w:div w:id="847133430">
              <w:marLeft w:val="0"/>
              <w:marRight w:val="0"/>
              <w:marTop w:val="0"/>
              <w:marBottom w:val="0"/>
              <w:divBdr>
                <w:top w:val="none" w:sz="0" w:space="0" w:color="auto"/>
                <w:left w:val="none" w:sz="0" w:space="0" w:color="auto"/>
                <w:bottom w:val="none" w:sz="0" w:space="0" w:color="auto"/>
                <w:right w:val="none" w:sz="0" w:space="0" w:color="auto"/>
              </w:divBdr>
              <w:divsChild>
                <w:div w:id="159397678">
                  <w:marLeft w:val="0"/>
                  <w:marRight w:val="0"/>
                  <w:marTop w:val="0"/>
                  <w:marBottom w:val="0"/>
                  <w:divBdr>
                    <w:top w:val="none" w:sz="0" w:space="0" w:color="auto"/>
                    <w:left w:val="none" w:sz="0" w:space="0" w:color="auto"/>
                    <w:bottom w:val="none" w:sz="0" w:space="0" w:color="auto"/>
                    <w:right w:val="none" w:sz="0" w:space="0" w:color="auto"/>
                  </w:divBdr>
                  <w:divsChild>
                    <w:div w:id="2015961587">
                      <w:marLeft w:val="0"/>
                      <w:marRight w:val="0"/>
                      <w:marTop w:val="0"/>
                      <w:marBottom w:val="0"/>
                      <w:divBdr>
                        <w:top w:val="none" w:sz="0" w:space="0" w:color="auto"/>
                        <w:left w:val="none" w:sz="0" w:space="0" w:color="auto"/>
                        <w:bottom w:val="none" w:sz="0" w:space="0" w:color="auto"/>
                        <w:right w:val="none" w:sz="0" w:space="0" w:color="auto"/>
                      </w:divBdr>
                    </w:div>
                  </w:divsChild>
                </w:div>
                <w:div w:id="212876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577336">
      <w:bodyDiv w:val="1"/>
      <w:marLeft w:val="0"/>
      <w:marRight w:val="0"/>
      <w:marTop w:val="0"/>
      <w:marBottom w:val="0"/>
      <w:divBdr>
        <w:top w:val="none" w:sz="0" w:space="0" w:color="auto"/>
        <w:left w:val="none" w:sz="0" w:space="0" w:color="auto"/>
        <w:bottom w:val="none" w:sz="0" w:space="0" w:color="auto"/>
        <w:right w:val="none" w:sz="0" w:space="0" w:color="auto"/>
      </w:divBdr>
    </w:div>
    <w:div w:id="2076003878">
      <w:bodyDiv w:val="1"/>
      <w:marLeft w:val="0"/>
      <w:marRight w:val="0"/>
      <w:marTop w:val="0"/>
      <w:marBottom w:val="0"/>
      <w:divBdr>
        <w:top w:val="none" w:sz="0" w:space="0" w:color="auto"/>
        <w:left w:val="none" w:sz="0" w:space="0" w:color="auto"/>
        <w:bottom w:val="none" w:sz="0" w:space="0" w:color="auto"/>
        <w:right w:val="none" w:sz="0" w:space="0" w:color="auto"/>
      </w:divBdr>
      <w:divsChild>
        <w:div w:id="934942158">
          <w:marLeft w:val="0"/>
          <w:marRight w:val="0"/>
          <w:marTop w:val="0"/>
          <w:marBottom w:val="0"/>
          <w:divBdr>
            <w:top w:val="none" w:sz="0" w:space="0" w:color="auto"/>
            <w:left w:val="none" w:sz="0" w:space="0" w:color="auto"/>
            <w:bottom w:val="none" w:sz="0" w:space="0" w:color="auto"/>
            <w:right w:val="none" w:sz="0" w:space="0" w:color="auto"/>
          </w:divBdr>
          <w:divsChild>
            <w:div w:id="995112245">
              <w:marLeft w:val="0"/>
              <w:marRight w:val="0"/>
              <w:marTop w:val="0"/>
              <w:marBottom w:val="0"/>
              <w:divBdr>
                <w:top w:val="none" w:sz="0" w:space="0" w:color="auto"/>
                <w:left w:val="none" w:sz="0" w:space="0" w:color="auto"/>
                <w:bottom w:val="none" w:sz="0" w:space="0" w:color="auto"/>
                <w:right w:val="none" w:sz="0" w:space="0" w:color="auto"/>
              </w:divBdr>
              <w:divsChild>
                <w:div w:id="561870594">
                  <w:marLeft w:val="0"/>
                  <w:marRight w:val="0"/>
                  <w:marTop w:val="0"/>
                  <w:marBottom w:val="0"/>
                  <w:divBdr>
                    <w:top w:val="none" w:sz="0" w:space="0" w:color="auto"/>
                    <w:left w:val="none" w:sz="0" w:space="0" w:color="auto"/>
                    <w:bottom w:val="none" w:sz="0" w:space="0" w:color="auto"/>
                    <w:right w:val="none" w:sz="0" w:space="0" w:color="auto"/>
                  </w:divBdr>
                  <w:divsChild>
                    <w:div w:id="981736831">
                      <w:marLeft w:val="0"/>
                      <w:marRight w:val="0"/>
                      <w:marTop w:val="0"/>
                      <w:marBottom w:val="0"/>
                      <w:divBdr>
                        <w:top w:val="none" w:sz="0" w:space="0" w:color="auto"/>
                        <w:left w:val="none" w:sz="0" w:space="0" w:color="auto"/>
                        <w:bottom w:val="none" w:sz="0" w:space="0" w:color="auto"/>
                        <w:right w:val="none" w:sz="0" w:space="0" w:color="auto"/>
                      </w:divBdr>
                      <w:divsChild>
                        <w:div w:id="145235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825609">
      <w:bodyDiv w:val="1"/>
      <w:marLeft w:val="0"/>
      <w:marRight w:val="0"/>
      <w:marTop w:val="0"/>
      <w:marBottom w:val="0"/>
      <w:divBdr>
        <w:top w:val="none" w:sz="0" w:space="0" w:color="auto"/>
        <w:left w:val="none" w:sz="0" w:space="0" w:color="auto"/>
        <w:bottom w:val="none" w:sz="0" w:space="0" w:color="auto"/>
        <w:right w:val="none" w:sz="0" w:space="0" w:color="auto"/>
      </w:divBdr>
      <w:divsChild>
        <w:div w:id="1188906232">
          <w:marLeft w:val="0"/>
          <w:marRight w:val="0"/>
          <w:marTop w:val="0"/>
          <w:marBottom w:val="0"/>
          <w:divBdr>
            <w:top w:val="none" w:sz="0" w:space="0" w:color="auto"/>
            <w:left w:val="none" w:sz="0" w:space="0" w:color="auto"/>
            <w:bottom w:val="none" w:sz="0" w:space="0" w:color="auto"/>
            <w:right w:val="none" w:sz="0" w:space="0" w:color="auto"/>
          </w:divBdr>
          <w:divsChild>
            <w:div w:id="1384791696">
              <w:marLeft w:val="0"/>
              <w:marRight w:val="0"/>
              <w:marTop w:val="0"/>
              <w:marBottom w:val="0"/>
              <w:divBdr>
                <w:top w:val="none" w:sz="0" w:space="0" w:color="auto"/>
                <w:left w:val="none" w:sz="0" w:space="0" w:color="auto"/>
                <w:bottom w:val="none" w:sz="0" w:space="0" w:color="auto"/>
                <w:right w:val="none" w:sz="0" w:space="0" w:color="auto"/>
              </w:divBdr>
              <w:divsChild>
                <w:div w:id="967927827">
                  <w:marLeft w:val="0"/>
                  <w:marRight w:val="0"/>
                  <w:marTop w:val="0"/>
                  <w:marBottom w:val="0"/>
                  <w:divBdr>
                    <w:top w:val="none" w:sz="0" w:space="0" w:color="auto"/>
                    <w:left w:val="none" w:sz="0" w:space="0" w:color="auto"/>
                    <w:bottom w:val="none" w:sz="0" w:space="0" w:color="auto"/>
                    <w:right w:val="none" w:sz="0" w:space="0" w:color="auto"/>
                  </w:divBdr>
                  <w:divsChild>
                    <w:div w:id="254023206">
                      <w:marLeft w:val="0"/>
                      <w:marRight w:val="0"/>
                      <w:marTop w:val="0"/>
                      <w:marBottom w:val="0"/>
                      <w:divBdr>
                        <w:top w:val="none" w:sz="0" w:space="0" w:color="auto"/>
                        <w:left w:val="none" w:sz="0" w:space="0" w:color="auto"/>
                        <w:bottom w:val="none" w:sz="0" w:space="0" w:color="auto"/>
                        <w:right w:val="none" w:sz="0" w:space="0" w:color="auto"/>
                      </w:divBdr>
                      <w:divsChild>
                        <w:div w:id="80550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1151717">
      <w:bodyDiv w:val="1"/>
      <w:marLeft w:val="0"/>
      <w:marRight w:val="0"/>
      <w:marTop w:val="0"/>
      <w:marBottom w:val="0"/>
      <w:divBdr>
        <w:top w:val="none" w:sz="0" w:space="0" w:color="auto"/>
        <w:left w:val="none" w:sz="0" w:space="0" w:color="auto"/>
        <w:bottom w:val="none" w:sz="0" w:space="0" w:color="auto"/>
        <w:right w:val="none" w:sz="0" w:space="0" w:color="auto"/>
      </w:divBdr>
    </w:div>
    <w:div w:id="2092004943">
      <w:bodyDiv w:val="1"/>
      <w:marLeft w:val="0"/>
      <w:marRight w:val="0"/>
      <w:marTop w:val="0"/>
      <w:marBottom w:val="0"/>
      <w:divBdr>
        <w:top w:val="none" w:sz="0" w:space="0" w:color="auto"/>
        <w:left w:val="none" w:sz="0" w:space="0" w:color="auto"/>
        <w:bottom w:val="none" w:sz="0" w:space="0" w:color="auto"/>
        <w:right w:val="none" w:sz="0" w:space="0" w:color="auto"/>
      </w:divBdr>
    </w:div>
    <w:div w:id="2097362528">
      <w:bodyDiv w:val="1"/>
      <w:marLeft w:val="0"/>
      <w:marRight w:val="0"/>
      <w:marTop w:val="0"/>
      <w:marBottom w:val="0"/>
      <w:divBdr>
        <w:top w:val="none" w:sz="0" w:space="0" w:color="auto"/>
        <w:left w:val="none" w:sz="0" w:space="0" w:color="auto"/>
        <w:bottom w:val="none" w:sz="0" w:space="0" w:color="auto"/>
        <w:right w:val="none" w:sz="0" w:space="0" w:color="auto"/>
      </w:divBdr>
    </w:div>
    <w:div w:id="2100518377">
      <w:bodyDiv w:val="1"/>
      <w:marLeft w:val="0"/>
      <w:marRight w:val="0"/>
      <w:marTop w:val="0"/>
      <w:marBottom w:val="0"/>
      <w:divBdr>
        <w:top w:val="none" w:sz="0" w:space="0" w:color="auto"/>
        <w:left w:val="none" w:sz="0" w:space="0" w:color="auto"/>
        <w:bottom w:val="none" w:sz="0" w:space="0" w:color="auto"/>
        <w:right w:val="none" w:sz="0" w:space="0" w:color="auto"/>
      </w:divBdr>
    </w:div>
    <w:div w:id="2106537116">
      <w:bodyDiv w:val="1"/>
      <w:marLeft w:val="0"/>
      <w:marRight w:val="0"/>
      <w:marTop w:val="0"/>
      <w:marBottom w:val="0"/>
      <w:divBdr>
        <w:top w:val="none" w:sz="0" w:space="0" w:color="auto"/>
        <w:left w:val="none" w:sz="0" w:space="0" w:color="auto"/>
        <w:bottom w:val="none" w:sz="0" w:space="0" w:color="auto"/>
        <w:right w:val="none" w:sz="0" w:space="0" w:color="auto"/>
      </w:divBdr>
    </w:div>
    <w:div w:id="2114469296">
      <w:bodyDiv w:val="1"/>
      <w:marLeft w:val="0"/>
      <w:marRight w:val="0"/>
      <w:marTop w:val="0"/>
      <w:marBottom w:val="0"/>
      <w:divBdr>
        <w:top w:val="none" w:sz="0" w:space="0" w:color="auto"/>
        <w:left w:val="none" w:sz="0" w:space="0" w:color="auto"/>
        <w:bottom w:val="none" w:sz="0" w:space="0" w:color="auto"/>
        <w:right w:val="none" w:sz="0" w:space="0" w:color="auto"/>
      </w:divBdr>
    </w:div>
    <w:div w:id="2118941725">
      <w:bodyDiv w:val="1"/>
      <w:marLeft w:val="0"/>
      <w:marRight w:val="0"/>
      <w:marTop w:val="0"/>
      <w:marBottom w:val="0"/>
      <w:divBdr>
        <w:top w:val="none" w:sz="0" w:space="0" w:color="auto"/>
        <w:left w:val="none" w:sz="0" w:space="0" w:color="auto"/>
        <w:bottom w:val="none" w:sz="0" w:space="0" w:color="auto"/>
        <w:right w:val="none" w:sz="0" w:space="0" w:color="auto"/>
      </w:divBdr>
    </w:div>
    <w:div w:id="2122797072">
      <w:bodyDiv w:val="1"/>
      <w:marLeft w:val="0"/>
      <w:marRight w:val="0"/>
      <w:marTop w:val="0"/>
      <w:marBottom w:val="0"/>
      <w:divBdr>
        <w:top w:val="none" w:sz="0" w:space="0" w:color="auto"/>
        <w:left w:val="none" w:sz="0" w:space="0" w:color="auto"/>
        <w:bottom w:val="none" w:sz="0" w:space="0" w:color="auto"/>
        <w:right w:val="none" w:sz="0" w:space="0" w:color="auto"/>
      </w:divBdr>
    </w:div>
    <w:div w:id="2123069188">
      <w:bodyDiv w:val="1"/>
      <w:marLeft w:val="0"/>
      <w:marRight w:val="0"/>
      <w:marTop w:val="0"/>
      <w:marBottom w:val="0"/>
      <w:divBdr>
        <w:top w:val="none" w:sz="0" w:space="0" w:color="auto"/>
        <w:left w:val="none" w:sz="0" w:space="0" w:color="auto"/>
        <w:bottom w:val="none" w:sz="0" w:space="0" w:color="auto"/>
        <w:right w:val="none" w:sz="0" w:space="0" w:color="auto"/>
      </w:divBdr>
    </w:div>
    <w:div w:id="2127037153">
      <w:bodyDiv w:val="1"/>
      <w:marLeft w:val="0"/>
      <w:marRight w:val="0"/>
      <w:marTop w:val="0"/>
      <w:marBottom w:val="0"/>
      <w:divBdr>
        <w:top w:val="none" w:sz="0" w:space="0" w:color="auto"/>
        <w:left w:val="none" w:sz="0" w:space="0" w:color="auto"/>
        <w:bottom w:val="none" w:sz="0" w:space="0" w:color="auto"/>
        <w:right w:val="none" w:sz="0" w:space="0" w:color="auto"/>
      </w:divBdr>
    </w:div>
    <w:div w:id="2127767125">
      <w:bodyDiv w:val="1"/>
      <w:marLeft w:val="0"/>
      <w:marRight w:val="0"/>
      <w:marTop w:val="0"/>
      <w:marBottom w:val="0"/>
      <w:divBdr>
        <w:top w:val="none" w:sz="0" w:space="0" w:color="auto"/>
        <w:left w:val="none" w:sz="0" w:space="0" w:color="auto"/>
        <w:bottom w:val="none" w:sz="0" w:space="0" w:color="auto"/>
        <w:right w:val="none" w:sz="0" w:space="0" w:color="auto"/>
      </w:divBdr>
    </w:div>
    <w:div w:id="2127918138">
      <w:bodyDiv w:val="1"/>
      <w:marLeft w:val="0"/>
      <w:marRight w:val="0"/>
      <w:marTop w:val="0"/>
      <w:marBottom w:val="0"/>
      <w:divBdr>
        <w:top w:val="none" w:sz="0" w:space="0" w:color="auto"/>
        <w:left w:val="none" w:sz="0" w:space="0" w:color="auto"/>
        <w:bottom w:val="none" w:sz="0" w:space="0" w:color="auto"/>
        <w:right w:val="none" w:sz="0" w:space="0" w:color="auto"/>
      </w:divBdr>
      <w:divsChild>
        <w:div w:id="898707809">
          <w:marLeft w:val="0"/>
          <w:marRight w:val="0"/>
          <w:marTop w:val="0"/>
          <w:marBottom w:val="0"/>
          <w:divBdr>
            <w:top w:val="none" w:sz="0" w:space="0" w:color="auto"/>
            <w:left w:val="none" w:sz="0" w:space="0" w:color="auto"/>
            <w:bottom w:val="none" w:sz="0" w:space="0" w:color="auto"/>
            <w:right w:val="none" w:sz="0" w:space="0" w:color="auto"/>
          </w:divBdr>
          <w:divsChild>
            <w:div w:id="1575508553">
              <w:marLeft w:val="0"/>
              <w:marRight w:val="0"/>
              <w:marTop w:val="0"/>
              <w:marBottom w:val="0"/>
              <w:divBdr>
                <w:top w:val="none" w:sz="0" w:space="0" w:color="auto"/>
                <w:left w:val="none" w:sz="0" w:space="0" w:color="auto"/>
                <w:bottom w:val="none" w:sz="0" w:space="0" w:color="auto"/>
                <w:right w:val="none" w:sz="0" w:space="0" w:color="auto"/>
              </w:divBdr>
              <w:divsChild>
                <w:div w:id="403380238">
                  <w:marLeft w:val="0"/>
                  <w:marRight w:val="0"/>
                  <w:marTop w:val="0"/>
                  <w:marBottom w:val="0"/>
                  <w:divBdr>
                    <w:top w:val="none" w:sz="0" w:space="0" w:color="auto"/>
                    <w:left w:val="none" w:sz="0" w:space="0" w:color="auto"/>
                    <w:bottom w:val="none" w:sz="0" w:space="0" w:color="auto"/>
                    <w:right w:val="none" w:sz="0" w:space="0" w:color="auto"/>
                  </w:divBdr>
                  <w:divsChild>
                    <w:div w:id="392627114">
                      <w:marLeft w:val="0"/>
                      <w:marRight w:val="0"/>
                      <w:marTop w:val="0"/>
                      <w:marBottom w:val="0"/>
                      <w:divBdr>
                        <w:top w:val="none" w:sz="0" w:space="0" w:color="auto"/>
                        <w:left w:val="none" w:sz="0" w:space="0" w:color="auto"/>
                        <w:bottom w:val="none" w:sz="0" w:space="0" w:color="auto"/>
                        <w:right w:val="none" w:sz="0" w:space="0" w:color="auto"/>
                      </w:divBdr>
                      <w:divsChild>
                        <w:div w:id="1700542415">
                          <w:marLeft w:val="0"/>
                          <w:marRight w:val="0"/>
                          <w:marTop w:val="0"/>
                          <w:marBottom w:val="0"/>
                          <w:divBdr>
                            <w:top w:val="none" w:sz="0" w:space="0" w:color="auto"/>
                            <w:left w:val="none" w:sz="0" w:space="0" w:color="auto"/>
                            <w:bottom w:val="none" w:sz="0" w:space="0" w:color="auto"/>
                            <w:right w:val="none" w:sz="0" w:space="0" w:color="auto"/>
                          </w:divBdr>
                          <w:divsChild>
                            <w:div w:id="906257945">
                              <w:marLeft w:val="0"/>
                              <w:marRight w:val="0"/>
                              <w:marTop w:val="0"/>
                              <w:marBottom w:val="0"/>
                              <w:divBdr>
                                <w:top w:val="none" w:sz="0" w:space="0" w:color="auto"/>
                                <w:left w:val="none" w:sz="0" w:space="0" w:color="auto"/>
                                <w:bottom w:val="none" w:sz="0" w:space="0" w:color="auto"/>
                                <w:right w:val="none" w:sz="0" w:space="0" w:color="auto"/>
                              </w:divBdr>
                              <w:divsChild>
                                <w:div w:id="1640766991">
                                  <w:marLeft w:val="0"/>
                                  <w:marRight w:val="0"/>
                                  <w:marTop w:val="0"/>
                                  <w:marBottom w:val="0"/>
                                  <w:divBdr>
                                    <w:top w:val="none" w:sz="0" w:space="0" w:color="auto"/>
                                    <w:left w:val="none" w:sz="0" w:space="0" w:color="auto"/>
                                    <w:bottom w:val="none" w:sz="0" w:space="0" w:color="auto"/>
                                    <w:right w:val="none" w:sz="0" w:space="0" w:color="auto"/>
                                  </w:divBdr>
                                  <w:divsChild>
                                    <w:div w:id="2066709415">
                                      <w:marLeft w:val="0"/>
                                      <w:marRight w:val="0"/>
                                      <w:marTop w:val="0"/>
                                      <w:marBottom w:val="0"/>
                                      <w:divBdr>
                                        <w:top w:val="none" w:sz="0" w:space="0" w:color="auto"/>
                                        <w:left w:val="none" w:sz="0" w:space="0" w:color="auto"/>
                                        <w:bottom w:val="none" w:sz="0" w:space="0" w:color="auto"/>
                                        <w:right w:val="none" w:sz="0" w:space="0" w:color="auto"/>
                                      </w:divBdr>
                                      <w:divsChild>
                                        <w:div w:id="476656053">
                                          <w:marLeft w:val="0"/>
                                          <w:marRight w:val="0"/>
                                          <w:marTop w:val="0"/>
                                          <w:marBottom w:val="0"/>
                                          <w:divBdr>
                                            <w:top w:val="none" w:sz="0" w:space="0" w:color="auto"/>
                                            <w:left w:val="none" w:sz="0" w:space="0" w:color="auto"/>
                                            <w:bottom w:val="none" w:sz="0" w:space="0" w:color="auto"/>
                                            <w:right w:val="none" w:sz="0" w:space="0" w:color="auto"/>
                                          </w:divBdr>
                                          <w:divsChild>
                                            <w:div w:id="15891382">
                                              <w:marLeft w:val="0"/>
                                              <w:marRight w:val="0"/>
                                              <w:marTop w:val="0"/>
                                              <w:marBottom w:val="0"/>
                                              <w:divBdr>
                                                <w:top w:val="none" w:sz="0" w:space="0" w:color="auto"/>
                                                <w:left w:val="none" w:sz="0" w:space="0" w:color="auto"/>
                                                <w:bottom w:val="none" w:sz="0" w:space="0" w:color="auto"/>
                                                <w:right w:val="none" w:sz="0" w:space="0" w:color="auto"/>
                                              </w:divBdr>
                                              <w:divsChild>
                                                <w:div w:id="1675037807">
                                                  <w:marLeft w:val="0"/>
                                                  <w:marRight w:val="0"/>
                                                  <w:marTop w:val="0"/>
                                                  <w:marBottom w:val="0"/>
                                                  <w:divBdr>
                                                    <w:top w:val="none" w:sz="0" w:space="0" w:color="auto"/>
                                                    <w:left w:val="none" w:sz="0" w:space="0" w:color="auto"/>
                                                    <w:bottom w:val="none" w:sz="0" w:space="0" w:color="auto"/>
                                                    <w:right w:val="none" w:sz="0" w:space="0" w:color="auto"/>
                                                  </w:divBdr>
                                                  <w:divsChild>
                                                    <w:div w:id="464812610">
                                                      <w:marLeft w:val="0"/>
                                                      <w:marRight w:val="0"/>
                                                      <w:marTop w:val="0"/>
                                                      <w:marBottom w:val="0"/>
                                                      <w:divBdr>
                                                        <w:top w:val="none" w:sz="0" w:space="0" w:color="auto"/>
                                                        <w:left w:val="none" w:sz="0" w:space="0" w:color="auto"/>
                                                        <w:bottom w:val="none" w:sz="0" w:space="0" w:color="auto"/>
                                                        <w:right w:val="none" w:sz="0" w:space="0" w:color="auto"/>
                                                      </w:divBdr>
                                                      <w:divsChild>
                                                        <w:div w:id="127948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35247995">
      <w:bodyDiv w:val="1"/>
      <w:marLeft w:val="0"/>
      <w:marRight w:val="0"/>
      <w:marTop w:val="0"/>
      <w:marBottom w:val="0"/>
      <w:divBdr>
        <w:top w:val="none" w:sz="0" w:space="0" w:color="auto"/>
        <w:left w:val="none" w:sz="0" w:space="0" w:color="auto"/>
        <w:bottom w:val="none" w:sz="0" w:space="0" w:color="auto"/>
        <w:right w:val="none" w:sz="0" w:space="0" w:color="auto"/>
      </w:divBdr>
    </w:div>
    <w:div w:id="2143031994">
      <w:bodyDiv w:val="1"/>
      <w:marLeft w:val="0"/>
      <w:marRight w:val="0"/>
      <w:marTop w:val="0"/>
      <w:marBottom w:val="0"/>
      <w:divBdr>
        <w:top w:val="none" w:sz="0" w:space="0" w:color="auto"/>
        <w:left w:val="none" w:sz="0" w:space="0" w:color="auto"/>
        <w:bottom w:val="none" w:sz="0" w:space="0" w:color="auto"/>
        <w:right w:val="none" w:sz="0" w:space="0" w:color="auto"/>
      </w:divBdr>
      <w:divsChild>
        <w:div w:id="1812673670">
          <w:marLeft w:val="0"/>
          <w:marRight w:val="0"/>
          <w:marTop w:val="0"/>
          <w:marBottom w:val="0"/>
          <w:divBdr>
            <w:top w:val="none" w:sz="0" w:space="0" w:color="auto"/>
            <w:left w:val="none" w:sz="0" w:space="0" w:color="auto"/>
            <w:bottom w:val="none" w:sz="0" w:space="0" w:color="auto"/>
            <w:right w:val="none" w:sz="0" w:space="0" w:color="auto"/>
          </w:divBdr>
          <w:divsChild>
            <w:div w:id="164832728">
              <w:marLeft w:val="0"/>
              <w:marRight w:val="0"/>
              <w:marTop w:val="0"/>
              <w:marBottom w:val="0"/>
              <w:divBdr>
                <w:top w:val="none" w:sz="0" w:space="0" w:color="auto"/>
                <w:left w:val="none" w:sz="0" w:space="0" w:color="auto"/>
                <w:bottom w:val="none" w:sz="0" w:space="0" w:color="auto"/>
                <w:right w:val="none" w:sz="0" w:space="0" w:color="auto"/>
              </w:divBdr>
              <w:divsChild>
                <w:div w:id="695276939">
                  <w:marLeft w:val="0"/>
                  <w:marRight w:val="0"/>
                  <w:marTop w:val="0"/>
                  <w:marBottom w:val="0"/>
                  <w:divBdr>
                    <w:top w:val="none" w:sz="0" w:space="0" w:color="auto"/>
                    <w:left w:val="none" w:sz="0" w:space="0" w:color="auto"/>
                    <w:bottom w:val="none" w:sz="0" w:space="0" w:color="auto"/>
                    <w:right w:val="none" w:sz="0" w:space="0" w:color="auto"/>
                  </w:divBdr>
                  <w:divsChild>
                    <w:div w:id="1933126673">
                      <w:marLeft w:val="0"/>
                      <w:marRight w:val="0"/>
                      <w:marTop w:val="0"/>
                      <w:marBottom w:val="0"/>
                      <w:divBdr>
                        <w:top w:val="none" w:sz="0" w:space="0" w:color="auto"/>
                        <w:left w:val="none" w:sz="0" w:space="0" w:color="auto"/>
                        <w:bottom w:val="none" w:sz="0" w:space="0" w:color="auto"/>
                        <w:right w:val="none" w:sz="0" w:space="0" w:color="auto"/>
                      </w:divBdr>
                      <w:divsChild>
                        <w:div w:id="1108349726">
                          <w:marLeft w:val="0"/>
                          <w:marRight w:val="0"/>
                          <w:marTop w:val="0"/>
                          <w:marBottom w:val="0"/>
                          <w:divBdr>
                            <w:top w:val="none" w:sz="0" w:space="0" w:color="auto"/>
                            <w:left w:val="none" w:sz="0" w:space="0" w:color="auto"/>
                            <w:bottom w:val="none" w:sz="0" w:space="0" w:color="auto"/>
                            <w:right w:val="none" w:sz="0" w:space="0" w:color="auto"/>
                          </w:divBdr>
                          <w:divsChild>
                            <w:div w:id="123635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991412">
              <w:marLeft w:val="0"/>
              <w:marRight w:val="0"/>
              <w:marTop w:val="0"/>
              <w:marBottom w:val="0"/>
              <w:divBdr>
                <w:top w:val="none" w:sz="0" w:space="0" w:color="auto"/>
                <w:left w:val="none" w:sz="0" w:space="0" w:color="auto"/>
                <w:bottom w:val="none" w:sz="0" w:space="0" w:color="auto"/>
                <w:right w:val="none" w:sz="0" w:space="0" w:color="auto"/>
              </w:divBdr>
              <w:divsChild>
                <w:div w:id="58023324">
                  <w:marLeft w:val="0"/>
                  <w:marRight w:val="0"/>
                  <w:marTop w:val="0"/>
                  <w:marBottom w:val="0"/>
                  <w:divBdr>
                    <w:top w:val="none" w:sz="0" w:space="0" w:color="auto"/>
                    <w:left w:val="none" w:sz="0" w:space="0" w:color="auto"/>
                    <w:bottom w:val="none" w:sz="0" w:space="0" w:color="auto"/>
                    <w:right w:val="none" w:sz="0" w:space="0" w:color="auto"/>
                  </w:divBdr>
                  <w:divsChild>
                    <w:div w:id="528294741">
                      <w:marLeft w:val="0"/>
                      <w:marRight w:val="0"/>
                      <w:marTop w:val="0"/>
                      <w:marBottom w:val="0"/>
                      <w:divBdr>
                        <w:top w:val="none" w:sz="0" w:space="0" w:color="auto"/>
                        <w:left w:val="none" w:sz="0" w:space="0" w:color="auto"/>
                        <w:bottom w:val="none" w:sz="0" w:space="0" w:color="auto"/>
                        <w:right w:val="none" w:sz="0" w:space="0" w:color="auto"/>
                      </w:divBdr>
                    </w:div>
                  </w:divsChild>
                </w:div>
                <w:div w:id="101391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57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gov.uk/guidance/national-lockdown-stay-at-home?utm_source=4%20January%202021%20C19&amp;utm_medium=Daily%20Email%20C19&amp;utm_campaign=DfE%20C19" TargetMode="External"/><Relationship Id="rId18" Type="http://schemas.openxmlformats.org/officeDocument/2006/relationships/hyperlink" Target="https://www.gov.uk/government/publications/coronavirus-covid-19-maintaining-educational-provision?utm_source=8ff99bc5-98b6-48fb-a535-932474a17738&amp;utm_medium=email&amp;utm_campaign=govuk-notifications&amp;utm_content=daily" TargetMode="External"/><Relationship Id="rId26" Type="http://schemas.openxmlformats.org/officeDocument/2006/relationships/hyperlink" Target="https://assets.publishing.service.gov.uk/government/uploads/system/uploads/attachment_data/file/904194/Open_letter_to_Nursery_and_Early_Years__settings.pdf" TargetMode="External"/><Relationship Id="rId39" Type="http://schemas.openxmlformats.org/officeDocument/2006/relationships/hyperlink" Target="https://www.gov.uk/guidance/claim-for-wage-costs-through-the-coronavirus-job-retention-scheme" TargetMode="External"/><Relationship Id="rId21" Type="http://schemas.openxmlformats.org/officeDocument/2006/relationships/hyperlink" Target="https://assets.publishing.service.gov.uk/government/uploads/system/uploads/attachment_data/file/904194/Open_letter_to_Nursery_and_Early_Years__settings.pdf" TargetMode="External"/><Relationship Id="rId34" Type="http://schemas.openxmlformats.org/officeDocument/2006/relationships/hyperlink" Target="https://www.gov.uk/government/publications/what-parents-and-carers-need-to-know-about-early-years-providers-schools-and-colleges-during-the-coronavirus-covid-19-outbreak?utm_source=491fd3df-6426-4028-a8d8-135c0c778c28&amp;utm_medium=email&amp;utm_campaign=govuk-notifications&amp;utm_content=daily" TargetMode="External"/><Relationship Id="rId42" Type="http://schemas.openxmlformats.org/officeDocument/2006/relationships/hyperlink" Target="https://links.advice.hmrc.gov.uk/l/eyJhbGciOiJIUzI1NiJ9.eyJidWxsZXRpbl9saW5rX2lkIjoxMDIsInVyaSI6ImJwMjpjbGljayIsImJ1bGxldGluX2lkIjoiMjAyMTAxMDQuMzI3NTkyMzEiLCJ1cmwiOiJodHRwczovL2F0dGVuZGVlLmdvdG93ZWJpbmFyLmNvbS9ydC8zNjY3NTQ1Njg1NzIzMTIwNjQzP3NvdXJjZT1KYW51YXJ5LUhNUkMtRENTLVN1cHAtRW1wLTEifQ.Qg9UvLVrDfSak5Nclsj1dGqSodZBnGweDxj_MUZbyuE/s/510004055/br/92607482075-l" TargetMode="External"/><Relationship Id="rId47" Type="http://schemas.openxmlformats.org/officeDocument/2006/relationships/hyperlink" Target="https://www.slough.gov.uk/early-years-childcare/support-together-early-education-resources-steer" TargetMode="External"/><Relationship Id="rId50" Type="http://schemas.openxmlformats.org/officeDocument/2006/relationships/hyperlink" Target="https://www.gov.uk/government/publications/early-years-foundation-stage-framework--2" TargetMode="External"/><Relationship Id="rId55" Type="http://schemas.openxmlformats.org/officeDocument/2006/relationships/hyperlink" Target="https://www.gov.uk/government/publications/coronavirus-covid-19-maintaining-educational-provision/guidance-for-schools-colleges-and-local-authorities-on-maintaining-educational-provision"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www.gov.uk/government/publications/coronavirus-covid-19-maintaining-educational-provision?utm_source=8ff99bc5-98b6-48fb-a535-932474a17738&amp;utm_medium=email&amp;utm_campaign=govuk-notifications&amp;utm_content=daily" TargetMode="External"/><Relationship Id="rId20" Type="http://schemas.openxmlformats.org/officeDocument/2006/relationships/hyperlink" Target="https://www.gov.uk/government/publications/coronavirus-covid-19-early-years-and-childcare-closures?utm_source=bbe44cf2-d6cb-4a84-91bf-234933dca15b&amp;utm_medium=email&amp;utm_campaign=govuk-notifications&amp;utm_content=immediate" TargetMode="External"/><Relationship Id="rId29" Type="http://schemas.openxmlformats.org/officeDocument/2006/relationships/hyperlink" Target="https://www.gov.uk/government/news/new-legal-duty-to-self-isolate-comes-into-force-today" TargetMode="External"/><Relationship Id="rId41" Type="http://schemas.openxmlformats.org/officeDocument/2006/relationships/hyperlink" Target="https://links.advice.hmrc.gov.uk/l/eyJhbGciOiJIUzI1NiJ9.eyJidWxsZXRpbl9saW5rX2lkIjoxMDEsInVyaSI6ImJwMjpjbGljayIsImJ1bGxldGluX2lkIjoiMjAyMTAxMDQuMzI3NTkyMzEiLCJ1cmwiOiJodHRwczovL2F0dGVuZGVlLmdvdG93ZWJpbmFyLmNvbS9ydC84NTI4MDIxNDk5Njk2MTYzMzMxP3NvdXJjZT1KYW51YXJ5LUhNUkMtRENTLVN1cHAtRW1wLTEifQ.0XA2IJ04oubO8WXn5oYBD8rTDz3YEoRq8JDRsXJSAkA/s/510004055/br/92607482075-l" TargetMode="External"/><Relationship Id="rId54" Type="http://schemas.openxmlformats.org/officeDocument/2006/relationships/hyperlink" Target="https://www.gov.uk/government/publications/guidance-on-shielding-and-protecting-extremely-vulnerable-persons-from-covid-19/guidance-on-shielding-and-protecting-extremely-vulnerable-persons-from-covid-1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uidance/national-lockdown-stay-at-home?utm_source=4%20January%202021%20C19&amp;utm_medium=Daily%20Email%20C19&amp;utm_campaign=DfE%20C19" TargetMode="External"/><Relationship Id="rId24" Type="http://schemas.openxmlformats.org/officeDocument/2006/relationships/hyperlink" Target="https://www.gov.uk/government/news/new-legal-duty-to-self-isolate-comes-into-force-today" TargetMode="External"/><Relationship Id="rId32" Type="http://schemas.openxmlformats.org/officeDocument/2006/relationships/hyperlink" Target="https://www.gov.uk/government/publications/coronavirus-covid-19-financial-support-for-education-early-years-and-childrens-social-care/coronavirus-covid-19-financial-support-for-education-early-years-and-childrens-social-care" TargetMode="External"/><Relationship Id="rId37" Type="http://schemas.openxmlformats.org/officeDocument/2006/relationships/hyperlink" Target="https://www.gov.uk/government/publications/coronavirus-covid-19-financial-support-for-education-early-years-and-childrens-social-care/coronavirus-covid-19-financial-support-for-education-early-years-and-childrens-social-care" TargetMode="External"/><Relationship Id="rId40" Type="http://schemas.openxmlformats.org/officeDocument/2006/relationships/hyperlink" Target="https://www.gov.uk/guidance/claim-for-wage-costs-through-the-coronavirus-job-retention-scheme" TargetMode="External"/><Relationship Id="rId45" Type="http://schemas.openxmlformats.org/officeDocument/2006/relationships/hyperlink" Target="https://www.slough.gov.uk/early-years-childcare/support-together-early-education-resources-steer" TargetMode="External"/><Relationship Id="rId53" Type="http://schemas.openxmlformats.org/officeDocument/2006/relationships/hyperlink" Target="https://www.gov.uk/government/publications/coronavirus-covid-19-early-years-and-childcare-closures/coronavirus-covid-19-early-years-and-childcare-closures" TargetMode="External"/><Relationship Id="rId58"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www.gov.uk/government/publications/coronavirus-covid-19-maintaining-educational-provision/guidance-for-schools-colleges-and-local-authorities-on-maintaining-educational-provision?utm_source=4%20January%202021%20C19&amp;utm_medium=Daily%20Email%20C19&amp;utm_campaign=DfE%20C19" TargetMode="External"/><Relationship Id="rId23" Type="http://schemas.openxmlformats.org/officeDocument/2006/relationships/hyperlink" Target="https://www.gov.uk/government/publications/cma-to-investigate-concerns-about-cancellation-policies-during-the-coronavirus-covid-19-pandemic/the-coronavirus-covid-19-pandemic-consumer-contracts-cancellation-and-refunds" TargetMode="External"/><Relationship Id="rId28" Type="http://schemas.openxmlformats.org/officeDocument/2006/relationships/hyperlink" Target="https://www.gov.uk/government/publications/cma-to-investigate-concerns-about-cancellation-policies-during-the-coronavirus-covid-19-pandemic/the-coronavirus-covid-19-pandemic-consumer-contracts-cancellation-and-refunds" TargetMode="External"/><Relationship Id="rId36" Type="http://schemas.openxmlformats.org/officeDocument/2006/relationships/hyperlink" Target="https://www.gov.uk/government/news/uk-chief-medical-officers-statement-on-the-self-isolation-period-11-december-2020?utm_source=14%20December%202020%20C19&amp;utm_medium=Daily%20Email%20C19&amp;utm_campaign=DfE%20C19" TargetMode="External"/><Relationship Id="rId49" Type="http://schemas.openxmlformats.org/officeDocument/2006/relationships/hyperlink" Target="https://www.gov.uk/government/publications/coronavirus-covid-19-early-years-and-childcare-closures/coronavirus-covid-19-early-years-and-childcare-closures" TargetMode="External"/><Relationship Id="rId57" Type="http://schemas.openxmlformats.org/officeDocument/2006/relationships/hyperlink" Target="https://www.gov.uk/government/publications/early-years-foundation-stage-framework--2" TargetMode="External"/><Relationship Id="rId61" Type="http://schemas.openxmlformats.org/officeDocument/2006/relationships/theme" Target="theme/theme1.xml"/><Relationship Id="rId10" Type="http://schemas.openxmlformats.org/officeDocument/2006/relationships/hyperlink" Target="https://www.gov.uk/government/publications/early-education-and-childcare--2" TargetMode="External"/><Relationship Id="rId19" Type="http://schemas.openxmlformats.org/officeDocument/2006/relationships/hyperlink" Target="https://www.gov.uk/government/publications/coronavirus-covid-19-early-years-and-childcare-closures?utm_source=bbe44cf2-d6cb-4a84-91bf-234933dca15b&amp;utm_medium=email&amp;utm_campaign=govuk-notifications&amp;utm_content=immediate" TargetMode="External"/><Relationship Id="rId31" Type="http://schemas.openxmlformats.org/officeDocument/2006/relationships/hyperlink" Target="https://www.gov.uk/government/publications/coronavirus-covid-19-financial-support-for-education-early-years-and-childrens-social-care/coronavirus-covid-19-financial-support-for-education-early-years-and-childrens-social-care" TargetMode="External"/><Relationship Id="rId44" Type="http://schemas.openxmlformats.org/officeDocument/2006/relationships/hyperlink" Target="https://links.advice.hmrc.gov.uk/l/eyJhbGciOiJIUzI1NiJ9.eyJidWxsZXRpbl9saW5rX2lkIjoxMDIsInVyaSI6ImJwMjpjbGljayIsImJ1bGxldGluX2lkIjoiMjAyMTAxMDQuMzI3NTkyMzEiLCJ1cmwiOiJodHRwczovL2F0dGVuZGVlLmdvdG93ZWJpbmFyLmNvbS9ydC8zNjY3NTQ1Njg1NzIzMTIwNjQzP3NvdXJjZT1KYW51YXJ5LUhNUkMtRENTLVN1cHAtRW1wLTEifQ.Qg9UvLVrDfSak5Nclsj1dGqSodZBnGweDxj_MUZbyuE/s/510004055/br/92607482075-l" TargetMode="External"/><Relationship Id="rId52" Type="http://schemas.openxmlformats.org/officeDocument/2006/relationships/hyperlink" Target="https://www.gov.uk/government/publications/coronavirus-covid-19-early-years-and-childcare-closures/coronavirus-covid-19-early-years-and-childcare-closures" TargetMode="External"/><Relationship Id="rId6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gov.uk/government/publications/coronavirus-covid-19-financial-support-for-education-early-years-and-childrens-social-care/coronavirus-covid-19-financial-support-for-education-early-years-and-childrens-social-care" TargetMode="External"/><Relationship Id="rId14" Type="http://schemas.openxmlformats.org/officeDocument/2006/relationships/hyperlink" Target="https://www.gov.uk/government/publications/coronavirus-covid-19-maintaining-educational-provision?utm_source=4%20January%202021%20C19&amp;utm_medium=Daily%20Email%20C19&amp;utm_campaign=DfE%20C19" TargetMode="External"/><Relationship Id="rId22" Type="http://schemas.openxmlformats.org/officeDocument/2006/relationships/hyperlink" Target="https://www.gov.uk/government/publications/nursery-and-early-years-sector-covid-19-restrictions-and-consumer-law/nursery-and-early-years-sector-covid-19-restrictions-and-consumer-law-advice" TargetMode="External"/><Relationship Id="rId27" Type="http://schemas.openxmlformats.org/officeDocument/2006/relationships/hyperlink" Target="https://www.gov.uk/government/publications/nursery-and-early-years-sector-covid-19-restrictions-and-consumer-law/nursery-and-early-years-sector-covid-19-restrictions-and-consumer-law-advice" TargetMode="External"/><Relationship Id="rId30" Type="http://schemas.openxmlformats.org/officeDocument/2006/relationships/hyperlink" Target="https://www.gov.uk/government/publications/coronavirus-covid-19-early-years-and-childcare-closures/coronavirus-covid-19-early-years-and-childcare-closures" TargetMode="External"/><Relationship Id="rId35" Type="http://schemas.openxmlformats.org/officeDocument/2006/relationships/hyperlink" Target="https://www.gov.uk/government/news/uk-chief-medical-officers-statement-on-the-self-isolation-period-11-december-2020?utm_source=14%20December%202020%20C19&amp;utm_medium=Daily%20Email%20C19&amp;utm_campaign=DfE%20C19" TargetMode="External"/><Relationship Id="rId43" Type="http://schemas.openxmlformats.org/officeDocument/2006/relationships/hyperlink" Target="https://links.advice.hmrc.gov.uk/l/eyJhbGciOiJIUzI1NiJ9.eyJidWxsZXRpbl9saW5rX2lkIjoxMDEsInVyaSI6ImJwMjpjbGljayIsImJ1bGxldGluX2lkIjoiMjAyMTAxMDQuMzI3NTkyMzEiLCJ1cmwiOiJodHRwczovL2F0dGVuZGVlLmdvdG93ZWJpbmFyLmNvbS9ydC84NTI4MDIxNDk5Njk2MTYzMzMxP3NvdXJjZT1KYW51YXJ5LUhNUkMtRENTLVN1cHAtRW1wLTEifQ.0XA2IJ04oubO8WXn5oYBD8rTDz3YEoRq8JDRsXJSAkA/s/510004055/br/92607482075-l" TargetMode="External"/><Relationship Id="rId48" Type="http://schemas.openxmlformats.org/officeDocument/2006/relationships/hyperlink" Target="https://thelink.slough.gov.uk/early-years/support-together-early-education-resources-steer" TargetMode="External"/><Relationship Id="rId56" Type="http://schemas.openxmlformats.org/officeDocument/2006/relationships/hyperlink" Target="https://www.gov.uk/government/publications/working-together-to-safeguard-children--2" TargetMode="External"/><Relationship Id="rId8" Type="http://schemas.openxmlformats.org/officeDocument/2006/relationships/endnotes" Target="endnotes.xml"/><Relationship Id="rId51" Type="http://schemas.openxmlformats.org/officeDocument/2006/relationships/hyperlink" Target="https://www.gov.uk/government/publications/coronavirus-covid-19-early-years-and-childcare-closures/coronavirus-covid-19-early-years-and-childcare-closures" TargetMode="External"/><Relationship Id="rId3" Type="http://schemas.openxmlformats.org/officeDocument/2006/relationships/styles" Target="styles.xml"/><Relationship Id="rId12" Type="http://schemas.openxmlformats.org/officeDocument/2006/relationships/hyperlink" Target="https://www.gov.uk/government/publications/coronavirus-covid-19-maintaining-educational-provision?utm_source=4%20January%202021%20C19&amp;utm_medium=Daily%20Email%20C19&amp;utm_campaign=DfE%20C19" TargetMode="External"/><Relationship Id="rId17" Type="http://schemas.openxmlformats.org/officeDocument/2006/relationships/hyperlink" Target="https://www.gov.uk/government/publications/coronavirus-covid-19-maintaining-educational-provision/guidance-for-schools-colleges-and-local-authorities-on-maintaining-educational-provision?utm_source=4%20January%202021%20C19&amp;utm_medium=Daily%20Email%20C19&amp;utm_campaign=DfE%20C19" TargetMode="External"/><Relationship Id="rId25" Type="http://schemas.openxmlformats.org/officeDocument/2006/relationships/hyperlink" Target="https://www.gov.uk/government/publications/coronavirus-covid-19-early-years-and-childcare-closures/coronavirus-covid-19-early-years-and-childcare-closures" TargetMode="External"/><Relationship Id="rId33" Type="http://schemas.openxmlformats.org/officeDocument/2006/relationships/hyperlink" Target="https://www.gov.uk/government/publications/what-parents-and-carers-need-to-know-about-early-years-providers-schools-and-colleges-during-the-coronavirus-covid-19-outbreak?utm_source=491fd3df-6426-4028-a8d8-135c0c778c28&amp;utm_medium=email&amp;utm_campaign=govuk-notifications&amp;utm_content=daily" TargetMode="External"/><Relationship Id="rId38" Type="http://schemas.openxmlformats.org/officeDocument/2006/relationships/hyperlink" Target="https://www.gov.uk/government/publications/coronavirus-covid-19-financial-support-for-education-early-years-and-childrens-social-care/coronavirus-covid-19-financial-support-for-education-early-years-and-childrens-social-care" TargetMode="External"/><Relationship Id="rId46" Type="http://schemas.openxmlformats.org/officeDocument/2006/relationships/hyperlink" Target="https://thelink.slough.gov.uk/early-years/support-together-early-education-resources-steer" TargetMode="External"/><Relationship Id="rId5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X:\SureStart-ED\Coronavirus%20Setting%20contacts\Newsletter\Early%20Years%20News%20Bulletin%2022nd%20July%2020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B9E7FD-866E-4736-A5E3-3316D2F39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Early Years News Bulletin 22nd July 2020</Template>
  <TotalTime>238</TotalTime>
  <Pages>9</Pages>
  <Words>1660</Words>
  <Characters>11287</Characters>
  <Application>Microsoft Office Word</Application>
  <DocSecurity>0</DocSecurity>
  <Lines>94</Lines>
  <Paragraphs>25</Paragraphs>
  <ScaleCrop>false</ScaleCrop>
  <HeadingPairs>
    <vt:vector size="2" baseType="variant">
      <vt:variant>
        <vt:lpstr>Title</vt:lpstr>
      </vt:variant>
      <vt:variant>
        <vt:i4>1</vt:i4>
      </vt:variant>
    </vt:vector>
  </HeadingPairs>
  <TitlesOfParts>
    <vt:vector size="1" baseType="lpstr">
      <vt:lpstr>blank memo</vt:lpstr>
    </vt:vector>
  </TitlesOfParts>
  <Company>Slough Borough Council</Company>
  <LinksUpToDate>false</LinksUpToDate>
  <CharactersWithSpaces>12922</CharactersWithSpaces>
  <SharedDoc>false</SharedDoc>
  <HLinks>
    <vt:vector size="288" baseType="variant">
      <vt:variant>
        <vt:i4>3080286</vt:i4>
      </vt:variant>
      <vt:variant>
        <vt:i4>150</vt:i4>
      </vt:variant>
      <vt:variant>
        <vt:i4>0</vt:i4>
      </vt:variant>
      <vt:variant>
        <vt:i4>5</vt:i4>
      </vt:variant>
      <vt:variant>
        <vt:lpwstr>https://www.ncb.org.uk/sites/default/files/uploads/documents/Blog_reports/Schools_Wellbeing_Partnership_RecoveryTool_FINAL .pdf</vt:lpwstr>
      </vt:variant>
      <vt:variant>
        <vt:lpwstr/>
      </vt:variant>
      <vt:variant>
        <vt:i4>720916</vt:i4>
      </vt:variant>
      <vt:variant>
        <vt:i4>147</vt:i4>
      </vt:variant>
      <vt:variant>
        <vt:i4>0</vt:i4>
      </vt:variant>
      <vt:variant>
        <vt:i4>5</vt:i4>
      </vt:variant>
      <vt:variant>
        <vt:lpwstr>https://www.ncb.org.uk/news-opinion/news-highlights/primary-schools-given-support-mental-health-and-wellbeing</vt:lpwstr>
      </vt:variant>
      <vt:variant>
        <vt:lpwstr/>
      </vt:variant>
      <vt:variant>
        <vt:i4>2687060</vt:i4>
      </vt:variant>
      <vt:variant>
        <vt:i4>144</vt:i4>
      </vt:variant>
      <vt:variant>
        <vt:i4>0</vt:i4>
      </vt:variant>
      <vt:variant>
        <vt:i4>5</vt:i4>
      </vt:variant>
      <vt:variant>
        <vt:lpwstr>https://www.youtube.com/watch?v=0J6t3Z_ZQHQ</vt:lpwstr>
      </vt:variant>
      <vt:variant>
        <vt:lpwstr/>
      </vt:variant>
      <vt:variant>
        <vt:i4>6815800</vt:i4>
      </vt:variant>
      <vt:variant>
        <vt:i4>141</vt:i4>
      </vt:variant>
      <vt:variant>
        <vt:i4>0</vt:i4>
      </vt:variant>
      <vt:variant>
        <vt:i4>5</vt:i4>
      </vt:variant>
      <vt:variant>
        <vt:lpwstr>https://www.youtube.com/watch?v=MYmBLnSQh3M</vt:lpwstr>
      </vt:variant>
      <vt:variant>
        <vt:lpwstr/>
      </vt:variant>
      <vt:variant>
        <vt:i4>4849755</vt:i4>
      </vt:variant>
      <vt:variant>
        <vt:i4>138</vt:i4>
      </vt:variant>
      <vt:variant>
        <vt:i4>0</vt:i4>
      </vt:variant>
      <vt:variant>
        <vt:i4>5</vt:i4>
      </vt:variant>
      <vt:variant>
        <vt:lpwstr>https://www.pshe-association.org.uk/content/send-hub</vt:lpwstr>
      </vt:variant>
      <vt:variant>
        <vt:lpwstr/>
      </vt:variant>
      <vt:variant>
        <vt:i4>8126523</vt:i4>
      </vt:variant>
      <vt:variant>
        <vt:i4>135</vt:i4>
      </vt:variant>
      <vt:variant>
        <vt:i4>0</vt:i4>
      </vt:variant>
      <vt:variant>
        <vt:i4>5</vt:i4>
      </vt:variant>
      <vt:variant>
        <vt:lpwstr>https://ncb.us9.list-manage.com/track/click?u=93ca41ab24380caf57761bd37&amp;id=3237ef8263&amp;e=6e26d5602e</vt:lpwstr>
      </vt:variant>
      <vt:variant>
        <vt:lpwstr/>
      </vt:variant>
      <vt:variant>
        <vt:i4>7667819</vt:i4>
      </vt:variant>
      <vt:variant>
        <vt:i4>132</vt:i4>
      </vt:variant>
      <vt:variant>
        <vt:i4>0</vt:i4>
      </vt:variant>
      <vt:variant>
        <vt:i4>5</vt:i4>
      </vt:variant>
      <vt:variant>
        <vt:lpwstr>https://ncb.us9.list-manage.com/track/click?u=93ca41ab24380caf57761bd37&amp;id=329d816cf6&amp;e=6e26d5602e</vt:lpwstr>
      </vt:variant>
      <vt:variant>
        <vt:lpwstr/>
      </vt:variant>
      <vt:variant>
        <vt:i4>2621498</vt:i4>
      </vt:variant>
      <vt:variant>
        <vt:i4>129</vt:i4>
      </vt:variant>
      <vt:variant>
        <vt:i4>0</vt:i4>
      </vt:variant>
      <vt:variant>
        <vt:i4>5</vt:i4>
      </vt:variant>
      <vt:variant>
        <vt:lpwstr>https://ncb.us9.list-manage.com/track/click?u=93ca41ab24380caf57761bd37&amp;id=da92d16e0d&amp;e=6e26d5602e</vt:lpwstr>
      </vt:variant>
      <vt:variant>
        <vt:lpwstr/>
      </vt:variant>
      <vt:variant>
        <vt:i4>7602286</vt:i4>
      </vt:variant>
      <vt:variant>
        <vt:i4>126</vt:i4>
      </vt:variant>
      <vt:variant>
        <vt:i4>0</vt:i4>
      </vt:variant>
      <vt:variant>
        <vt:i4>5</vt:i4>
      </vt:variant>
      <vt:variant>
        <vt:lpwstr>https://ncb.us9.list-manage.com/track/click?u=93ca41ab24380caf57761bd37&amp;id=c5d651d154&amp;e=6e26d5602e</vt:lpwstr>
      </vt:variant>
      <vt:variant>
        <vt:lpwstr/>
      </vt:variant>
      <vt:variant>
        <vt:i4>2097214</vt:i4>
      </vt:variant>
      <vt:variant>
        <vt:i4>123</vt:i4>
      </vt:variant>
      <vt:variant>
        <vt:i4>0</vt:i4>
      </vt:variant>
      <vt:variant>
        <vt:i4>5</vt:i4>
      </vt:variant>
      <vt:variant>
        <vt:lpwstr>https://ncb.us9.list-manage.com/track/click?u=93ca41ab24380caf57761bd37&amp;id=a7552056dc&amp;e=6e26d5602e</vt:lpwstr>
      </vt:variant>
      <vt:variant>
        <vt:lpwstr/>
      </vt:variant>
      <vt:variant>
        <vt:i4>7405619</vt:i4>
      </vt:variant>
      <vt:variant>
        <vt:i4>120</vt:i4>
      </vt:variant>
      <vt:variant>
        <vt:i4>0</vt:i4>
      </vt:variant>
      <vt:variant>
        <vt:i4>5</vt:i4>
      </vt:variant>
      <vt:variant>
        <vt:lpwstr>https://ncb.us9.list-manage.com/track/click?u=93ca41ab24380caf57761bd37&amp;id=0f689f84af&amp;e=6e26d5602e</vt:lpwstr>
      </vt:variant>
      <vt:variant>
        <vt:lpwstr/>
      </vt:variant>
      <vt:variant>
        <vt:i4>8126512</vt:i4>
      </vt:variant>
      <vt:variant>
        <vt:i4>117</vt:i4>
      </vt:variant>
      <vt:variant>
        <vt:i4>0</vt:i4>
      </vt:variant>
      <vt:variant>
        <vt:i4>5</vt:i4>
      </vt:variant>
      <vt:variant>
        <vt:lpwstr>https://ncb.us9.list-manage.com/track/click?u=93ca41ab24380caf57761bd37&amp;id=0f90f9e1a7&amp;e=6e26d5602e</vt:lpwstr>
      </vt:variant>
      <vt:variant>
        <vt:lpwstr/>
      </vt:variant>
      <vt:variant>
        <vt:i4>8257598</vt:i4>
      </vt:variant>
      <vt:variant>
        <vt:i4>114</vt:i4>
      </vt:variant>
      <vt:variant>
        <vt:i4>0</vt:i4>
      </vt:variant>
      <vt:variant>
        <vt:i4>5</vt:i4>
      </vt:variant>
      <vt:variant>
        <vt:lpwstr>https://ncb.us9.list-manage.com/track/click?u=93ca41ab24380caf57761bd37&amp;id=077f3ee58f&amp;e=6e26d5602e</vt:lpwstr>
      </vt:variant>
      <vt:variant>
        <vt:lpwstr/>
      </vt:variant>
      <vt:variant>
        <vt:i4>7602286</vt:i4>
      </vt:variant>
      <vt:variant>
        <vt:i4>111</vt:i4>
      </vt:variant>
      <vt:variant>
        <vt:i4>0</vt:i4>
      </vt:variant>
      <vt:variant>
        <vt:i4>5</vt:i4>
      </vt:variant>
      <vt:variant>
        <vt:lpwstr>https://ncb.us9.list-manage.com/track/click?u=93ca41ab24380caf57761bd37&amp;id=b4dcb00a71&amp;e=6e26d5602e</vt:lpwstr>
      </vt:variant>
      <vt:variant>
        <vt:lpwstr/>
      </vt:variant>
      <vt:variant>
        <vt:i4>8061036</vt:i4>
      </vt:variant>
      <vt:variant>
        <vt:i4>108</vt:i4>
      </vt:variant>
      <vt:variant>
        <vt:i4>0</vt:i4>
      </vt:variant>
      <vt:variant>
        <vt:i4>5</vt:i4>
      </vt:variant>
      <vt:variant>
        <vt:lpwstr>https://ncb.us9.list-manage.com/track/click?u=93ca41ab24380caf57761bd37&amp;id=dd8803292c&amp;e=6e26d5602e</vt:lpwstr>
      </vt:variant>
      <vt:variant>
        <vt:lpwstr/>
      </vt:variant>
      <vt:variant>
        <vt:i4>6488096</vt:i4>
      </vt:variant>
      <vt:variant>
        <vt:i4>105</vt:i4>
      </vt:variant>
      <vt:variant>
        <vt:i4>0</vt:i4>
      </vt:variant>
      <vt:variant>
        <vt:i4>5</vt:i4>
      </vt:variant>
      <vt:variant>
        <vt:lpwstr>https://www.bbc.co.uk/news/uk-politics-53397617</vt:lpwstr>
      </vt:variant>
      <vt:variant>
        <vt:lpwstr/>
      </vt:variant>
      <vt:variant>
        <vt:i4>3670141</vt:i4>
      </vt:variant>
      <vt:variant>
        <vt:i4>102</vt:i4>
      </vt:variant>
      <vt:variant>
        <vt:i4>0</vt:i4>
      </vt:variant>
      <vt:variant>
        <vt:i4>5</vt:i4>
      </vt:variant>
      <vt:variant>
        <vt:lpwstr>https://www.telegraph.co.uk/news/2020/07/11/councils-accused-worsening-obesity-crisis-not-reopening-childrens/</vt:lpwstr>
      </vt:variant>
      <vt:variant>
        <vt:lpwstr/>
      </vt:variant>
      <vt:variant>
        <vt:i4>3145782</vt:i4>
      </vt:variant>
      <vt:variant>
        <vt:i4>99</vt:i4>
      </vt:variant>
      <vt:variant>
        <vt:i4>0</vt:i4>
      </vt:variant>
      <vt:variant>
        <vt:i4>5</vt:i4>
      </vt:variant>
      <vt:variant>
        <vt:lpwstr>https://www.andrealeadsom.com/news/150720/1001-critical-days-formally-launched?mc_cid=9ed032ddc4&amp;mc_eid=6e26d5602e</vt:lpwstr>
      </vt:variant>
      <vt:variant>
        <vt:lpwstr/>
      </vt:variant>
      <vt:variant>
        <vt:i4>3014716</vt:i4>
      </vt:variant>
      <vt:variant>
        <vt:i4>96</vt:i4>
      </vt:variant>
      <vt:variant>
        <vt:i4>0</vt:i4>
      </vt:variant>
      <vt:variant>
        <vt:i4>5</vt:i4>
      </vt:variant>
      <vt:variant>
        <vt:lpwstr>https://www.standard.co.uk/news/crime/knife-crime-could-spike-in-young-people-after-lockdown-warns-report-a4496346.html</vt:lpwstr>
      </vt:variant>
      <vt:variant>
        <vt:lpwstr/>
      </vt:variant>
      <vt:variant>
        <vt:i4>3014706</vt:i4>
      </vt:variant>
      <vt:variant>
        <vt:i4>93</vt:i4>
      </vt:variant>
      <vt:variant>
        <vt:i4>0</vt:i4>
      </vt:variant>
      <vt:variant>
        <vt:i4>5</vt:i4>
      </vt:variant>
      <vt:variant>
        <vt:lpwstr>https://www.ncmd.info/2020/07/09/suicide-covid/</vt:lpwstr>
      </vt:variant>
      <vt:variant>
        <vt:lpwstr/>
      </vt:variant>
      <vt:variant>
        <vt:i4>5111813</vt:i4>
      </vt:variant>
      <vt:variant>
        <vt:i4>90</vt:i4>
      </vt:variant>
      <vt:variant>
        <vt:i4>0</vt:i4>
      </vt:variant>
      <vt:variant>
        <vt:i4>5</vt:i4>
      </vt:variant>
      <vt:variant>
        <vt:lpwstr>https://www.theguardian.com/education/2020/jul/13/deaths-special-needs-children-kent-raise-concerns-over-school-closures</vt:lpwstr>
      </vt:variant>
      <vt:variant>
        <vt:lpwstr/>
      </vt:variant>
      <vt:variant>
        <vt:i4>5439562</vt:i4>
      </vt:variant>
      <vt:variant>
        <vt:i4>87</vt:i4>
      </vt:variant>
      <vt:variant>
        <vt:i4>0</vt:i4>
      </vt:variant>
      <vt:variant>
        <vt:i4>5</vt:i4>
      </vt:variant>
      <vt:variant>
        <vt:lpwstr>https://www.independent.co.uk/news/uk/home-news/food-poverty-hunger-child-malnutrition-hospital-layla-moran-coronavirus-a9615161.html</vt:lpwstr>
      </vt:variant>
      <vt:variant>
        <vt:lpwstr/>
      </vt:variant>
      <vt:variant>
        <vt:i4>5963810</vt:i4>
      </vt:variant>
      <vt:variant>
        <vt:i4>84</vt:i4>
      </vt:variant>
      <vt:variant>
        <vt:i4>0</vt:i4>
      </vt:variant>
      <vt:variant>
        <vt:i4>5</vt:i4>
      </vt:variant>
      <vt:variant>
        <vt:lpwstr>https://www.gov.uk/drug-device-alerts/class-4-medicines-defect-information-aspar-pharmaceuticals-limited-ibuprofen-200mg-and-400mg-tablets-packaged-in-various-liveries-el-20-a-30?utm_source=127ab8c7-56bc-4963-a95b-0da0ff6d6362&amp;utm_medium=email&amp;utm_campaign=govuk-notifications&amp;utm_content=immediate</vt:lpwstr>
      </vt:variant>
      <vt:variant>
        <vt:lpwstr/>
      </vt:variant>
      <vt:variant>
        <vt:i4>8323121</vt:i4>
      </vt:variant>
      <vt:variant>
        <vt:i4>81</vt:i4>
      </vt:variant>
      <vt:variant>
        <vt:i4>0</vt:i4>
      </vt:variant>
      <vt:variant>
        <vt:i4>5</vt:i4>
      </vt:variant>
      <vt:variant>
        <vt:lpwstr>https://ncb.us9.list-manage.com/track/click?u=93ca41ab24380caf57761bd37&amp;id=16e391297e&amp;e=6e26d5602e</vt:lpwstr>
      </vt:variant>
      <vt:variant>
        <vt:lpwstr/>
      </vt:variant>
      <vt:variant>
        <vt:i4>2228324</vt:i4>
      </vt:variant>
      <vt:variant>
        <vt:i4>78</vt:i4>
      </vt:variant>
      <vt:variant>
        <vt:i4>0</vt:i4>
      </vt:variant>
      <vt:variant>
        <vt:i4>5</vt:i4>
      </vt:variant>
      <vt:variant>
        <vt:lpwstr>https://ncb.us9.list-manage.com/track/click?u=93ca41ab24380caf57761bd37&amp;id=21223f2a49&amp;e=6e26d5602e</vt:lpwstr>
      </vt:variant>
      <vt:variant>
        <vt:lpwstr/>
      </vt:variant>
      <vt:variant>
        <vt:i4>7536745</vt:i4>
      </vt:variant>
      <vt:variant>
        <vt:i4>75</vt:i4>
      </vt:variant>
      <vt:variant>
        <vt:i4>0</vt:i4>
      </vt:variant>
      <vt:variant>
        <vt:i4>5</vt:i4>
      </vt:variant>
      <vt:variant>
        <vt:lpwstr>https://ncb.us9.list-manage.com/track/click?u=93ca41ab24380caf57761bd37&amp;id=bcda0300b1&amp;e=6e26d5602e</vt:lpwstr>
      </vt:variant>
      <vt:variant>
        <vt:lpwstr/>
      </vt:variant>
      <vt:variant>
        <vt:i4>8061038</vt:i4>
      </vt:variant>
      <vt:variant>
        <vt:i4>72</vt:i4>
      </vt:variant>
      <vt:variant>
        <vt:i4>0</vt:i4>
      </vt:variant>
      <vt:variant>
        <vt:i4>5</vt:i4>
      </vt:variant>
      <vt:variant>
        <vt:lpwstr>https://ncb.us9.list-manage.com/track/click?u=93ca41ab24380caf57761bd37&amp;id=9bd0782d49&amp;e=6e26d5602e</vt:lpwstr>
      </vt:variant>
      <vt:variant>
        <vt:lpwstr/>
      </vt:variant>
      <vt:variant>
        <vt:i4>2555954</vt:i4>
      </vt:variant>
      <vt:variant>
        <vt:i4>69</vt:i4>
      </vt:variant>
      <vt:variant>
        <vt:i4>0</vt:i4>
      </vt:variant>
      <vt:variant>
        <vt:i4>5</vt:i4>
      </vt:variant>
      <vt:variant>
        <vt:lpwstr>https://ncb.us9.list-manage.com/track/click?u=93ca41ab24380caf57761bd37&amp;id=a32e66c269&amp;e=6e26d5602e</vt:lpwstr>
      </vt:variant>
      <vt:variant>
        <vt:lpwstr/>
      </vt:variant>
      <vt:variant>
        <vt:i4>2752620</vt:i4>
      </vt:variant>
      <vt:variant>
        <vt:i4>66</vt:i4>
      </vt:variant>
      <vt:variant>
        <vt:i4>0</vt:i4>
      </vt:variant>
      <vt:variant>
        <vt:i4>5</vt:i4>
      </vt:variant>
      <vt:variant>
        <vt:lpwstr>https://ncb.us9.list-manage.com/track/click?u=93ca41ab24380caf57761bd37&amp;id=add1498a48&amp;e=6e26d5602e</vt:lpwstr>
      </vt:variant>
      <vt:variant>
        <vt:lpwstr/>
      </vt:variant>
      <vt:variant>
        <vt:i4>7667760</vt:i4>
      </vt:variant>
      <vt:variant>
        <vt:i4>63</vt:i4>
      </vt:variant>
      <vt:variant>
        <vt:i4>0</vt:i4>
      </vt:variant>
      <vt:variant>
        <vt:i4>5</vt:i4>
      </vt:variant>
      <vt:variant>
        <vt:lpwstr>https://ncb.us9.list-manage.com/track/click?u=93ca41ab24380caf57761bd37&amp;id=0cf14f5d59&amp;e=6e26d5602e</vt:lpwstr>
      </vt:variant>
      <vt:variant>
        <vt:lpwstr/>
      </vt:variant>
      <vt:variant>
        <vt:i4>7798889</vt:i4>
      </vt:variant>
      <vt:variant>
        <vt:i4>60</vt:i4>
      </vt:variant>
      <vt:variant>
        <vt:i4>0</vt:i4>
      </vt:variant>
      <vt:variant>
        <vt:i4>5</vt:i4>
      </vt:variant>
      <vt:variant>
        <vt:lpwstr>https://ncb.us9.list-manage.com/track/click?u=93ca41ab24380caf57761bd37&amp;id=527f0b0dbb&amp;e=6e26d5602e</vt:lpwstr>
      </vt:variant>
      <vt:variant>
        <vt:lpwstr/>
      </vt:variant>
      <vt:variant>
        <vt:i4>2359359</vt:i4>
      </vt:variant>
      <vt:variant>
        <vt:i4>57</vt:i4>
      </vt:variant>
      <vt:variant>
        <vt:i4>0</vt:i4>
      </vt:variant>
      <vt:variant>
        <vt:i4>5</vt:i4>
      </vt:variant>
      <vt:variant>
        <vt:lpwstr>https://ncb.us9.list-manage.com/track/click?u=93ca41ab24380caf57761bd37&amp;id=b0db562123&amp;e=6e26d5602e</vt:lpwstr>
      </vt:variant>
      <vt:variant>
        <vt:lpwstr/>
      </vt:variant>
      <vt:variant>
        <vt:i4>2949169</vt:i4>
      </vt:variant>
      <vt:variant>
        <vt:i4>54</vt:i4>
      </vt:variant>
      <vt:variant>
        <vt:i4>0</vt:i4>
      </vt:variant>
      <vt:variant>
        <vt:i4>5</vt:i4>
      </vt:variant>
      <vt:variant>
        <vt:lpwstr>https://ncb.us9.list-manage.com/track/click?u=93ca41ab24380caf57761bd37&amp;id=4880c206ed&amp;e=6e26d5602e</vt:lpwstr>
      </vt:variant>
      <vt:variant>
        <vt:lpwstr/>
      </vt:variant>
      <vt:variant>
        <vt:i4>3080245</vt:i4>
      </vt:variant>
      <vt:variant>
        <vt:i4>51</vt:i4>
      </vt:variant>
      <vt:variant>
        <vt:i4>0</vt:i4>
      </vt:variant>
      <vt:variant>
        <vt:i4>5</vt:i4>
      </vt:variant>
      <vt:variant>
        <vt:lpwstr>https://ncb.us9.list-manage.com/track/click?u=93ca41ab24380caf57761bd37&amp;id=aa994c66ba&amp;e=6e26d5602e</vt:lpwstr>
      </vt:variant>
      <vt:variant>
        <vt:lpwstr/>
      </vt:variant>
      <vt:variant>
        <vt:i4>7798893</vt:i4>
      </vt:variant>
      <vt:variant>
        <vt:i4>48</vt:i4>
      </vt:variant>
      <vt:variant>
        <vt:i4>0</vt:i4>
      </vt:variant>
      <vt:variant>
        <vt:i4>5</vt:i4>
      </vt:variant>
      <vt:variant>
        <vt:lpwstr>https://ncb.us9.list-manage.com/track/click?u=93ca41ab24380caf57761bd37&amp;id=bb116f5b0c&amp;e=6e26d5602e</vt:lpwstr>
      </vt:variant>
      <vt:variant>
        <vt:lpwstr/>
      </vt:variant>
      <vt:variant>
        <vt:i4>2228285</vt:i4>
      </vt:variant>
      <vt:variant>
        <vt:i4>45</vt:i4>
      </vt:variant>
      <vt:variant>
        <vt:i4>0</vt:i4>
      </vt:variant>
      <vt:variant>
        <vt:i4>5</vt:i4>
      </vt:variant>
      <vt:variant>
        <vt:lpwstr>https://ncb.us9.list-manage.com/track/click?u=93ca41ab24380caf57761bd37&amp;id=3421acef0d&amp;e=6e26d5602e</vt:lpwstr>
      </vt:variant>
      <vt:variant>
        <vt:lpwstr/>
      </vt:variant>
      <vt:variant>
        <vt:i4>8192100</vt:i4>
      </vt:variant>
      <vt:variant>
        <vt:i4>42</vt:i4>
      </vt:variant>
      <vt:variant>
        <vt:i4>0</vt:i4>
      </vt:variant>
      <vt:variant>
        <vt:i4>5</vt:i4>
      </vt:variant>
      <vt:variant>
        <vt:lpwstr>https://ncb.us9.list-manage.com/track/click?u=93ca41ab24380caf57761bd37&amp;id=c9c69fc10e&amp;e=6e26d5602e</vt:lpwstr>
      </vt:variant>
      <vt:variant>
        <vt:lpwstr/>
      </vt:variant>
      <vt:variant>
        <vt:i4>2097253</vt:i4>
      </vt:variant>
      <vt:variant>
        <vt:i4>39</vt:i4>
      </vt:variant>
      <vt:variant>
        <vt:i4>0</vt:i4>
      </vt:variant>
      <vt:variant>
        <vt:i4>5</vt:i4>
      </vt:variant>
      <vt:variant>
        <vt:lpwstr>https://ncb.us9.list-manage.com/track/click?u=93ca41ab24380caf57761bd37&amp;id=1b0618bde4&amp;e=6e26d5602e</vt:lpwstr>
      </vt:variant>
      <vt:variant>
        <vt:lpwstr/>
      </vt:variant>
      <vt:variant>
        <vt:i4>2949231</vt:i4>
      </vt:variant>
      <vt:variant>
        <vt:i4>36</vt:i4>
      </vt:variant>
      <vt:variant>
        <vt:i4>0</vt:i4>
      </vt:variant>
      <vt:variant>
        <vt:i4>5</vt:i4>
      </vt:variant>
      <vt:variant>
        <vt:lpwstr>https://ncb.us9.list-manage.com/track/click?u=93ca41ab24380caf57761bd37&amp;id=1fb7ac8501&amp;e=6e26d5602e</vt:lpwstr>
      </vt:variant>
      <vt:variant>
        <vt:lpwstr/>
      </vt:variant>
      <vt:variant>
        <vt:i4>5636207</vt:i4>
      </vt:variant>
      <vt:variant>
        <vt:i4>27</vt:i4>
      </vt:variant>
      <vt:variant>
        <vt:i4>0</vt:i4>
      </vt:variant>
      <vt:variant>
        <vt:i4>5</vt:i4>
      </vt:variant>
      <vt:variant>
        <vt:lpwstr>https://zoom.us/webinar/register/WN_DXqfR50qTySIuyy3dlpTDg</vt:lpwstr>
      </vt:variant>
      <vt:variant>
        <vt:lpwstr/>
      </vt:variant>
      <vt:variant>
        <vt:i4>1900561</vt:i4>
      </vt:variant>
      <vt:variant>
        <vt:i4>24</vt:i4>
      </vt:variant>
      <vt:variant>
        <vt:i4>0</vt:i4>
      </vt:variant>
      <vt:variant>
        <vt:i4>5</vt:i4>
      </vt:variant>
      <vt:variant>
        <vt:lpwstr>https://www.youtube.com/watch?v=s-38fMXaGSk&amp;feature=youtu.be</vt:lpwstr>
      </vt:variant>
      <vt:variant>
        <vt:lpwstr/>
      </vt:variant>
      <vt:variant>
        <vt:i4>1376274</vt:i4>
      </vt:variant>
      <vt:variant>
        <vt:i4>21</vt:i4>
      </vt:variant>
      <vt:variant>
        <vt:i4>0</vt:i4>
      </vt:variant>
      <vt:variant>
        <vt:i4>5</vt:i4>
      </vt:variant>
      <vt:variant>
        <vt:lpwstr>https://foundationyears.org.uk/2019/08/childcare-entitlements-2/</vt:lpwstr>
      </vt:variant>
      <vt:variant>
        <vt:lpwstr/>
      </vt:variant>
      <vt:variant>
        <vt:i4>4128867</vt:i4>
      </vt:variant>
      <vt:variant>
        <vt:i4>18</vt:i4>
      </vt:variant>
      <vt:variant>
        <vt:i4>0</vt:i4>
      </vt:variant>
      <vt:variant>
        <vt:i4>5</vt:i4>
      </vt:variant>
      <vt:variant>
        <vt:lpwstr>https://www.gov.uk/government/publications/coronavirus-covid-19-early-years-and-childcare-closures/coronavirus-covid-19-early-years-and-childcare-closures</vt:lpwstr>
      </vt:variant>
      <vt:variant>
        <vt:lpwstr/>
      </vt:variant>
      <vt:variant>
        <vt:i4>2883701</vt:i4>
      </vt:variant>
      <vt:variant>
        <vt:i4>15</vt:i4>
      </vt:variant>
      <vt:variant>
        <vt:i4>0</vt:i4>
      </vt:variant>
      <vt:variant>
        <vt:i4>5</vt:i4>
      </vt:variant>
      <vt:variant>
        <vt:lpwstr>https://www.gov.uk/government/publications/safe-working-in-education-childcare-and-childrens-social-care?utm_source=9bf0f240-1f17-488c-ae3b-16d2ad94681e&amp;utm_medium=email&amp;utm_campaign=govuk-notifications&amp;utm_content=immediate</vt:lpwstr>
      </vt:variant>
      <vt:variant>
        <vt:lpwstr/>
      </vt:variant>
      <vt:variant>
        <vt:i4>7995489</vt:i4>
      </vt:variant>
      <vt:variant>
        <vt:i4>12</vt:i4>
      </vt:variant>
      <vt:variant>
        <vt:i4>0</vt:i4>
      </vt:variant>
      <vt:variant>
        <vt:i4>5</vt:i4>
      </vt:variant>
      <vt:variant>
        <vt:lpwstr>https://www.gov.uk/government/publications/protocols-between-ofsted-and-other-organisations-in-relation-to-childcare?utm_source=dfcb1620-5fa5-4877-b151-2b788b5e7ec0&amp;utm_medium=email&amp;utm_campaign=govuk-notifications&amp;utm_content=immediate</vt:lpwstr>
      </vt:variant>
      <vt:variant>
        <vt:lpwstr/>
      </vt:variant>
      <vt:variant>
        <vt:i4>6160396</vt:i4>
      </vt:variant>
      <vt:variant>
        <vt:i4>9</vt:i4>
      </vt:variant>
      <vt:variant>
        <vt:i4>0</vt:i4>
      </vt:variant>
      <vt:variant>
        <vt:i4>5</vt:i4>
      </vt:variant>
      <vt:variant>
        <vt:lpwstr>https://www.gov.uk/government/publications/consented-addresses-for-childminders-and-domestic-childcare?utm_source=c9bd1a8e-0317-4da3-85cf-8cc9387208d2&amp;utm_medium=email&amp;utm_campaign=govuk-notifications&amp;utm_content=immediate</vt:lpwstr>
      </vt:variant>
      <vt:variant>
        <vt:lpwstr/>
      </vt:variant>
      <vt:variant>
        <vt:i4>4128867</vt:i4>
      </vt:variant>
      <vt:variant>
        <vt:i4>6</vt:i4>
      </vt:variant>
      <vt:variant>
        <vt:i4>0</vt:i4>
      </vt:variant>
      <vt:variant>
        <vt:i4>5</vt:i4>
      </vt:variant>
      <vt:variant>
        <vt:lpwstr>https://www.gov.uk/government/publications/coronavirus-covid-19-early-years-and-childcare-closures/coronavirus-covid-19-early-years-and-childcare-closures</vt:lpwstr>
      </vt:variant>
      <vt:variant>
        <vt:lpwstr/>
      </vt:variant>
      <vt:variant>
        <vt:i4>4456463</vt:i4>
      </vt:variant>
      <vt:variant>
        <vt:i4>0</vt:i4>
      </vt:variant>
      <vt:variant>
        <vt:i4>0</vt:i4>
      </vt:variant>
      <vt:variant>
        <vt:i4>5</vt:i4>
      </vt:variant>
      <vt:variant>
        <vt:lpwstr>https://www.gov.uk/government/publications/use-of-free-early-education-entitlements-funding-during-the-coronavirus-outbreak/use-of-free-early-education-entitlements-funding-during-coronavirus-covid-19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memo</dc:title>
  <dc:creator>Thompson Clare</dc:creator>
  <cp:lastModifiedBy>Thompson Clare</cp:lastModifiedBy>
  <cp:revision>6</cp:revision>
  <cp:lastPrinted>2003-05-13T14:55:00Z</cp:lastPrinted>
  <dcterms:created xsi:type="dcterms:W3CDTF">2021-01-05T09:31:00Z</dcterms:created>
  <dcterms:modified xsi:type="dcterms:W3CDTF">2021-01-05T14:09:00Z</dcterms:modified>
</cp:coreProperties>
</file>