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Default="001D5D5C" w:rsidP="00C953FA">
      <w:pPr>
        <w:pStyle w:val="Heading2"/>
        <w:spacing w:before="0"/>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w:t>
      </w:r>
      <w:r w:rsidRPr="00C953FA">
        <w:rPr>
          <w:rFonts w:ascii="Segoe UI" w:hAnsi="Segoe UI" w:cs="Segoe UI"/>
        </w:rPr>
        <w:t>, subject to the science and with safety measures in place.</w:t>
      </w:r>
    </w:p>
    <w:p w:rsidR="00C953FA" w:rsidRPr="00C953FA" w:rsidRDefault="00C953FA" w:rsidP="00C953FA">
      <w:pPr>
        <w:pStyle w:val="Heading2"/>
        <w:spacing w:before="0"/>
        <w:ind w:right="503"/>
        <w:rPr>
          <w:rFonts w:ascii="Segoe UI" w:hAnsi="Segoe UI" w:cs="Segoe UI"/>
        </w:rPr>
      </w:pPr>
    </w:p>
    <w:p w:rsidR="00AD7D24" w:rsidRDefault="00E3692E" w:rsidP="00C953FA">
      <w:pPr>
        <w:pStyle w:val="BodyText"/>
      </w:pPr>
      <w:hyperlink r:id="rId12" w:history="1">
        <w:r w:rsidR="00AE1D92" w:rsidRPr="00EA5759">
          <w:rPr>
            <w:rStyle w:val="Hyperlink"/>
          </w:rPr>
          <w:t>https://www.gov.uk/government/publications/protective-measures-for-holiday-or-after-school-clubs-and-other-out-of-school-settings-for-children-during-the-coronavirus-covid-19-outbreak?utm_source=bb73d91d-caec-4ed8-9c08-745baedba1c7&amp;utm_medium=email&amp;utm_campaign=govuk-notifications&amp;utm_content=daily</w:t>
        </w:r>
      </w:hyperlink>
    </w:p>
    <w:p w:rsidR="00AE1D92" w:rsidRDefault="00AE1D92" w:rsidP="00C953FA">
      <w:pPr>
        <w:pStyle w:val="BodyText"/>
      </w:pPr>
    </w:p>
    <w:p w:rsidR="00AE1D92" w:rsidRPr="006C00B0" w:rsidRDefault="00AE1D92" w:rsidP="006C00B0">
      <w:pPr>
        <w:pStyle w:val="Heading2"/>
        <w:spacing w:before="217"/>
        <w:ind w:right="503"/>
        <w:rPr>
          <w:rFonts w:ascii="Segoe UI" w:hAnsi="Segoe UI" w:cs="Segoe UI"/>
        </w:rPr>
      </w:pPr>
      <w:r w:rsidRPr="006C00B0">
        <w:rPr>
          <w:rFonts w:ascii="Segoe UI" w:hAnsi="Segoe UI" w:cs="Segoe UI"/>
        </w:rPr>
        <w:t>As Slough has now moved to Tier 4 parents and carers can continue to access wraparound childcare and out-of-school settings where this is:</w:t>
      </w:r>
    </w:p>
    <w:p w:rsidR="00AE1D92"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provision specified in an education, health and care plan</w:t>
      </w:r>
    </w:p>
    <w:p w:rsidR="00AE1D92" w:rsidRPr="006C00B0"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necessary to allow parents or carers to work, seek work, or undertake education or training</w:t>
      </w:r>
    </w:p>
    <w:p w:rsidR="00AE1D92" w:rsidRPr="006C00B0"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for the purposes of respite care, such as caring for a vulnerable child or young person</w:t>
      </w:r>
    </w:p>
    <w:p w:rsidR="00AE1D92" w:rsidRPr="006C00B0"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being used by home educating parents as part of existing arrangements for their child to receive a suitable full-time education</w:t>
      </w:r>
    </w:p>
    <w:p w:rsidR="00AE1D92"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for the purposes of obtaining a regulated qualification, meeting the entry requirements for an education institution, or exams and assessments</w:t>
      </w:r>
    </w:p>
    <w:p w:rsidR="000C1BFD" w:rsidRPr="006C00B0" w:rsidRDefault="000C1BFD" w:rsidP="00A90E0C">
      <w:pPr>
        <w:pStyle w:val="Heading2"/>
        <w:spacing w:before="217"/>
        <w:ind w:right="503"/>
        <w:rPr>
          <w:rFonts w:ascii="Segoe UI" w:hAnsi="Segoe UI" w:cs="Segoe UI"/>
        </w:rPr>
      </w:pPr>
      <w:r w:rsidRPr="000C1BFD">
        <w:rPr>
          <w:rFonts w:ascii="Segoe UI" w:hAnsi="Segoe UI" w:cs="Segoe UI"/>
        </w:rPr>
        <w:t xml:space="preserve">From 4th January 2021 The UK national lockdown was announced. </w:t>
      </w:r>
      <w:r w:rsidRPr="00A90E0C">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00470AE0" w:rsidRPr="00A90E0C">
        <w:rPr>
          <w:rFonts w:ascii="Segoe UI" w:hAnsi="Segoe UI" w:cs="Segoe UI"/>
        </w:rPr>
        <w:t xml:space="preserve">Community activities, holiday clubs, breakfast and after-school clubs, tuition and other out-of-school provision for children can operate for </w:t>
      </w:r>
      <w:hyperlink r:id="rId13" w:history="1">
        <w:r w:rsidR="00470AE0" w:rsidRPr="00A90E0C">
          <w:rPr>
            <w:rFonts w:ascii="Segoe UI" w:hAnsi="Segoe UI" w:cs="Segoe UI"/>
          </w:rPr>
          <w:t>children of critical workers and vulnerable children and young people</w:t>
        </w:r>
      </w:hyperlink>
      <w:r w:rsidR="00470AE0" w:rsidRPr="00A90E0C">
        <w:rPr>
          <w:rFonts w:ascii="Segoe UI" w:hAnsi="Segoe UI" w:cs="Segoe UI"/>
        </w:rPr>
        <w:t>.</w:t>
      </w:r>
      <w:r w:rsidR="00EC519B">
        <w:rPr>
          <w:rFonts w:ascii="Segoe UI" w:hAnsi="Segoe UI" w:cs="Segoe UI"/>
        </w:rPr>
        <w:t xml:space="preserve"> </w:t>
      </w:r>
      <w:r w:rsidRPr="00A90E0C">
        <w:rPr>
          <w:rFonts w:ascii="Segoe UI" w:hAnsi="Segoe UI" w:cs="Segoe UI"/>
        </w:rPr>
        <w:t>Early years settings (including nurseries and childminders) remain open</w:t>
      </w:r>
    </w:p>
    <w:p w:rsidR="00451741" w:rsidRDefault="00451741" w:rsidP="00451741">
      <w:pPr>
        <w:pStyle w:val="Heading2"/>
        <w:spacing w:before="217"/>
        <w:ind w:right="503"/>
        <w:rPr>
          <w:rFonts w:ascii="Segoe UI" w:hAnsi="Segoe UI" w:cs="Segoe UI"/>
        </w:rPr>
      </w:pPr>
      <w:r>
        <w:rPr>
          <w:rFonts w:ascii="Segoe UI" w:hAnsi="Segoe UI" w:cs="Segoe UI"/>
        </w:rPr>
        <w:t xml:space="preserve">The list of critical workers can be found </w:t>
      </w:r>
      <w:hyperlink r:id="rId14" w:history="1">
        <w:r w:rsidRPr="008947D0">
          <w:rPr>
            <w:rStyle w:val="Hyperlink"/>
            <w:rFonts w:ascii="Segoe UI" w:hAnsi="Segoe UI" w:cs="Segoe UI"/>
          </w:rPr>
          <w:t>here</w:t>
        </w:r>
      </w:hyperlink>
      <w:r>
        <w:rPr>
          <w:rFonts w:ascii="Segoe UI" w:hAnsi="Segoe UI" w:cs="Segoe UI"/>
        </w:rPr>
        <w:t xml:space="preserve"> </w:t>
      </w:r>
      <w:hyperlink r:id="rId15" w:history="1">
        <w:r w:rsidR="00E3692E" w:rsidRPr="00D31714">
          <w:rPr>
            <w:rStyle w:val="Hyperlink"/>
            <w:rFonts w:ascii="Segoe UI" w:hAnsi="Segoe UI" w:cs="Segoe UI"/>
          </w:rPr>
          <w:t>https://www.gov.uk/government/publications/coronavirus-covid-19-maintaining-educational-provision/guidance-for-schools-colleges-and-local-authorities-on-maintaining-educational-provision</w:t>
        </w:r>
      </w:hyperlink>
    </w:p>
    <w:p w:rsidR="00E3692E" w:rsidRDefault="00E3692E" w:rsidP="00451741">
      <w:pPr>
        <w:pStyle w:val="Heading2"/>
        <w:spacing w:before="217"/>
        <w:ind w:right="503"/>
        <w:rPr>
          <w:rFonts w:ascii="Segoe UI" w:hAnsi="Segoe UI" w:cs="Segoe UI"/>
        </w:rPr>
      </w:pPr>
    </w:p>
    <w:p w:rsidR="00E3692E" w:rsidRDefault="00E3692E" w:rsidP="00451741">
      <w:pPr>
        <w:pStyle w:val="Heading2"/>
        <w:spacing w:before="217"/>
        <w:ind w:right="503"/>
        <w:rPr>
          <w:rFonts w:ascii="Segoe UI" w:hAnsi="Segoe UI" w:cs="Segoe UI"/>
        </w:rPr>
      </w:pPr>
    </w:p>
    <w:p w:rsidR="00E3692E" w:rsidRDefault="00E3692E" w:rsidP="00451741">
      <w:pPr>
        <w:pStyle w:val="Heading2"/>
        <w:spacing w:before="217"/>
        <w:ind w:right="503"/>
        <w:rPr>
          <w:rFonts w:ascii="Segoe UI" w:hAnsi="Segoe UI" w:cs="Segoe UI"/>
        </w:rPr>
      </w:pPr>
    </w:p>
    <w:p w:rsidR="00451741" w:rsidRDefault="00451741" w:rsidP="00C953FA">
      <w:pPr>
        <w:pStyle w:val="BodyText"/>
      </w:pPr>
    </w:p>
    <w:p w:rsidR="00AE1D92" w:rsidRPr="00015FA3" w:rsidRDefault="00AE1D92" w:rsidP="00C953FA">
      <w:pPr>
        <w:pStyle w:val="BodyText"/>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lastRenderedPageBreak/>
              <w:t>Measures to take</w:t>
            </w:r>
          </w:p>
          <w:p w:rsidR="00AD7D24" w:rsidRPr="00015FA3" w:rsidRDefault="003015E1" w:rsidP="006D6060">
            <w:pPr>
              <w:pStyle w:val="TableParagraph"/>
              <w:numPr>
                <w:ilvl w:val="0"/>
                <w:numId w:val="29"/>
              </w:numPr>
              <w:tabs>
                <w:tab w:val="left" w:pos="830"/>
                <w:tab w:val="left" w:pos="831"/>
              </w:tabs>
              <w:spacing w:before="1" w:line="242" w:lineRule="auto"/>
              <w:ind w:right="225"/>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Default="001D5D5C" w:rsidP="006D6060">
            <w:pPr>
              <w:pStyle w:val="TableParagraph"/>
              <w:numPr>
                <w:ilvl w:val="0"/>
                <w:numId w:val="29"/>
              </w:numPr>
              <w:tabs>
                <w:tab w:val="left" w:pos="830"/>
                <w:tab w:val="left" w:pos="831"/>
              </w:tabs>
              <w:spacing w:before="1" w:line="244" w:lineRule="auto"/>
              <w:ind w:right="489"/>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p w:rsidR="006D6060" w:rsidRDefault="006D6060" w:rsidP="00017773">
            <w:pPr>
              <w:pStyle w:val="ListParagraph"/>
              <w:rPr>
                <w:rFonts w:ascii="Segoe UI" w:hAnsi="Segoe UI" w:cs="Segoe UI"/>
                <w:sz w:val="24"/>
              </w:rPr>
            </w:pPr>
          </w:p>
          <w:p w:rsidR="006D6060" w:rsidRDefault="006D6060" w:rsidP="006D6060">
            <w:pPr>
              <w:pStyle w:val="ListParagraph"/>
              <w:widowControl/>
              <w:numPr>
                <w:ilvl w:val="0"/>
                <w:numId w:val="29"/>
              </w:numPr>
              <w:tabs>
                <w:tab w:val="left" w:pos="5145"/>
              </w:tabs>
              <w:autoSpaceDE/>
              <w:autoSpaceDN/>
              <w:contextualSpacing/>
              <w:rPr>
                <w:rFonts w:ascii="Segoe UI" w:hAnsi="Segoe UI" w:cs="Segoe UI"/>
              </w:rPr>
            </w:pPr>
            <w:r>
              <w:rPr>
                <w:rFonts w:ascii="Segoe UI" w:hAnsi="Segoe UI" w:cs="Segoe UI"/>
              </w:rPr>
              <w:t>Heating and Ventilation</w:t>
            </w:r>
          </w:p>
          <w:p w:rsidR="006D6060" w:rsidRPr="00591C47" w:rsidRDefault="006D6060" w:rsidP="006D6060">
            <w:pPr>
              <w:tabs>
                <w:tab w:val="left" w:pos="5145"/>
              </w:tabs>
              <w:ind w:left="360"/>
              <w:rPr>
                <w:rFonts w:ascii="Segoe UI" w:hAnsi="Segoe UI" w:cs="Segoe UI"/>
                <w:color w:val="000000" w:themeColor="text1"/>
              </w:rPr>
            </w:pPr>
            <w:r w:rsidRPr="00591C47">
              <w:rPr>
                <w:rFonts w:ascii="Segoe UI" w:hAnsi="Segoe UI" w:cs="Segoe UI"/>
                <w:color w:val="000000" w:themeColor="text1"/>
              </w:rPr>
              <w:t>To balance the need for increased ventilation while maintaining a comfortable temperature, the following measures should be used as appropriate:</w:t>
            </w:r>
          </w:p>
          <w:p w:rsidR="006D6060" w:rsidRPr="00591C47" w:rsidRDefault="006D6060" w:rsidP="006D6060">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Opening high level windows in preference to low level to reduce draughts</w:t>
            </w:r>
          </w:p>
          <w:p w:rsidR="006D6060" w:rsidRPr="00591C47" w:rsidRDefault="006D6060" w:rsidP="006D6060">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Increasing the ventilation while spaces are unoccupied (e.g. between classes, during break and lunch, when a room is unused)</w:t>
            </w:r>
          </w:p>
          <w:p w:rsidR="006D6060" w:rsidRPr="00591C47" w:rsidRDefault="006D6060" w:rsidP="006D6060">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Rearranging furniture where possible to avoid direct drafts</w:t>
            </w:r>
          </w:p>
          <w:p w:rsidR="00CD610F" w:rsidRPr="006C00B0" w:rsidRDefault="006D6060" w:rsidP="004A1CD8">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Providing flexibility to allow additional, suitable indoor clothing to be worn during the Winter period in addition to the school’s current uniform.  Where this occurs, schools should ensure that no extra financial</w:t>
            </w:r>
            <w:r>
              <w:rPr>
                <w:rFonts w:ascii="Segoe UI" w:hAnsi="Segoe UI" w:cs="Segoe UI"/>
                <w:color w:val="000000" w:themeColor="text1"/>
              </w:rPr>
              <w:t xml:space="preserve"> pressure is placed on parents.</w:t>
            </w:r>
          </w:p>
          <w:p w:rsidR="006D6060" w:rsidRPr="00017773" w:rsidRDefault="006D6060" w:rsidP="00017773">
            <w:pPr>
              <w:widowControl/>
              <w:tabs>
                <w:tab w:val="left" w:pos="5145"/>
              </w:tabs>
              <w:autoSpaceDE/>
              <w:autoSpaceDN/>
              <w:ind w:left="1201"/>
              <w:contextualSpacing/>
              <w:rPr>
                <w:rFonts w:ascii="Segoe UI" w:hAnsi="Segoe UI" w:cs="Segoe UI"/>
                <w:color w:val="000000" w:themeColor="text1"/>
              </w:rPr>
            </w:pP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p w:rsidR="00532D6A" w:rsidRPr="00015FA3" w:rsidRDefault="00532D6A" w:rsidP="00532D6A">
            <w:pPr>
              <w:pStyle w:val="TableParagraph"/>
              <w:tabs>
                <w:tab w:val="left" w:pos="830"/>
                <w:tab w:val="left" w:pos="831"/>
              </w:tabs>
              <w:spacing w:line="279" w:lineRule="exact"/>
              <w:ind w:left="830"/>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AD7D24" w:rsidRPr="00015FA3" w:rsidTr="00017773">
        <w:trPr>
          <w:trHeight w:val="1369"/>
        </w:trPr>
        <w:tc>
          <w:tcPr>
            <w:tcW w:w="8542" w:type="dxa"/>
          </w:tcPr>
          <w:p w:rsidR="008C73D1" w:rsidRPr="00753D3D" w:rsidRDefault="008C73D1" w:rsidP="008C73D1">
            <w:pPr>
              <w:pStyle w:val="TableParagraph"/>
              <w:spacing w:before="6"/>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identified what staff can return to</w:t>
            </w:r>
            <w:r w:rsidRPr="00753D3D">
              <w:rPr>
                <w:rFonts w:ascii="Segoe UI" w:hAnsi="Segoe UI" w:cs="Segoe UI"/>
                <w:spacing w:val="-2"/>
                <w:sz w:val="24"/>
              </w:rPr>
              <w:t xml:space="preserve"> </w:t>
            </w:r>
            <w:r w:rsidRPr="00753D3D">
              <w:rPr>
                <w:rFonts w:ascii="Segoe UI" w:hAnsi="Segoe UI" w:cs="Segoe UI"/>
                <w:sz w:val="24"/>
              </w:rPr>
              <w:t>work</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753D3D">
              <w:rPr>
                <w:rFonts w:ascii="Segoe UI" w:hAnsi="Segoe UI" w:cs="Segoe UI"/>
                <w:sz w:val="24"/>
              </w:rPr>
              <w:t>agreed flexible working arrangements needed to support</w:t>
            </w:r>
            <w:r w:rsidRPr="00753D3D">
              <w:rPr>
                <w:rFonts w:ascii="Segoe UI" w:hAnsi="Segoe UI" w:cs="Segoe UI"/>
                <w:spacing w:val="-32"/>
                <w:sz w:val="24"/>
              </w:rPr>
              <w:t xml:space="preserve"> </w:t>
            </w:r>
            <w:r w:rsidRPr="00753D3D">
              <w:rPr>
                <w:rFonts w:ascii="Segoe UI" w:hAnsi="Segoe UI" w:cs="Segoe UI"/>
                <w:sz w:val="24"/>
              </w:rPr>
              <w:t>any changes to your usual</w:t>
            </w:r>
            <w:r w:rsidRPr="00753D3D">
              <w:rPr>
                <w:rFonts w:ascii="Segoe UI" w:hAnsi="Segoe UI" w:cs="Segoe UI"/>
                <w:spacing w:val="-2"/>
                <w:sz w:val="24"/>
              </w:rPr>
              <w:t xml:space="preserve"> </w:t>
            </w:r>
            <w:r w:rsidRPr="00753D3D">
              <w:rPr>
                <w:rFonts w:ascii="Segoe UI" w:hAnsi="Segoe UI" w:cs="Segoe UI"/>
                <w:sz w:val="24"/>
              </w:rPr>
              <w:t>patterns</w:t>
            </w:r>
          </w:p>
          <w:p w:rsidR="008C73D1" w:rsidRPr="00753D3D" w:rsidRDefault="008C73D1" w:rsidP="008C73D1">
            <w:pPr>
              <w:pStyle w:val="TableParagraph"/>
              <w:spacing w:before="5"/>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staff workload expectations</w:t>
            </w:r>
            <w:r w:rsidRPr="00753D3D">
              <w:rPr>
                <w:rFonts w:ascii="Segoe UI" w:hAnsi="Segoe UI" w:cs="Segoe UI"/>
                <w:spacing w:val="-25"/>
                <w:sz w:val="24"/>
              </w:rPr>
              <w:t xml:space="preserve"> </w:t>
            </w:r>
            <w:r w:rsidRPr="00753D3D">
              <w:rPr>
                <w:rFonts w:ascii="Segoe UI" w:hAnsi="Segoe UI" w:cs="Segoe UI"/>
                <w:sz w:val="24"/>
              </w:rPr>
              <w:t>agreed</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753D3D">
              <w:rPr>
                <w:rFonts w:ascii="Segoe UI" w:hAnsi="Segoe UI" w:cs="Segoe UI"/>
                <w:sz w:val="24"/>
              </w:rPr>
              <w:t xml:space="preserve">what staff training is needed to implement any changes the </w:t>
            </w:r>
            <w:r w:rsidR="006F2C3C" w:rsidRPr="00753D3D">
              <w:rPr>
                <w:rFonts w:ascii="Segoe UI" w:hAnsi="Segoe UI" w:cs="Segoe UI"/>
                <w:sz w:val="24"/>
              </w:rPr>
              <w:t xml:space="preserve">out of </w:t>
            </w:r>
            <w:r w:rsidRPr="00753D3D">
              <w:rPr>
                <w:rFonts w:ascii="Segoe UI" w:hAnsi="Segoe UI" w:cs="Segoe UI"/>
                <w:sz w:val="24"/>
              </w:rPr>
              <w:t xml:space="preserve"> plans make</w:t>
            </w:r>
            <w:r w:rsidRPr="00753D3D">
              <w:rPr>
                <w:rFonts w:ascii="Segoe UI" w:hAnsi="Segoe UI" w:cs="Segoe UI"/>
                <w:spacing w:val="-35"/>
                <w:sz w:val="24"/>
              </w:rPr>
              <w:t xml:space="preserve"> </w:t>
            </w:r>
            <w:r w:rsidRPr="00753D3D">
              <w:rPr>
                <w:rFonts w:ascii="Segoe UI" w:hAnsi="Segoe UI" w:cs="Segoe UI"/>
                <w:sz w:val="24"/>
              </w:rPr>
              <w:t>(e.g. risk management, curriculum, behaviour,</w:t>
            </w:r>
            <w:r w:rsidRPr="00753D3D">
              <w:rPr>
                <w:rFonts w:ascii="Segoe UI" w:hAnsi="Segoe UI" w:cs="Segoe UI"/>
                <w:spacing w:val="-14"/>
                <w:sz w:val="24"/>
              </w:rPr>
              <w:t xml:space="preserve"> </w:t>
            </w:r>
            <w:r w:rsidRPr="00753D3D">
              <w:rPr>
                <w:rFonts w:ascii="Segoe UI" w:hAnsi="Segoe UI" w:cs="Segoe UI"/>
                <w:sz w:val="24"/>
              </w:rPr>
              <w:t>safeguarding</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measures in place to check on staff well</w:t>
            </w:r>
            <w:r w:rsidRPr="00753D3D">
              <w:rPr>
                <w:rFonts w:ascii="Segoe UI" w:hAnsi="Segoe UI" w:cs="Segoe UI"/>
                <w:spacing w:val="-9"/>
                <w:sz w:val="24"/>
              </w:rPr>
              <w:t xml:space="preserve"> </w:t>
            </w:r>
            <w:r w:rsidRPr="00753D3D">
              <w:rPr>
                <w:rFonts w:ascii="Segoe UI" w:hAnsi="Segoe UI" w:cs="Segoe UI"/>
                <w:sz w:val="24"/>
              </w:rPr>
              <w:t>being</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753D3D">
              <w:rPr>
                <w:rFonts w:ascii="Segoe UI" w:hAnsi="Segoe UI" w:cs="Segoe UI"/>
                <w:sz w:val="24"/>
              </w:rPr>
              <w:t>planned the likely mental health, pastoral or wider</w:t>
            </w:r>
            <w:r w:rsidRPr="00753D3D">
              <w:rPr>
                <w:rFonts w:ascii="Segoe UI" w:hAnsi="Segoe UI" w:cs="Segoe UI"/>
                <w:spacing w:val="-37"/>
                <w:sz w:val="24"/>
              </w:rPr>
              <w:t xml:space="preserve"> </w:t>
            </w:r>
            <w:r w:rsidRPr="00753D3D">
              <w:rPr>
                <w:rFonts w:ascii="Segoe UI" w:hAnsi="Segoe UI" w:cs="Segoe UI"/>
                <w:sz w:val="24"/>
              </w:rPr>
              <w:t>wellbeing support for children returning to school (e.g. bereavement support)</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ind w:right="437"/>
              <w:rPr>
                <w:rFonts w:ascii="Segoe UI" w:hAnsi="Segoe UI" w:cs="Segoe UI"/>
                <w:sz w:val="24"/>
              </w:rPr>
            </w:pPr>
            <w:r w:rsidRPr="00753D3D">
              <w:rPr>
                <w:rFonts w:ascii="Segoe UI" w:hAnsi="Segoe UI" w:cs="Segoe UI"/>
                <w:sz w:val="24"/>
              </w:rPr>
              <w:t>identified and planning to support high needs groups,</w:t>
            </w:r>
            <w:r w:rsidRPr="00753D3D">
              <w:rPr>
                <w:rFonts w:ascii="Segoe UI" w:hAnsi="Segoe UI" w:cs="Segoe UI"/>
                <w:spacing w:val="-40"/>
                <w:sz w:val="24"/>
              </w:rPr>
              <w:t xml:space="preserve"> </w:t>
            </w:r>
            <w:r w:rsidRPr="00753D3D">
              <w:rPr>
                <w:rFonts w:ascii="Segoe UI" w:hAnsi="Segoe UI" w:cs="Segoe UI"/>
                <w:sz w:val="24"/>
              </w:rPr>
              <w:t>including children with SEND, vulnerable children and disadvantaged children</w:t>
            </w:r>
            <w:hyperlink r:id="rId16">
              <w:r w:rsidRPr="00753D3D">
                <w:rPr>
                  <w:rFonts w:ascii="Segoe UI" w:hAnsi="Segoe UI" w:cs="Segoe UI"/>
                  <w:color w:val="0000FF"/>
                  <w:sz w:val="24"/>
                  <w:u w:val="single" w:color="0000FF"/>
                </w:rPr>
                <w:t xml:space="preserve"> https://www.gov.uk/government/publications/coronavirus-</w:t>
              </w:r>
            </w:hyperlink>
            <w:hyperlink r:id="rId17">
              <w:r w:rsidRPr="00753D3D">
                <w:rPr>
                  <w:rFonts w:ascii="Segoe UI" w:hAnsi="Segoe UI" w:cs="Segoe UI"/>
                  <w:color w:val="0000FF"/>
                  <w:sz w:val="24"/>
                  <w:u w:val="single" w:color="0000FF"/>
                </w:rPr>
                <w:t xml:space="preserve"> covid-19-guidance-on-vulnerable-children-and-young-people</w:t>
              </w:r>
            </w:hyperlink>
            <w:r w:rsidRPr="00753D3D">
              <w:rPr>
                <w:rFonts w:ascii="Segoe UI" w:hAnsi="Segoe UI" w:cs="Segoe UI"/>
                <w:sz w:val="24"/>
              </w:rPr>
              <w:t>)</w:t>
            </w:r>
          </w:p>
          <w:p w:rsidR="008C73D1" w:rsidRPr="00753D3D" w:rsidRDefault="008C73D1" w:rsidP="008C73D1">
            <w:pPr>
              <w:pStyle w:val="TableParagraph"/>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agreed the approach to any scheduled or ongoing building</w:t>
            </w:r>
            <w:r w:rsidRPr="00753D3D">
              <w:rPr>
                <w:rFonts w:ascii="Segoe UI" w:hAnsi="Segoe UI" w:cs="Segoe UI"/>
                <w:spacing w:val="-24"/>
                <w:sz w:val="24"/>
              </w:rPr>
              <w:t xml:space="preserve"> </w:t>
            </w:r>
            <w:r w:rsidRPr="00753D3D">
              <w:rPr>
                <w:rFonts w:ascii="Segoe UI" w:hAnsi="Segoe UI" w:cs="Segoe UI"/>
                <w:sz w:val="24"/>
              </w:rPr>
              <w:t>works</w:t>
            </w:r>
          </w:p>
          <w:p w:rsidR="008E41AC" w:rsidRPr="00753D3D" w:rsidRDefault="008E41AC" w:rsidP="00753D3D">
            <w:pPr>
              <w:pStyle w:val="ListParagraph"/>
              <w:rPr>
                <w:rFonts w:ascii="Segoe UI" w:hAnsi="Segoe UI" w:cs="Segoe UI"/>
                <w:sz w:val="24"/>
              </w:rPr>
            </w:pPr>
          </w:p>
          <w:p w:rsidR="008E41AC" w:rsidRPr="00753D3D" w:rsidRDefault="008E41AC"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Parents and carers should be encouraged to limit the number of settings their child attends, ideally ensuring their child only attends the same setting consistently. This should also be the same for staff</w:t>
            </w:r>
          </w:p>
          <w:p w:rsidR="001168F5" w:rsidRPr="00753D3D" w:rsidRDefault="001168F5" w:rsidP="00753D3D">
            <w:pPr>
              <w:pStyle w:val="ListParagraph"/>
              <w:rPr>
                <w:rFonts w:ascii="Segoe UI" w:hAnsi="Segoe UI" w:cs="Segoe UI"/>
                <w:sz w:val="24"/>
              </w:rPr>
            </w:pPr>
          </w:p>
          <w:p w:rsidR="001168F5" w:rsidRPr="00753D3D" w:rsidRDefault="001168F5" w:rsidP="00753D3D">
            <w:pPr>
              <w:pStyle w:val="TableParagraph"/>
              <w:numPr>
                <w:ilvl w:val="0"/>
                <w:numId w:val="27"/>
              </w:numPr>
              <w:tabs>
                <w:tab w:val="left" w:pos="830"/>
                <w:tab w:val="left" w:pos="831"/>
              </w:tabs>
              <w:spacing w:before="1"/>
              <w:ind w:right="1332"/>
              <w:rPr>
                <w:rFonts w:ascii="Segoe UI" w:hAnsi="Segoe UI" w:cs="Segoe UI"/>
              </w:rPr>
            </w:pPr>
            <w:r w:rsidRPr="00753D3D">
              <w:rPr>
                <w:rFonts w:ascii="Segoe UI" w:hAnsi="Segoe UI" w:cs="Segoe UI"/>
                <w:sz w:val="24"/>
              </w:rPr>
              <w:t xml:space="preserve">At all local COVID alert levels, the expectation is that education and childcare provision should continue as normal. The tiers of restriction for education and childcare, summarised in Annex 3 of the </w:t>
            </w:r>
            <w:hyperlink r:id="rId18" w:anchor="annex-3-tiers-of-national-restriction" w:history="1">
              <w:r w:rsidRPr="00753D3D">
                <w:rPr>
                  <w:rFonts w:ascii="Segoe UI" w:hAnsi="Segoe UI" w:cs="Segoe UI"/>
                </w:rPr>
                <w:t>contain framework</w:t>
              </w:r>
            </w:hyperlink>
            <w:r w:rsidRPr="00753D3D">
              <w:rPr>
                <w:rFonts w:ascii="Segoe UI" w:hAnsi="Segoe UI" w:cs="Segoe UI"/>
                <w:sz w:val="24"/>
              </w:rPr>
              <w:t xml:space="preserve">, work alongside the </w:t>
            </w:r>
            <w:hyperlink r:id="rId19" w:history="1">
              <w:r w:rsidRPr="00753D3D">
                <w:rPr>
                  <w:rFonts w:ascii="Segoe UI" w:hAnsi="Segoe UI" w:cs="Segoe UI"/>
                </w:rPr>
                <w:t>local COVID alert level framework</w:t>
              </w:r>
            </w:hyperlink>
            <w:r w:rsidRPr="00753D3D">
              <w:rPr>
                <w:rFonts w:ascii="Segoe UI" w:hAnsi="Segoe UI" w:cs="Segoe UI"/>
                <w:sz w:val="24"/>
              </w:rPr>
              <w:t>.</w:t>
            </w:r>
          </w:p>
          <w:p w:rsidR="001168F5" w:rsidRPr="00753D3D" w:rsidRDefault="00411880"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Stay and play sessions, such as where the purpose is for parent and carers to meet each other, should not take place at the setting.</w:t>
            </w:r>
          </w:p>
          <w:p w:rsidR="00CC4C1A" w:rsidRPr="00753D3D" w:rsidRDefault="00B70EDB"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Make available</w:t>
            </w:r>
            <w:r w:rsidR="00CC4C1A" w:rsidRPr="00753D3D">
              <w:rPr>
                <w:rFonts w:ascii="Segoe UI" w:eastAsia="Trebuchet MS" w:hAnsi="Segoe UI" w:cs="Segoe UI"/>
                <w:szCs w:val="22"/>
                <w:lang w:bidi="en-GB"/>
              </w:rPr>
              <w:t xml:space="preserve"> wellbeing support for children and staff</w:t>
            </w:r>
          </w:p>
          <w:p w:rsidR="00CC4C1A" w:rsidRPr="00753D3D" w:rsidRDefault="00E3692E" w:rsidP="00753D3D">
            <w:pPr>
              <w:pStyle w:val="NormalWeb"/>
              <w:numPr>
                <w:ilvl w:val="1"/>
                <w:numId w:val="27"/>
              </w:numPr>
              <w:rPr>
                <w:rFonts w:ascii="Segoe UI" w:eastAsia="Trebuchet MS" w:hAnsi="Segoe UI" w:cs="Segoe UI"/>
                <w:szCs w:val="22"/>
              </w:rPr>
            </w:pPr>
            <w:hyperlink r:id="rId20" w:history="1">
              <w:proofErr w:type="spellStart"/>
              <w:r w:rsidR="00CC4C1A" w:rsidRPr="00753D3D">
                <w:rPr>
                  <w:rFonts w:ascii="Segoe UI" w:eastAsia="Trebuchet MS" w:hAnsi="Segoe UI" w:cs="Segoe UI"/>
                  <w:szCs w:val="22"/>
                  <w:lang w:bidi="en-GB"/>
                </w:rPr>
                <w:t>MindEd</w:t>
              </w:r>
              <w:proofErr w:type="spellEnd"/>
              <w:r w:rsidR="00CC4C1A" w:rsidRPr="00753D3D">
                <w:rPr>
                  <w:rFonts w:ascii="Segoe UI" w:eastAsia="Trebuchet MS" w:hAnsi="Segoe UI" w:cs="Segoe UI"/>
                  <w:szCs w:val="22"/>
                  <w:lang w:bidi="en-GB"/>
                </w:rPr>
                <w:t xml:space="preserve"> learning platform for professionals</w:t>
              </w:r>
            </w:hyperlink>
            <w:r w:rsidR="00CC4C1A" w:rsidRPr="00753D3D">
              <w:rPr>
                <w:rFonts w:ascii="Segoe UI" w:eastAsia="Trebuchet MS" w:hAnsi="Segoe UI" w:cs="Segoe UI"/>
                <w:szCs w:val="22"/>
                <w:lang w:bidi="en-GB"/>
              </w:rPr>
              <w:t>, which contains materials on peer support, stress, fear and trauma, and bereavement.</w:t>
            </w:r>
          </w:p>
          <w:p w:rsidR="00CC4C1A" w:rsidRPr="00E3692E" w:rsidRDefault="00CC4C1A" w:rsidP="00A90E0C">
            <w:pPr>
              <w:pStyle w:val="NormalWeb"/>
              <w:numPr>
                <w:ilvl w:val="1"/>
                <w:numId w:val="27"/>
              </w:numPr>
              <w:rPr>
                <w:rFonts w:ascii="Segoe UI" w:hAnsi="Segoe UI" w:cs="Segoe UI"/>
              </w:rPr>
            </w:pPr>
            <w:proofErr w:type="spellStart"/>
            <w:r w:rsidRPr="00753D3D">
              <w:rPr>
                <w:rFonts w:ascii="Segoe UI" w:eastAsia="Trebuchet MS" w:hAnsi="Segoe UI" w:cs="Segoe UI"/>
                <w:szCs w:val="22"/>
                <w:lang w:bidi="en-GB"/>
              </w:rPr>
              <w:t>MindEd</w:t>
            </w:r>
            <w:proofErr w:type="spellEnd"/>
            <w:r w:rsidRPr="00753D3D">
              <w:rPr>
                <w:rFonts w:ascii="Segoe UI" w:eastAsia="Trebuchet MS" w:hAnsi="Segoe UI" w:cs="Segoe UI"/>
                <w:szCs w:val="22"/>
                <w:lang w:bidi="en-GB"/>
              </w:rPr>
              <w:t xml:space="preserve"> have also developed a coronavirus (COVID-19) </w:t>
            </w:r>
            <w:hyperlink r:id="rId21" w:history="1">
              <w:r w:rsidRPr="00753D3D">
                <w:rPr>
                  <w:rFonts w:ascii="Segoe UI" w:eastAsia="Trebuchet MS" w:hAnsi="Segoe UI" w:cs="Segoe UI"/>
                  <w:szCs w:val="22"/>
                  <w:lang w:bidi="en-GB"/>
                </w:rPr>
                <w:t>staff resilience hub</w:t>
              </w:r>
            </w:hyperlink>
            <w:r w:rsidRPr="00753D3D">
              <w:rPr>
                <w:rFonts w:ascii="Segoe UI" w:eastAsia="Trebuchet MS" w:hAnsi="Segoe UI" w:cs="Segoe UI"/>
                <w:szCs w:val="22"/>
                <w:lang w:bidi="en-GB"/>
              </w:rPr>
              <w:t xml:space="preserve"> with advice and tips for frontline staff.</w:t>
            </w:r>
          </w:p>
        </w:tc>
        <w:tc>
          <w:tcPr>
            <w:tcW w:w="1134" w:type="dxa"/>
          </w:tcPr>
          <w:p w:rsidR="00AD7D24" w:rsidRPr="00753D3D"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753D3D" w:rsidRDefault="001B1F74">
            <w:pPr>
              <w:pStyle w:val="TableParagraph"/>
              <w:ind w:left="110"/>
              <w:rPr>
                <w:rFonts w:ascii="Segoe UI" w:hAnsi="Segoe UI" w:cs="Segoe UI"/>
                <w:b/>
                <w:sz w:val="24"/>
              </w:rPr>
            </w:pPr>
            <w:r w:rsidRPr="00753D3D">
              <w:rPr>
                <w:rFonts w:ascii="Segoe UI" w:hAnsi="Segoe UI" w:cs="Segoe UI"/>
                <w:b/>
                <w:sz w:val="24"/>
              </w:rPr>
              <w:lastRenderedPageBreak/>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 xml:space="preserve">Look at group sizes for your setting </w:t>
            </w:r>
            <w:r w:rsidR="003B0A8F" w:rsidRPr="00C953FA">
              <w:rPr>
                <w:rFonts w:ascii="Segoe UI" w:hAnsi="Segoe UI" w:cs="Segoe UI"/>
                <w:sz w:val="24"/>
              </w:rPr>
              <w:t xml:space="preserve">which </w:t>
            </w:r>
            <w:r w:rsidRPr="00C953FA">
              <w:rPr>
                <w:rFonts w:ascii="Segoe UI" w:hAnsi="Segoe UI" w:cs="Segoe UI"/>
                <w:sz w:val="24"/>
              </w:rPr>
              <w:t>should be based on:</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current government guidance on social distancing</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ability of the children in attendance to maintain social distancing and practise hand hygiene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age of the children in attendance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nature of your activity or provision (for example, static, classroom set-up rather than an activity that requires a range of movement)</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size or layout of your premises</w:t>
            </w: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To reduce the risk of transmission within a setting, providers should aim to minimise the number of different people each child comes into contact with.</w:t>
            </w:r>
            <w:r w:rsidR="003B0A8F" w:rsidRPr="00C953FA">
              <w:rPr>
                <w:rFonts w:ascii="Segoe UI" w:hAnsi="Segoe UI" w:cs="Segoe UI"/>
                <w:sz w:val="24"/>
              </w:rPr>
              <w:t xml:space="preserve"> Discuss this with parents and schools</w:t>
            </w:r>
          </w:p>
          <w:p w:rsidR="003B0A8F" w:rsidRPr="00C953FA" w:rsidRDefault="003B0A8F" w:rsidP="005013B6">
            <w:pPr>
              <w:pStyle w:val="TableParagraph"/>
              <w:tabs>
                <w:tab w:val="left" w:pos="830"/>
                <w:tab w:val="left" w:pos="831"/>
              </w:tabs>
              <w:spacing w:before="1"/>
              <w:ind w:left="469" w:right="1332"/>
              <w:rPr>
                <w:rFonts w:ascii="Segoe UI" w:hAnsi="Segoe UI" w:cs="Segoe UI"/>
                <w:sz w:val="24"/>
              </w:rPr>
            </w:pPr>
          </w:p>
          <w:p w:rsidR="003B0A8F" w:rsidRPr="00C953FA" w:rsidRDefault="003B0A8F" w:rsidP="00F10E5F">
            <w:pPr>
              <w:pStyle w:val="TableParagraph"/>
              <w:numPr>
                <w:ilvl w:val="0"/>
                <w:numId w:val="30"/>
              </w:numPr>
              <w:rPr>
                <w:rFonts w:ascii="Segoe UI" w:hAnsi="Segoe UI" w:cs="Segoe UI"/>
                <w:b/>
                <w:sz w:val="24"/>
              </w:rPr>
            </w:pPr>
            <w:r w:rsidRPr="00C953FA">
              <w:rPr>
                <w:rFonts w:ascii="Segoe UI" w:hAnsi="Segoe UI" w:cs="Segoe UI"/>
                <w:sz w:val="24"/>
              </w:rPr>
              <w:t>You may need to group children with other children from outside their school day bubble, or from a different school</w:t>
            </w:r>
          </w:p>
          <w:p w:rsidR="003B0A8F" w:rsidRPr="00C953FA" w:rsidRDefault="003B0A8F" w:rsidP="005013B6">
            <w:pPr>
              <w:pStyle w:val="TableParagraph"/>
              <w:ind w:left="470"/>
              <w:rPr>
                <w:rFonts w:ascii="Segoe UI" w:hAnsi="Segoe UI" w:cs="Segoe UI"/>
                <w:b/>
                <w:sz w:val="24"/>
              </w:rPr>
            </w:pPr>
          </w:p>
          <w:p w:rsidR="00532D6A" w:rsidRDefault="003B0A8F" w:rsidP="00532D6A">
            <w:pPr>
              <w:pStyle w:val="TableParagraph"/>
              <w:rPr>
                <w:rFonts w:ascii="Segoe UI" w:hAnsi="Segoe UI" w:cs="Segoe UI"/>
                <w:sz w:val="24"/>
              </w:rPr>
            </w:pPr>
            <w:r w:rsidRPr="00C953FA">
              <w:rPr>
                <w:rFonts w:ascii="Segoe UI" w:hAnsi="Segoe UI" w:cs="Segoe UI"/>
                <w:sz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size and/or layout of the setting</w:t>
            </w:r>
          </w:p>
          <w:p w:rsidR="00532D6A" w:rsidRPr="00015FA3" w:rsidRDefault="00532D6A" w:rsidP="005013B6">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r w:rsidR="003B0A8F">
              <w:rPr>
                <w:rFonts w:ascii="Segoe UI" w:hAnsi="Segoe UI" w:cs="Segoe UI"/>
                <w:sz w:val="24"/>
              </w:rPr>
              <w:t xml:space="preserve">. </w:t>
            </w:r>
            <w:r w:rsidR="003B0A8F" w:rsidRPr="00C953FA">
              <w:rPr>
                <w:rFonts w:ascii="Segoe UI" w:hAnsi="Segoe UI" w:cs="Segoe UI"/>
                <w:sz w:val="24"/>
              </w:rPr>
              <w:t>For children at secondary school the emphasis is on social distancing rather than grouping or bubbles.</w:t>
            </w:r>
          </w:p>
          <w:p w:rsidR="004C6A7F" w:rsidRPr="007860BD" w:rsidRDefault="004C6A7F" w:rsidP="004C6A7F">
            <w:pPr>
              <w:pStyle w:val="ListParagraph"/>
              <w:rPr>
                <w:rFonts w:ascii="Segoe UI" w:hAnsi="Segoe UI" w:cs="Segoe UI"/>
                <w:sz w:val="24"/>
              </w:rPr>
            </w:pPr>
          </w:p>
          <w:p w:rsidR="00532D6A" w:rsidRPr="007860BD" w:rsidRDefault="00FF402F"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A803E3">
        <w:trPr>
          <w:trHeight w:val="70"/>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11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70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51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3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22">
              <w:r w:rsidRPr="007860BD">
                <w:rPr>
                  <w:rFonts w:ascii="Segoe UI" w:hAnsi="Segoe UI" w:cs="Segoe UI"/>
                  <w:color w:val="0000FF"/>
                  <w:sz w:val="24"/>
                  <w:u w:val="single" w:color="0000FF"/>
                </w:rPr>
                <w:t>https://www.gov.uk/government/publications/guidance-on-</w:t>
              </w:r>
            </w:hyperlink>
            <w:hyperlink r:id="rId23">
              <w:r w:rsidRPr="007860BD">
                <w:rPr>
                  <w:rFonts w:ascii="Segoe UI" w:hAnsi="Segoe UI" w:cs="Segoe UI"/>
                  <w:color w:val="0000FF"/>
                  <w:sz w:val="24"/>
                  <w:u w:val="single" w:color="0000FF"/>
                </w:rPr>
                <w:t xml:space="preserve"> shielding-and-protecting-extremely-vulnerable-persons-from-</w:t>
              </w:r>
            </w:hyperlink>
            <w:hyperlink r:id="rId24">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07"/>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53D3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F254C3" w:rsidRPr="00753D3D" w:rsidRDefault="00F254C3" w:rsidP="00461606">
            <w:pPr>
              <w:pStyle w:val="TableParagraph"/>
              <w:ind w:left="830" w:right="183"/>
              <w:rPr>
                <w:rFonts w:ascii="Segoe UI" w:hAnsi="Segoe UI" w:cs="Segoe UI"/>
                <w:sz w:val="24"/>
              </w:rPr>
            </w:pPr>
          </w:p>
          <w:p w:rsidR="000B59B7" w:rsidRDefault="000B59B7" w:rsidP="000B59B7">
            <w:pPr>
              <w:pStyle w:val="ListParagraph"/>
              <w:rPr>
                <w:rFonts w:ascii="Segoe UI" w:hAnsi="Segoe UI" w:cs="Segoe UI"/>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Those who are Clinically </w:t>
            </w:r>
            <w:r w:rsidR="00E3692E">
              <w:rPr>
                <w:rFonts w:ascii="Segoe UI" w:hAnsi="Segoe UI" w:cs="Segoe UI"/>
              </w:rPr>
              <w:t>Extremely</w:t>
            </w:r>
            <w:r>
              <w:rPr>
                <w:rFonts w:ascii="Segoe UI" w:hAnsi="Segoe UI" w:cs="Segoe UI"/>
              </w:rPr>
              <w:t xml:space="preserve"> Vulnerable are now being advised to Shield and should not attend work. Clinically </w:t>
            </w:r>
            <w:r w:rsidR="00E3692E">
              <w:rPr>
                <w:rFonts w:ascii="Segoe UI" w:hAnsi="Segoe UI" w:cs="Segoe UI"/>
              </w:rPr>
              <w:t>Extremely</w:t>
            </w:r>
            <w:r>
              <w:rPr>
                <w:rFonts w:ascii="Segoe UI" w:hAnsi="Segoe UI" w:cs="Segoe UI"/>
              </w:rPr>
              <w:t xml:space="preserve"> Vulnerable children should discuss with their doctor to obtain advice on whether they need to shield.</w:t>
            </w:r>
          </w:p>
          <w:p w:rsidR="00A83B0B" w:rsidRDefault="00A83B0B" w:rsidP="00461606">
            <w:pPr>
              <w:pStyle w:val="TableParagraph"/>
              <w:ind w:left="830" w:right="183"/>
              <w:rPr>
                <w:rFonts w:ascii="Segoe UI" w:hAnsi="Segoe UI" w:cs="Segoe UI"/>
              </w:rPr>
            </w:pPr>
          </w:p>
          <w:p w:rsidR="007B5A43" w:rsidRDefault="007B5A43" w:rsidP="007B5A43">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7B5A43" w:rsidRDefault="007B5A43" w:rsidP="00461606">
            <w:pPr>
              <w:pStyle w:val="TableParagraph"/>
              <w:ind w:left="830" w:right="183"/>
              <w:rPr>
                <w:rFonts w:ascii="Segoe UI" w:hAnsi="Segoe UI" w:cs="Segoe UI"/>
              </w:rPr>
            </w:pPr>
          </w:p>
          <w:p w:rsidR="00780D54" w:rsidRDefault="00780D54" w:rsidP="00A83B0B">
            <w:pPr>
              <w:pStyle w:val="ListParagraph"/>
              <w:numPr>
                <w:ilvl w:val="0"/>
                <w:numId w:val="35"/>
              </w:numPr>
              <w:ind w:left="888" w:hanging="426"/>
              <w:rPr>
                <w:rFonts w:ascii="Segoe UI" w:hAnsi="Segoe UI" w:cs="Segoe UI"/>
                <w:sz w:val="24"/>
                <w:szCs w:val="24"/>
              </w:rPr>
            </w:pPr>
            <w:r>
              <w:rPr>
                <w:rFonts w:ascii="Segoe UI" w:hAnsi="Segoe UI" w:cs="Segoe UI"/>
                <w:sz w:val="24"/>
                <w:szCs w:val="24"/>
              </w:rPr>
              <w:t>On 4</w:t>
            </w:r>
            <w:r w:rsidRPr="00780D54">
              <w:rPr>
                <w:rFonts w:ascii="Segoe UI" w:hAnsi="Segoe UI" w:cs="Segoe UI"/>
                <w:sz w:val="24"/>
                <w:szCs w:val="24"/>
              </w:rPr>
              <w:t>th</w:t>
            </w:r>
            <w:r>
              <w:rPr>
                <w:rFonts w:ascii="Segoe UI" w:hAnsi="Segoe UI" w:cs="Segoe UI"/>
                <w:sz w:val="24"/>
                <w:szCs w:val="24"/>
              </w:rPr>
              <w:t xml:space="preserve"> January 2021 the UK National Lockdown was announced. A</w:t>
            </w:r>
            <w:r w:rsidRPr="00A90E0C">
              <w:rPr>
                <w:rFonts w:ascii="Segoe UI" w:hAnsi="Segoe UI" w:cs="Segoe UI"/>
                <w:sz w:val="24"/>
                <w:szCs w:val="24"/>
              </w:rPr>
              <w:t>ll children deemed clinically extremely vulnerable are advised not to attend out-of-school settings</w:t>
            </w:r>
          </w:p>
          <w:p w:rsidR="00780D54" w:rsidRDefault="00780D54" w:rsidP="00A90E0C">
            <w:pPr>
              <w:pStyle w:val="ListParagraph"/>
              <w:ind w:left="888"/>
              <w:rPr>
                <w:rFonts w:ascii="Segoe UI" w:hAnsi="Segoe UI" w:cs="Segoe UI"/>
                <w:sz w:val="24"/>
                <w:szCs w:val="24"/>
              </w:rPr>
            </w:pPr>
          </w:p>
          <w:p w:rsidR="00A83B0B" w:rsidRDefault="00A83B0B" w:rsidP="00A83B0B">
            <w:pPr>
              <w:pStyle w:val="ListParagraph"/>
              <w:numPr>
                <w:ilvl w:val="0"/>
                <w:numId w:val="35"/>
              </w:numPr>
              <w:ind w:left="888" w:hanging="426"/>
              <w:rPr>
                <w:rFonts w:ascii="Segoe UI" w:hAnsi="Segoe UI" w:cs="Segoe UI"/>
                <w:sz w:val="24"/>
                <w:szCs w:val="24"/>
              </w:rPr>
            </w:pPr>
            <w:r w:rsidRPr="00DA24DC">
              <w:rPr>
                <w:rFonts w:ascii="Segoe UI" w:hAnsi="Segoe UI" w:cs="Segoe UI"/>
                <w:sz w:val="24"/>
                <w:szCs w:val="24"/>
              </w:rPr>
              <w:t>Considered staff who are pregnant</w:t>
            </w:r>
          </w:p>
          <w:p w:rsidR="00163893" w:rsidRDefault="00163893" w:rsidP="00A90E0C">
            <w:pPr>
              <w:rPr>
                <w:rFonts w:ascii="Segoe UI" w:hAnsi="Segoe UI" w:cs="Segoe UI"/>
                <w:sz w:val="24"/>
                <w:szCs w:val="24"/>
              </w:rPr>
            </w:pPr>
          </w:p>
          <w:p w:rsidR="00A83B0B" w:rsidRDefault="00163893" w:rsidP="00A83B0B">
            <w:pPr>
              <w:pStyle w:val="ListParagraph"/>
              <w:rPr>
                <w:rFonts w:ascii="Segoe UI" w:hAnsi="Segoe UI" w:cs="Segoe UI"/>
                <w:sz w:val="24"/>
                <w:szCs w:val="24"/>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Those who are Clinically </w:t>
            </w:r>
            <w:r w:rsidR="00E3692E">
              <w:rPr>
                <w:rFonts w:ascii="Segoe UI" w:hAnsi="Segoe UI" w:cs="Segoe UI"/>
              </w:rPr>
              <w:t>Extremely</w:t>
            </w:r>
            <w:r>
              <w:rPr>
                <w:rFonts w:ascii="Segoe UI" w:hAnsi="Segoe UI" w:cs="Segoe UI"/>
              </w:rPr>
              <w:t xml:space="preserve"> Vulnerable are now being advised to </w:t>
            </w:r>
            <w:r w:rsidR="00E3692E">
              <w:rPr>
                <w:rFonts w:ascii="Segoe UI" w:hAnsi="Segoe UI" w:cs="Segoe UI"/>
              </w:rPr>
              <w:t>s</w:t>
            </w:r>
            <w:r>
              <w:rPr>
                <w:rFonts w:ascii="Segoe UI" w:hAnsi="Segoe UI" w:cs="Segoe UI"/>
              </w:rPr>
              <w:t>hield and should not attend work.</w:t>
            </w:r>
          </w:p>
          <w:p w:rsidR="009738A9" w:rsidRDefault="009738A9" w:rsidP="009738A9">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9738A9" w:rsidRPr="00DA24DC" w:rsidRDefault="009738A9" w:rsidP="00A83B0B">
            <w:pPr>
              <w:pStyle w:val="ListParagraph"/>
              <w:rPr>
                <w:rFonts w:ascii="Segoe UI" w:hAnsi="Segoe UI" w:cs="Segoe UI"/>
                <w:sz w:val="24"/>
                <w:szCs w:val="24"/>
              </w:rPr>
            </w:pP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Pregnant women are considered ‘clinically vulnerable’ or in some cases ‘clinically extremely vulnerable’ to coronavirus (COVID-19) and therefore require special consideration as set out in the </w:t>
            </w:r>
            <w:hyperlink r:id="rId25" w:history="1">
              <w:r w:rsidRPr="00DA24DC">
                <w:rPr>
                  <w:rStyle w:val="Hyperlink"/>
                  <w:rFonts w:ascii="Segoe UI" w:hAnsi="Segoe UI" w:cs="Segoe UI"/>
                  <w:color w:val="4C2C92"/>
                  <w:sz w:val="24"/>
                  <w:szCs w:val="24"/>
                  <w:bdr w:val="none" w:sz="0" w:space="0" w:color="auto" w:frame="1"/>
                </w:rPr>
                <w:t>guidance for pregnant employees</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Employers should carry out a risk assessment to follow the Management of Health and Safety at Work Regulations 1999 (MHSW). More information is available on </w:t>
            </w:r>
            <w:hyperlink r:id="rId26" w:history="1">
              <w:r w:rsidRPr="00DA24DC">
                <w:rPr>
                  <w:rStyle w:val="Hyperlink"/>
                  <w:rFonts w:ascii="Segoe UI" w:hAnsi="Segoe UI" w:cs="Segoe UI"/>
                  <w:color w:val="4C2C92"/>
                  <w:sz w:val="24"/>
                  <w:szCs w:val="24"/>
                  <w:bdr w:val="none" w:sz="0" w:space="0" w:color="auto" w:frame="1"/>
                </w:rPr>
                <w:t>workplace risk assessment for vulnerable people</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Information contained in the </w:t>
            </w:r>
            <w:hyperlink r:id="rId27" w:history="1">
              <w:r w:rsidRPr="00DA24DC">
                <w:rPr>
                  <w:rStyle w:val="Hyperlink"/>
                  <w:rFonts w:ascii="Segoe UI" w:hAnsi="Segoe UI" w:cs="Segoe UI"/>
                  <w:color w:val="4C2C92"/>
                  <w:sz w:val="24"/>
                  <w:szCs w:val="24"/>
                  <w:bdr w:val="none" w:sz="0" w:space="0" w:color="auto" w:frame="1"/>
                </w:rPr>
                <w:t>Royal College of Obstetricians and Gynaecologists and the Royal College of Midwives guidance on coronavirus (COVID-19)</w:t>
              </w:r>
            </w:hyperlink>
            <w:r w:rsidRPr="00DA24DC">
              <w:rPr>
                <w:rFonts w:ascii="Segoe UI" w:hAnsi="Segoe UI" w:cs="Segoe UI"/>
                <w:color w:val="0B0C0C"/>
                <w:sz w:val="24"/>
                <w:szCs w:val="24"/>
              </w:rPr>
              <w:t> in pregnancy should be used as the basis for a risk assessment.</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Pregnant women of any gestation should not be required to continue working if this is not supported by the risk assessment.</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w:t>
            </w:r>
            <w:r w:rsidR="0007227C">
              <w:rPr>
                <w:rFonts w:ascii="Segoe UI" w:hAnsi="Segoe UI" w:cs="Segoe UI"/>
                <w:color w:val="0B0C0C"/>
                <w:sz w:val="24"/>
                <w:szCs w:val="24"/>
              </w:rPr>
              <w:t xml:space="preserve"> and should follow the relevant advice</w:t>
            </w:r>
          </w:p>
          <w:p w:rsidR="00532D6A" w:rsidRPr="007860BD" w:rsidRDefault="00E3692E" w:rsidP="00A90E0C">
            <w:pPr>
              <w:pStyle w:val="ListParagraph"/>
              <w:rPr>
                <w:rFonts w:ascii="Segoe UI" w:hAnsi="Segoe UI" w:cs="Segoe UI"/>
                <w:sz w:val="24"/>
              </w:rPr>
            </w:pPr>
            <w:hyperlink r:id="rId28" w:history="1">
              <w:r w:rsidR="00A83B0B" w:rsidRPr="00DA24DC">
                <w:rPr>
                  <w:rStyle w:val="Hyperlink"/>
                  <w:rFonts w:ascii="Segoe UI" w:hAnsi="Segoe UI" w:cs="Segoe UI"/>
                  <w:color w:val="0000FF"/>
                  <w:sz w:val="24"/>
                  <w:szCs w:val="24"/>
                </w:rPr>
                <w:t>Actions for early years and childcare providers during the coronavirus (COVID-19) outbreak - GOV.UK (www.gov.uk)</w:t>
              </w:r>
            </w:hyperlink>
          </w:p>
          <w:p w:rsidR="00AD6E2D" w:rsidRPr="007860BD" w:rsidRDefault="00AD6E2D" w:rsidP="00532D6A">
            <w:pPr>
              <w:pStyle w:val="TableParagraph"/>
              <w:spacing w:before="7" w:line="278" w:lineRule="exact"/>
              <w:ind w:left="1550" w:right="183"/>
              <w:rPr>
                <w:rFonts w:ascii="Segoe UI" w:hAnsi="Segoe UI" w:cs="Segoe UI"/>
                <w:sz w:val="24"/>
              </w:rPr>
            </w:pPr>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default" r:id="rId29"/>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461606">
        <w:trPr>
          <w:trHeight w:val="453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163893" w:rsidRDefault="00163893" w:rsidP="00163893">
            <w:pPr>
              <w:tabs>
                <w:tab w:val="left" w:pos="5145"/>
              </w:tabs>
              <w:ind w:left="360"/>
              <w:rPr>
                <w:rFonts w:ascii="Segoe UI" w:hAnsi="Segoe UI" w:cs="Segoe UI"/>
                <w:color w:val="000000" w:themeColor="text1"/>
              </w:rPr>
            </w:pPr>
            <w:r w:rsidRPr="009574E8">
              <w:rPr>
                <w:rFonts w:ascii="Segoe UI" w:hAnsi="Segoe UI" w:cs="Segoe UI"/>
                <w:color w:val="000000" w:themeColor="text1"/>
              </w:rPr>
              <w:t xml:space="preserve">From 4th January 2021 The UK national lockdown was announced. </w:t>
            </w:r>
            <w:r w:rsidRPr="009574E8">
              <w:rPr>
                <w:rFonts w:ascii="Segoe UI" w:eastAsiaTheme="minorHAnsi" w:hAnsi="Segoe UI" w:cs="Segoe UI"/>
                <w:color w:val="000000" w:themeColor="text1"/>
                <w:lang w:eastAsia="en-US"/>
              </w:rPr>
              <w:t>Colleges, primary and secondary schools will remain open only for vulnerable children and the children of critical workers</w:t>
            </w:r>
            <w:r w:rsidRPr="009574E8">
              <w:rPr>
                <w:rFonts w:ascii="Segoe UI" w:hAnsi="Segoe UI" w:cs="Segoe UI"/>
                <w:color w:val="000000" w:themeColor="text1"/>
              </w:rPr>
              <w:t>. Early years settings (including nurseries and childminders) remain open.</w:t>
            </w:r>
          </w:p>
          <w:p w:rsidR="009738A9" w:rsidRDefault="009738A9" w:rsidP="009738A9">
            <w:pPr>
              <w:pStyle w:val="Heading2"/>
              <w:spacing w:before="217"/>
              <w:ind w:right="503"/>
              <w:rPr>
                <w:rFonts w:ascii="Segoe UI" w:hAnsi="Segoe UI" w:cs="Segoe UI"/>
              </w:rPr>
            </w:pPr>
            <w:r>
              <w:rPr>
                <w:rFonts w:ascii="Segoe UI" w:hAnsi="Segoe UI" w:cs="Segoe UI"/>
              </w:rPr>
              <w:t xml:space="preserve">The list of critical workers can be found </w:t>
            </w:r>
            <w:hyperlink r:id="rId30" w:history="1">
              <w:r>
                <w:rPr>
                  <w:rStyle w:val="Hyperlink"/>
                  <w:rFonts w:ascii="Segoe UI" w:hAnsi="Segoe UI" w:cs="Segoe UI"/>
                </w:rPr>
                <w:t>here</w:t>
              </w:r>
            </w:hyperlink>
            <w:r>
              <w:rPr>
                <w:rFonts w:ascii="Segoe UI" w:hAnsi="Segoe UI" w:cs="Segoe UI"/>
              </w:rPr>
              <w:t xml:space="preserve"> </w:t>
            </w:r>
            <w:r w:rsidR="00E3692E" w:rsidRPr="00E3692E">
              <w:rPr>
                <w:rFonts w:ascii="Segoe UI" w:hAnsi="Segoe UI" w:cs="Segoe UI"/>
              </w:rPr>
              <w:t>https://www.gov.uk/government/publications/coronavirus-covid-19-maintaining-educational-provision/guidance-for-schools-colleges-and-local-authorities-on-maintaining-educational-provision</w:t>
            </w:r>
          </w:p>
          <w:p w:rsidR="009738A9" w:rsidRPr="009574E8" w:rsidRDefault="009738A9" w:rsidP="00163893">
            <w:pPr>
              <w:tabs>
                <w:tab w:val="left" w:pos="5145"/>
              </w:tabs>
              <w:ind w:left="360"/>
              <w:rPr>
                <w:rFonts w:ascii="Segoe UI" w:hAnsi="Segoe UI" w:cs="Segoe UI"/>
                <w:color w:val="000000" w:themeColor="text1"/>
              </w:rPr>
            </w:pPr>
          </w:p>
          <w:p w:rsidR="00AD7D24" w:rsidRPr="00015FA3" w:rsidRDefault="001D5D5C" w:rsidP="005D7D9B">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5D7D9B">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5D7D9B">
            <w:pPr>
              <w:pStyle w:val="TableParagraph"/>
              <w:numPr>
                <w:ilvl w:val="0"/>
                <w:numId w:val="4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5D7D9B">
            <w:pPr>
              <w:pStyle w:val="TableParagraph"/>
              <w:numPr>
                <w:ilvl w:val="0"/>
                <w:numId w:val="4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Pr="00B5510D" w:rsidRDefault="00522307" w:rsidP="005D7D9B">
            <w:pPr>
              <w:pStyle w:val="ListParagraph"/>
              <w:widowControl/>
              <w:numPr>
                <w:ilvl w:val="0"/>
                <w:numId w:val="42"/>
              </w:numPr>
              <w:tabs>
                <w:tab w:val="left" w:pos="5145"/>
              </w:tabs>
              <w:autoSpaceDE/>
              <w:autoSpaceDN/>
              <w:contextualSpacing/>
              <w:rPr>
                <w:rFonts w:ascii="Segoe UI" w:hAnsi="Segoe UI" w:cs="Segoe UI"/>
                <w:color w:val="000000" w:themeColor="text1"/>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31"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r w:rsidR="00AE1D92">
              <w:rPr>
                <w:rStyle w:val="Hyperlink"/>
                <w:lang w:val="en"/>
              </w:rPr>
              <w:t xml:space="preserve"> </w:t>
            </w:r>
            <w:proofErr w:type="spellStart"/>
            <w:r w:rsidR="00AE1D92">
              <w:rPr>
                <w:rStyle w:val="Hyperlink"/>
                <w:lang w:val="en"/>
              </w:rPr>
              <w:t>Note:From</w:t>
            </w:r>
            <w:proofErr w:type="spellEnd"/>
            <w:r w:rsidR="00AE1D92">
              <w:rPr>
                <w:rStyle w:val="Hyperlink"/>
                <w:lang w:val="en"/>
              </w:rPr>
              <w:t xml:space="preserve"> </w:t>
            </w:r>
            <w:r w:rsidR="009738A9">
              <w:rPr>
                <w:rStyle w:val="Hyperlink"/>
                <w:lang w:val="en"/>
              </w:rPr>
              <w:t>4th January 2021 the UK moved into National Lockdown. Performances with an audience is not allowed.</w:t>
            </w:r>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5D7D9B">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5D7D9B">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Pr="00C953FA" w:rsidRDefault="00522307" w:rsidP="005D7D9B">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 xml:space="preserve">Conduct </w:t>
            </w:r>
            <w:r w:rsidRPr="00C953FA">
              <w:rPr>
                <w:rFonts w:ascii="Segoe UI" w:hAnsi="Segoe UI" w:cs="Segoe UI"/>
                <w:lang w:val="en"/>
              </w:rPr>
              <w:t>outdoors where possible</w:t>
            </w:r>
            <w:r w:rsidRPr="00C953FA">
              <w:rPr>
                <w:rStyle w:val="Hyperlink"/>
                <w:rFonts w:ascii="Segoe UI" w:hAnsi="Segoe UI" w:cs="Segoe UI"/>
              </w:rPr>
              <w:t>.</w:t>
            </w:r>
          </w:p>
          <w:p w:rsidR="00522307" w:rsidRPr="00C953FA" w:rsidRDefault="00522307" w:rsidP="005D7D9B">
            <w:pPr>
              <w:pStyle w:val="ListParagraph"/>
              <w:widowControl/>
              <w:numPr>
                <w:ilvl w:val="1"/>
                <w:numId w:val="42"/>
              </w:numPr>
              <w:autoSpaceDE/>
              <w:autoSpaceDN/>
              <w:contextualSpacing/>
              <w:rPr>
                <w:rFonts w:ascii="Segoe UI" w:hAnsi="Segoe UI" w:cs="Segoe UI"/>
                <w:color w:val="0000FF" w:themeColor="hyperlink"/>
              </w:rPr>
            </w:pPr>
            <w:proofErr w:type="spellStart"/>
            <w:r w:rsidRPr="00C953FA">
              <w:rPr>
                <w:rFonts w:ascii="Segoe UI" w:hAnsi="Segoe UI" w:cs="Segoe UI"/>
                <w:lang w:val="en"/>
              </w:rPr>
              <w:t>maximising</w:t>
            </w:r>
            <w:proofErr w:type="spellEnd"/>
            <w:r w:rsidRPr="00C953FA">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C1246D" w:rsidRPr="00C953FA" w:rsidRDefault="00C1246D" w:rsidP="005D7D9B">
            <w:pPr>
              <w:pStyle w:val="ListParagraph"/>
              <w:widowControl/>
              <w:numPr>
                <w:ilvl w:val="1"/>
                <w:numId w:val="42"/>
              </w:numPr>
              <w:tabs>
                <w:tab w:val="left" w:pos="5145"/>
              </w:tabs>
              <w:autoSpaceDE/>
              <w:autoSpaceDN/>
              <w:contextualSpacing/>
              <w:rPr>
                <w:rFonts w:ascii="Segoe UI" w:hAnsi="Segoe UI" w:cs="Segoe UI"/>
              </w:rPr>
            </w:pPr>
            <w:proofErr w:type="spellStart"/>
            <w:r w:rsidRPr="00C953FA">
              <w:rPr>
                <w:rFonts w:ascii="Segoe UI" w:hAnsi="Segoe UI" w:cs="Segoe UI"/>
                <w:lang w:val="en"/>
              </w:rPr>
              <w:t>minimise</w:t>
            </w:r>
            <w:proofErr w:type="spellEnd"/>
            <w:r w:rsidRPr="00C953FA">
              <w:rPr>
                <w:rFonts w:ascii="Segoe UI" w:hAnsi="Segoe UI" w:cs="Segoe UI"/>
                <w:lang w:val="en"/>
              </w:rPr>
              <w:t xml:space="preserve"> interaction and </w:t>
            </w:r>
            <w:r w:rsidRPr="00C953FA">
              <w:rPr>
                <w:lang w:val="en"/>
              </w:rPr>
              <w:t>mixing of pupils</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E3692E" w:rsidP="005D7D9B">
            <w:pPr>
              <w:widowControl/>
              <w:numPr>
                <w:ilvl w:val="0"/>
                <w:numId w:val="42"/>
              </w:numPr>
              <w:autoSpaceDE/>
              <w:autoSpaceDN/>
              <w:spacing w:before="100" w:beforeAutospacing="1" w:after="100" w:afterAutospacing="1"/>
              <w:rPr>
                <w:rFonts w:ascii="Segoe UI" w:hAnsi="Segoe UI" w:cs="Segoe UI"/>
                <w:lang w:val="en"/>
              </w:rPr>
            </w:pPr>
            <w:hyperlink r:id="rId32"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33"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w:t>
            </w:r>
            <w:proofErr w:type="spellStart"/>
            <w:r w:rsidR="00522307" w:rsidRPr="00640146">
              <w:rPr>
                <w:rFonts w:ascii="Segoe UI" w:hAnsi="Segoe UI" w:cs="Segoe UI"/>
                <w:lang w:val="en"/>
              </w:rPr>
              <w:t>grassroot</w:t>
            </w:r>
            <w:proofErr w:type="spellEnd"/>
            <w:r w:rsidR="00522307" w:rsidRPr="00640146">
              <w:rPr>
                <w:rFonts w:ascii="Segoe UI" w:hAnsi="Segoe UI" w:cs="Segoe UI"/>
                <w:lang w:val="en"/>
              </w:rPr>
              <w:t xml:space="preserve"> sport</w:t>
            </w:r>
          </w:p>
          <w:p w:rsidR="00522307" w:rsidRPr="00640146" w:rsidRDefault="00522307" w:rsidP="005D7D9B">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w:t>
            </w:r>
            <w:proofErr w:type="spellStart"/>
            <w:r w:rsidRPr="00640146">
              <w:rPr>
                <w:rFonts w:ascii="Segoe UI" w:hAnsi="Segoe UI" w:cs="Segoe UI"/>
                <w:lang w:val="en"/>
              </w:rPr>
              <w:t>organisations</w:t>
            </w:r>
            <w:proofErr w:type="spellEnd"/>
            <w:r w:rsidRPr="00640146">
              <w:rPr>
                <w:rFonts w:ascii="Segoe UI" w:hAnsi="Segoe UI" w:cs="Segoe UI"/>
                <w:lang w:val="en"/>
              </w:rPr>
              <w:t xml:space="preserve"> such as the </w:t>
            </w:r>
            <w:hyperlink r:id="rId34"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35"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753D3D" w:rsidRDefault="00522307" w:rsidP="005D7D9B">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w:t>
            </w:r>
            <w:r w:rsidRPr="00753D3D">
              <w:rPr>
                <w:rFonts w:ascii="Segoe UI" w:hAnsi="Segoe UI" w:cs="Segoe UI"/>
                <w:lang w:val="en"/>
              </w:rPr>
              <w:t xml:space="preserve">available at </w:t>
            </w:r>
            <w:hyperlink r:id="rId36" w:history="1">
              <w:r w:rsidRPr="00753D3D">
                <w:rPr>
                  <w:rStyle w:val="Hyperlink"/>
                  <w:rFonts w:ascii="Segoe UI" w:hAnsi="Segoe UI" w:cs="Segoe UI"/>
                  <w:lang w:val="en"/>
                </w:rPr>
                <w:t>returning to pools guidance documents</w:t>
              </w:r>
            </w:hyperlink>
            <w:r w:rsidRPr="00753D3D">
              <w:rPr>
                <w:rFonts w:ascii="Segoe UI" w:hAnsi="Segoe UI" w:cs="Segoe UI"/>
                <w:lang w:val="en"/>
              </w:rPr>
              <w:t xml:space="preserve"> </w:t>
            </w:r>
          </w:p>
          <w:p w:rsidR="00522307" w:rsidRPr="00753D3D" w:rsidRDefault="00E3692E" w:rsidP="005D7D9B">
            <w:pPr>
              <w:widowControl/>
              <w:numPr>
                <w:ilvl w:val="0"/>
                <w:numId w:val="42"/>
              </w:numPr>
              <w:autoSpaceDE/>
              <w:autoSpaceDN/>
              <w:spacing w:before="100" w:beforeAutospacing="1" w:after="100" w:afterAutospacing="1"/>
            </w:pPr>
            <w:hyperlink r:id="rId37" w:anchor="section-6-4" w:history="1">
              <w:r w:rsidR="00522307" w:rsidRPr="00753D3D">
                <w:t>using changing rooms safely</w:t>
              </w:r>
            </w:hyperlink>
          </w:p>
          <w:p w:rsidR="006D6060" w:rsidRPr="00A029D7" w:rsidRDefault="006D6060" w:rsidP="006D6060">
            <w:pPr>
              <w:pStyle w:val="NormalWeb"/>
              <w:rPr>
                <w:rFonts w:ascii="Segoe UI" w:hAnsi="Segoe UI" w:cs="Segoe UI"/>
                <w:lang w:val="en"/>
              </w:rPr>
            </w:pPr>
            <w:r w:rsidRPr="00EA5650">
              <w:rPr>
                <w:rFonts w:ascii="Segoe UI" w:hAnsi="Segoe UI" w:cs="Segoe UI"/>
                <w:lang w:val="en"/>
              </w:rPr>
              <w:t xml:space="preserve">From </w:t>
            </w:r>
            <w:r>
              <w:rPr>
                <w:rFonts w:ascii="Segoe UI" w:hAnsi="Segoe UI" w:cs="Segoe UI"/>
                <w:lang w:val="en"/>
              </w:rPr>
              <w:t>2</w:t>
            </w:r>
            <w:r w:rsidR="005D7D9B">
              <w:rPr>
                <w:rFonts w:ascii="Segoe UI" w:hAnsi="Segoe UI" w:cs="Segoe UI"/>
                <w:lang w:val="en"/>
              </w:rPr>
              <w:t>0th</w:t>
            </w:r>
            <w:r>
              <w:rPr>
                <w:rFonts w:ascii="Segoe UI" w:hAnsi="Segoe UI" w:cs="Segoe UI"/>
                <w:lang w:val="en"/>
              </w:rPr>
              <w:t xml:space="preserve"> December Slough moved to </w:t>
            </w:r>
            <w:r w:rsidR="005D7D9B">
              <w:rPr>
                <w:rFonts w:ascii="Segoe UI" w:hAnsi="Segoe UI" w:cs="Segoe UI"/>
                <w:lang w:val="en"/>
              </w:rPr>
              <w:t xml:space="preserve">Tier 4 </w:t>
            </w:r>
            <w:r>
              <w:rPr>
                <w:rFonts w:ascii="Segoe UI" w:hAnsi="Segoe UI" w:cs="Segoe UI"/>
                <w:lang w:val="en"/>
              </w:rPr>
              <w:t xml:space="preserve"> and</w:t>
            </w:r>
            <w:r w:rsidRPr="00EA5650">
              <w:rPr>
                <w:rFonts w:ascii="Segoe UI" w:hAnsi="Segoe UI" w:cs="Segoe UI"/>
                <w:lang w:val="en"/>
              </w:rPr>
              <w:t xml:space="preserve">  restrictions are in place advice states to consider</w:t>
            </w:r>
            <w:r w:rsidRPr="00A029D7">
              <w:rPr>
                <w:rFonts w:ascii="Segoe UI" w:hAnsi="Segoe UI" w:cs="Segoe UI"/>
                <w:szCs w:val="22"/>
                <w:lang w:val="en"/>
              </w:rPr>
              <w:t>;-</w:t>
            </w:r>
          </w:p>
          <w:p w:rsidR="005D7D9B" w:rsidRPr="00BC52FE" w:rsidRDefault="005D7D9B" w:rsidP="005D7D9B">
            <w:pPr>
              <w:pStyle w:val="NormalWeb"/>
              <w:numPr>
                <w:ilvl w:val="0"/>
                <w:numId w:val="42"/>
              </w:numPr>
              <w:rPr>
                <w:rFonts w:ascii="Segoe UI" w:hAnsi="Segoe UI" w:cs="Segoe UI"/>
                <w:lang w:val="en"/>
              </w:rPr>
            </w:pPr>
            <w:r>
              <w:rPr>
                <w:rFonts w:ascii="Segoe UI" w:hAnsi="Segoe UI" w:cs="Segoe UI"/>
                <w:lang w:val="en"/>
              </w:rPr>
              <w:t>Schools</w:t>
            </w:r>
            <w:r w:rsidRPr="00007F65">
              <w:rPr>
                <w:rFonts w:ascii="Segoe UI" w:hAnsi="Segoe UI" w:cs="Segoe UI"/>
                <w:lang w:val="en"/>
              </w:rPr>
              <w:t xml:space="preserve"> must only provide </w:t>
            </w:r>
            <w:hyperlink r:id="rId38" w:history="1">
              <w:r w:rsidRPr="00007F65">
                <w:rPr>
                  <w:rStyle w:val="Hyperlink"/>
                  <w:rFonts w:ascii="Segoe UI" w:hAnsi="Segoe UI" w:cs="Segoe UI"/>
                  <w:lang w:val="en"/>
                </w:rPr>
                <w:t>team sports on this list</w:t>
              </w:r>
            </w:hyperlink>
            <w:r w:rsidRPr="00007F65">
              <w:rPr>
                <w:rFonts w:ascii="Segoe UI" w:hAnsi="Segoe UI" w:cs="Segoe UI"/>
                <w:lang w:val="en"/>
              </w:rPr>
              <w:t xml:space="preserve"> and ensure </w:t>
            </w:r>
            <w:r>
              <w:rPr>
                <w:rFonts w:ascii="Segoe UI" w:hAnsi="Segoe UI" w:cs="Segoe UI"/>
                <w:lang w:val="en"/>
              </w:rPr>
              <w:t>they</w:t>
            </w:r>
            <w:r w:rsidRPr="00007F65">
              <w:rPr>
                <w:rFonts w:ascii="Segoe UI" w:hAnsi="Segoe UI" w:cs="Segoe UI"/>
                <w:lang w:val="en"/>
              </w:rPr>
              <w:t xml:space="preserve"> follow the national governing body guidance.</w:t>
            </w:r>
          </w:p>
          <w:p w:rsidR="005D7D9B" w:rsidRPr="00D26E22" w:rsidRDefault="005D7D9B" w:rsidP="005D7D9B">
            <w:pPr>
              <w:pStyle w:val="NormalWeb"/>
              <w:numPr>
                <w:ilvl w:val="0"/>
                <w:numId w:val="42"/>
              </w:numPr>
              <w:rPr>
                <w:rFonts w:ascii="Segoe UI" w:hAnsi="Segoe UI" w:cs="Segoe UI"/>
                <w:lang w:val="en"/>
              </w:rPr>
            </w:pPr>
            <w:r w:rsidRPr="00D26E22">
              <w:rPr>
                <w:rFonts w:ascii="Segoe UI" w:hAnsi="Segoe UI" w:cs="Segoe UI"/>
                <w:lang w:val="en"/>
              </w:rPr>
              <w:t>Pupils should be kept in consistent groups and sports equipment thoroughly cleaned between each use by different individual groups.</w:t>
            </w:r>
          </w:p>
          <w:p w:rsidR="005D7D9B" w:rsidRDefault="005D7D9B" w:rsidP="005D7D9B">
            <w:pPr>
              <w:pStyle w:val="NormalWeb"/>
              <w:numPr>
                <w:ilvl w:val="0"/>
                <w:numId w:val="42"/>
              </w:numPr>
              <w:rPr>
                <w:rFonts w:ascii="Segoe UI" w:hAnsi="Segoe UI" w:cs="Segoe UI"/>
                <w:lang w:val="en"/>
              </w:rPr>
            </w:pPr>
            <w:r>
              <w:rPr>
                <w:rFonts w:ascii="Segoe UI" w:hAnsi="Segoe UI" w:cs="Segoe UI"/>
                <w:lang w:val="en"/>
              </w:rPr>
              <w:t>Indoor PE lessons, including team sports can be held</w:t>
            </w:r>
          </w:p>
          <w:p w:rsidR="005D7D9B" w:rsidRDefault="005D7D9B" w:rsidP="005D7D9B">
            <w:pPr>
              <w:pStyle w:val="NormalWeb"/>
              <w:numPr>
                <w:ilvl w:val="0"/>
                <w:numId w:val="42"/>
              </w:numPr>
              <w:rPr>
                <w:rFonts w:ascii="Segoe UI" w:hAnsi="Segoe UI" w:cs="Segoe UI"/>
                <w:lang w:val="en"/>
              </w:rPr>
            </w:pPr>
            <w:r>
              <w:rPr>
                <w:rFonts w:ascii="Segoe UI" w:hAnsi="Segoe UI" w:cs="Segoe UI"/>
                <w:lang w:val="en"/>
              </w:rPr>
              <w:t>O</w:t>
            </w:r>
            <w:r w:rsidRPr="00615835">
              <w:rPr>
                <w:rFonts w:ascii="Segoe UI" w:hAnsi="Segoe UI" w:cs="Segoe UI"/>
                <w:lang w:val="en"/>
              </w:rPr>
              <w:t xml:space="preserve">utdoor sports should be </w:t>
            </w:r>
            <w:proofErr w:type="spellStart"/>
            <w:r w:rsidRPr="00615835">
              <w:rPr>
                <w:rFonts w:ascii="Segoe UI" w:hAnsi="Segoe UI" w:cs="Segoe UI"/>
                <w:lang w:val="en"/>
              </w:rPr>
              <w:t>prioritised</w:t>
            </w:r>
            <w:proofErr w:type="spellEnd"/>
            <w:r w:rsidRPr="00615835">
              <w:rPr>
                <w:rFonts w:ascii="Segoe UI" w:hAnsi="Segoe UI" w:cs="Segoe UI"/>
                <w:lang w:val="en"/>
              </w:rPr>
              <w:t xml:space="preserve"> where possible, and large indoor spaces used where it is not, </w:t>
            </w:r>
            <w:proofErr w:type="spellStart"/>
            <w:r w:rsidRPr="00615835">
              <w:rPr>
                <w:rFonts w:ascii="Segoe UI" w:hAnsi="Segoe UI" w:cs="Segoe UI"/>
                <w:lang w:val="en"/>
              </w:rPr>
              <w:t>maximising</w:t>
            </w:r>
            <w:proofErr w:type="spellEnd"/>
            <w:r w:rsidRPr="00615835">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5D7D9B" w:rsidRPr="00D26E22" w:rsidRDefault="005D7D9B" w:rsidP="005D7D9B">
            <w:pPr>
              <w:pStyle w:val="NormalWeb"/>
              <w:numPr>
                <w:ilvl w:val="0"/>
                <w:numId w:val="42"/>
              </w:numPr>
              <w:rPr>
                <w:rFonts w:ascii="Segoe UI" w:hAnsi="Segoe UI" w:cs="Segoe UI"/>
                <w:lang w:val="en"/>
              </w:rPr>
            </w:pPr>
            <w:r w:rsidRPr="00D26E22">
              <w:rPr>
                <w:rFonts w:ascii="Segoe UI" w:hAnsi="Segoe UI" w:cs="Segoe UI"/>
                <w:lang w:val="en"/>
              </w:rPr>
              <w:t>Where open, external facilities, including other schools’ facilities, can also be used in line with government guidance for the use of, and travel to and from, those facilities and schools’ own systems of controls.</w:t>
            </w:r>
          </w:p>
          <w:p w:rsidR="001168F5" w:rsidRPr="00753D3D" w:rsidRDefault="004937A7" w:rsidP="005D7D9B">
            <w:pPr>
              <w:widowControl/>
              <w:numPr>
                <w:ilvl w:val="0"/>
                <w:numId w:val="42"/>
              </w:numPr>
              <w:autoSpaceDE/>
              <w:autoSpaceDN/>
              <w:spacing w:before="100" w:beforeAutospacing="1" w:after="100" w:afterAutospacing="1"/>
              <w:rPr>
                <w:rFonts w:ascii="Segoe UI" w:hAnsi="Segoe UI" w:cs="Segoe UI"/>
                <w:lang w:val="en"/>
              </w:rPr>
            </w:pPr>
            <w:r>
              <w:rPr>
                <w:rFonts w:ascii="Segoe UI" w:hAnsi="Segoe UI" w:cs="Segoe UI"/>
                <w:lang w:val="en"/>
              </w:rPr>
              <w:t>M</w:t>
            </w:r>
            <w:r w:rsidR="001168F5" w:rsidRPr="00753D3D">
              <w:rPr>
                <w:rFonts w:ascii="Segoe UI" w:hAnsi="Segoe UI" w:cs="Segoe UI"/>
                <w:lang w:val="en"/>
              </w:rPr>
              <w:t xml:space="preserve">usic, drama and dance see government guidance section 3.8 </w:t>
            </w:r>
            <w:hyperlink r:id="rId39" w:history="1">
              <w:r w:rsidR="001168F5" w:rsidRPr="00A83B0B">
                <w:rPr>
                  <w:rStyle w:val="Hyperlink"/>
                  <w:rFonts w:ascii="Segoe UI" w:hAnsi="Segoe UI" w:cs="Segoe UI"/>
                  <w:lang w:val="en"/>
                </w:rPr>
                <w:t>https://www.gov.uk/government/publications/coronavirus-covid-19-early-years-and-childcare-closures/coronavirus-covid-19-early-years-and-childcare-closures</w:t>
              </w:r>
            </w:hyperlink>
          </w:p>
          <w:p w:rsidR="00CC4C1A" w:rsidRPr="00753D3D" w:rsidRDefault="00CC4C1A" w:rsidP="005D7D9B">
            <w:pPr>
              <w:widowControl/>
              <w:numPr>
                <w:ilvl w:val="0"/>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 xml:space="preserve">Settings can take groups of children on trips to outdoor public places and do not need to be </w:t>
            </w:r>
            <w:hyperlink r:id="rId40" w:history="1">
              <w:r w:rsidRPr="00753D3D">
                <w:rPr>
                  <w:rFonts w:ascii="Segoe UI" w:hAnsi="Segoe UI" w:cs="Segoe UI"/>
                </w:rPr>
                <w:t>limited to 6 people</w:t>
              </w:r>
            </w:hyperlink>
            <w:r w:rsidRPr="00753D3D">
              <w:rPr>
                <w:rFonts w:ascii="Segoe UI" w:hAnsi="Segoe UI" w:cs="Segoe UI"/>
                <w:lang w:val="en"/>
              </w:rPr>
              <w:t>, provided:</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it is for the purpose of education or childcare</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they remain within the EYFS staff child ratios</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they conduct a risk assessment in advance</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 xml:space="preserve">the risk assessment demonstrates that they can remain socially distant (2 </w:t>
            </w:r>
            <w:proofErr w:type="spellStart"/>
            <w:r w:rsidRPr="00753D3D">
              <w:rPr>
                <w:rFonts w:ascii="Segoe UI" w:hAnsi="Segoe UI" w:cs="Segoe UI"/>
                <w:lang w:val="en"/>
              </w:rPr>
              <w:t>metres</w:t>
            </w:r>
            <w:proofErr w:type="spellEnd"/>
            <w:r w:rsidRPr="00753D3D">
              <w:rPr>
                <w:rFonts w:ascii="Segoe UI" w:hAnsi="Segoe UI" w:cs="Segoe UI"/>
                <w:lang w:val="en"/>
              </w:rPr>
              <w:t>) from other people and groups, wherever possible</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good hygiene is maintained throughout</w:t>
            </w:r>
          </w:p>
          <w:p w:rsidR="001168F5"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thorough handwashing happens before and after the trip</w:t>
            </w:r>
          </w:p>
          <w:p w:rsidR="006D6060" w:rsidRPr="006D6060" w:rsidRDefault="006D6060" w:rsidP="005D7D9B">
            <w:pPr>
              <w:widowControl/>
              <w:numPr>
                <w:ilvl w:val="1"/>
                <w:numId w:val="42"/>
              </w:numPr>
              <w:autoSpaceDE/>
              <w:autoSpaceDN/>
              <w:spacing w:before="100" w:beforeAutospacing="1" w:after="100" w:afterAutospacing="1"/>
              <w:rPr>
                <w:rFonts w:ascii="Segoe UI" w:hAnsi="Segoe UI" w:cs="Segoe UI"/>
                <w:lang w:val="en"/>
              </w:rPr>
            </w:pPr>
            <w:r w:rsidRPr="00017773">
              <w:rPr>
                <w:rFonts w:ascii="Segoe UI" w:hAnsi="Segoe UI" w:cs="Segoe UI"/>
                <w:lang w:val="en"/>
              </w:rPr>
              <w:t>From 2</w:t>
            </w:r>
            <w:r w:rsidR="005D7D9B">
              <w:rPr>
                <w:rFonts w:ascii="Segoe UI" w:hAnsi="Segoe UI" w:cs="Segoe UI"/>
                <w:lang w:val="en"/>
              </w:rPr>
              <w:t>Oth</w:t>
            </w:r>
            <w:r w:rsidRPr="00017773">
              <w:rPr>
                <w:rFonts w:ascii="Segoe UI" w:hAnsi="Segoe UI" w:cs="Segoe UI"/>
                <w:lang w:val="en"/>
              </w:rPr>
              <w:t xml:space="preserve"> December Slough moved into </w:t>
            </w:r>
            <w:r w:rsidR="005D7D9B">
              <w:rPr>
                <w:rFonts w:ascii="Segoe UI" w:hAnsi="Segoe UI" w:cs="Segoe UI"/>
                <w:lang w:val="en"/>
              </w:rPr>
              <w:t>Tier 4</w:t>
            </w:r>
            <w:r w:rsidRPr="00017773">
              <w:rPr>
                <w:rFonts w:ascii="Segoe UI" w:hAnsi="Segoe UI" w:cs="Segoe UI"/>
                <w:lang w:val="en"/>
              </w:rPr>
              <w:t>. It is recommended to avoid travelling outside of your area. If it is necessary then this can be undertaken as education is exempt.</w:t>
            </w:r>
          </w:p>
          <w:p w:rsidR="00224E65" w:rsidRDefault="00224E65" w:rsidP="006D6060">
            <w:pPr>
              <w:tabs>
                <w:tab w:val="left" w:pos="5145"/>
              </w:tabs>
              <w:rPr>
                <w:rFonts w:ascii="Segoe UI" w:hAnsi="Segoe UI" w:cs="Segoe UI"/>
              </w:rPr>
            </w:pPr>
            <w:r>
              <w:rPr>
                <w:rFonts w:ascii="Segoe UI" w:hAnsi="Segoe UI" w:cs="Segoe UI"/>
              </w:rPr>
              <w:t>On 4</w:t>
            </w:r>
            <w:r w:rsidRPr="00B70935">
              <w:rPr>
                <w:rFonts w:ascii="Segoe UI" w:hAnsi="Segoe UI" w:cs="Segoe UI"/>
                <w:vertAlign w:val="superscript"/>
              </w:rPr>
              <w:t>th</w:t>
            </w:r>
            <w:r>
              <w:rPr>
                <w:rFonts w:ascii="Segoe UI" w:hAnsi="Segoe UI" w:cs="Segoe UI"/>
              </w:rPr>
              <w:t xml:space="preserve"> January 2021 the UK National Lockdown was announced. Educational visits are not advised at this time</w:t>
            </w:r>
          </w:p>
          <w:p w:rsidR="00224E65" w:rsidRDefault="00224E65" w:rsidP="006D6060">
            <w:pPr>
              <w:tabs>
                <w:tab w:val="left" w:pos="5145"/>
              </w:tabs>
              <w:rPr>
                <w:rFonts w:ascii="Segoe UI" w:hAnsi="Segoe UI" w:cs="Segoe UI"/>
              </w:rPr>
            </w:pPr>
          </w:p>
          <w:p w:rsidR="00522307" w:rsidRDefault="00224E65" w:rsidP="00AA7F45">
            <w:pPr>
              <w:pStyle w:val="TableParagraph"/>
              <w:tabs>
                <w:tab w:val="left" w:pos="830"/>
                <w:tab w:val="left" w:pos="831"/>
              </w:tabs>
              <w:ind w:right="233"/>
              <w:rPr>
                <w:rFonts w:ascii="Segoe UI" w:hAnsi="Segoe UI" w:cs="Segoe UI"/>
                <w:sz w:val="24"/>
              </w:rPr>
            </w:pPr>
            <w:r>
              <w:rPr>
                <w:rFonts w:ascii="Segoe UI" w:hAnsi="Segoe UI" w:cs="Segoe UI"/>
              </w:rPr>
              <w:t>On 4</w:t>
            </w:r>
            <w:r w:rsidRPr="00A90E0C">
              <w:rPr>
                <w:rFonts w:ascii="Segoe UI" w:hAnsi="Segoe UI" w:cs="Segoe UI"/>
                <w:vertAlign w:val="superscript"/>
              </w:rPr>
              <w:t>th</w:t>
            </w:r>
            <w:r>
              <w:rPr>
                <w:rFonts w:ascii="Segoe UI" w:hAnsi="Segoe UI" w:cs="Segoe UI"/>
              </w:rPr>
              <w:t xml:space="preserve"> January 2021 the UK National Lockdown was announced </w:t>
            </w:r>
            <w:r w:rsidR="006D6060">
              <w:rPr>
                <w:rFonts w:ascii="Segoe UI" w:hAnsi="Segoe UI" w:cs="Segoe UI"/>
              </w:rPr>
              <w:t xml:space="preserve">. This means that Performances with audiences are not allowed. </w:t>
            </w:r>
          </w:p>
          <w:p w:rsidR="00224E65" w:rsidRPr="00015FA3" w:rsidRDefault="00224E65" w:rsidP="00AA7F45">
            <w:pPr>
              <w:pStyle w:val="TableParagraph"/>
              <w:tabs>
                <w:tab w:val="left" w:pos="830"/>
                <w:tab w:val="left" w:pos="831"/>
              </w:tabs>
              <w:ind w:right="233"/>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753D3D">
        <w:trPr>
          <w:trHeight w:val="561"/>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753D3D" w:rsidRDefault="00AD7D24">
            <w:pPr>
              <w:pStyle w:val="TableParagraph"/>
              <w:rPr>
                <w:rFonts w:ascii="Segoe UI" w:hAnsi="Segoe UI" w:cs="Segoe UI"/>
                <w:sz w:val="24"/>
              </w:rPr>
            </w:pPr>
          </w:p>
          <w:p w:rsidR="00AD7D24" w:rsidRPr="00753D3D" w:rsidRDefault="001D5D5C">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Reduce travel any unnecessary travel on coaches, buses or</w:t>
            </w:r>
            <w:r w:rsidRPr="00753D3D">
              <w:rPr>
                <w:rFonts w:ascii="Segoe UI" w:hAnsi="Segoe UI" w:cs="Segoe UI"/>
                <w:spacing w:val="-42"/>
                <w:sz w:val="24"/>
              </w:rPr>
              <w:t xml:space="preserve"> </w:t>
            </w:r>
            <w:r w:rsidRPr="00753D3D">
              <w:rPr>
                <w:rFonts w:ascii="Segoe UI" w:hAnsi="Segoe UI" w:cs="Segoe UI"/>
                <w:sz w:val="24"/>
              </w:rPr>
              <w:t>public transport where</w:t>
            </w:r>
            <w:r w:rsidRPr="00753D3D">
              <w:rPr>
                <w:rFonts w:ascii="Segoe UI" w:hAnsi="Segoe UI" w:cs="Segoe UI"/>
                <w:spacing w:val="-3"/>
                <w:sz w:val="24"/>
              </w:rPr>
              <w:t xml:space="preserve"> </w:t>
            </w:r>
            <w:r w:rsidRPr="00753D3D">
              <w:rPr>
                <w:rFonts w:ascii="Segoe UI" w:hAnsi="Segoe UI" w:cs="Segoe UI"/>
                <w:sz w:val="24"/>
              </w:rPr>
              <w:t>possible</w:t>
            </w:r>
          </w:p>
          <w:p w:rsidR="00F254C3" w:rsidRPr="00753D3D" w:rsidRDefault="00F254C3" w:rsidP="00753D3D">
            <w:pPr>
              <w:pStyle w:val="ListParagraph"/>
              <w:rPr>
                <w:rFonts w:ascii="Segoe UI" w:hAnsi="Segoe UI" w:cs="Segoe UI"/>
                <w:sz w:val="24"/>
              </w:rPr>
            </w:pPr>
          </w:p>
          <w:p w:rsidR="00163893" w:rsidRDefault="00163893" w:rsidP="00A90E0C">
            <w:pPr>
              <w:pStyle w:val="ListParagraph"/>
              <w:rPr>
                <w:rFonts w:ascii="Segoe UI" w:hAnsi="Segoe UI" w:cs="Segoe UI"/>
                <w:sz w:val="24"/>
              </w:rPr>
            </w:pPr>
          </w:p>
          <w:p w:rsidR="00163893" w:rsidRPr="00A90E0C" w:rsidRDefault="00163893" w:rsidP="00A90E0C">
            <w:pPr>
              <w:tabs>
                <w:tab w:val="left" w:pos="5145"/>
              </w:tabs>
              <w:rPr>
                <w:rFonts w:ascii="Segoe UI" w:hAnsi="Segoe UI" w:cs="Segoe UI"/>
                <w:color w:val="000000" w:themeColor="text1"/>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w:t>
            </w:r>
            <w:r w:rsidRPr="00EA5650">
              <w:rPr>
                <w:rFonts w:ascii="Segoe UI" w:hAnsi="Segoe UI" w:cs="Segoe UI"/>
                <w:color w:val="000000" w:themeColor="text1"/>
              </w:rPr>
              <w:t>Travel in or out of local areas should be avoided</w:t>
            </w:r>
            <w:r>
              <w:rPr>
                <w:rFonts w:ascii="Segoe UI" w:hAnsi="Segoe UI" w:cs="Segoe UI"/>
                <w:color w:val="000000" w:themeColor="text1"/>
              </w:rPr>
              <w:t xml:space="preserve"> and you should reduce the number of journeys.</w:t>
            </w:r>
          </w:p>
          <w:p w:rsidR="001168F5" w:rsidRPr="00753D3D" w:rsidRDefault="001168F5" w:rsidP="00753D3D">
            <w:pPr>
              <w:pStyle w:val="TableParagraph"/>
              <w:tabs>
                <w:tab w:val="left" w:pos="830"/>
                <w:tab w:val="left" w:pos="831"/>
              </w:tabs>
              <w:ind w:left="830" w:right="193"/>
              <w:rPr>
                <w:rFonts w:ascii="Segoe UI" w:hAnsi="Segoe UI" w:cs="Segoe UI"/>
                <w:sz w:val="24"/>
              </w:rPr>
            </w:pPr>
          </w:p>
          <w:p w:rsidR="001168F5" w:rsidRPr="00753D3D" w:rsidRDefault="005C1DE6" w:rsidP="00753D3D">
            <w:pPr>
              <w:pStyle w:val="TableParagraph"/>
              <w:numPr>
                <w:ilvl w:val="0"/>
                <w:numId w:val="20"/>
              </w:numPr>
              <w:tabs>
                <w:tab w:val="left" w:pos="830"/>
                <w:tab w:val="left" w:pos="831"/>
              </w:tabs>
              <w:ind w:right="193" w:hanging="360"/>
              <w:rPr>
                <w:rFonts w:ascii="Segoe UI" w:hAnsi="Segoe UI" w:cs="Segoe UI"/>
              </w:rPr>
            </w:pPr>
            <w:r w:rsidRPr="00753D3D">
              <w:rPr>
                <w:rFonts w:ascii="Segoe UI" w:hAnsi="Segoe UI" w:cs="Segoe UI"/>
                <w:sz w:val="24"/>
              </w:rPr>
              <w:t>W</w:t>
            </w:r>
            <w:r w:rsidR="001168F5" w:rsidRPr="00753D3D">
              <w:rPr>
                <w:rFonts w:ascii="Segoe UI" w:hAnsi="Segoe UI" w:cs="Segoe UI"/>
                <w:sz w:val="24"/>
              </w:rPr>
              <w:t>ork with parents and carers to agree how best to manage any necessary journeys, for example, pick-ups and drop-offs at schools, to reduce the need for you to travel with groups of children.</w:t>
            </w:r>
          </w:p>
          <w:p w:rsidR="001168F5" w:rsidRPr="00753D3D" w:rsidRDefault="001168F5" w:rsidP="001168F5">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If it is necessary for you to pick up or drop off a child at school, walking is preferable. If this is not practicable, then a private vehicle for single household use is preferable.</w:t>
            </w:r>
          </w:p>
          <w:p w:rsidR="00AD7D24" w:rsidRPr="00753D3D"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6D14C6">
            <w:pPr>
              <w:pStyle w:val="TableParagraph"/>
              <w:numPr>
                <w:ilvl w:val="0"/>
                <w:numId w:val="18"/>
              </w:numPr>
              <w:tabs>
                <w:tab w:val="left" w:pos="830"/>
                <w:tab w:val="left" w:pos="831"/>
              </w:tabs>
              <w:ind w:right="29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422"/>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92"/>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9"/>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52"/>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264"/>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7"/>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4" w:lineRule="auto"/>
              <w:ind w:right="201"/>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ind w:right="209"/>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6D14C6">
            <w:pPr>
              <w:pStyle w:val="TableParagraph"/>
              <w:numPr>
                <w:ilvl w:val="0"/>
                <w:numId w:val="18"/>
              </w:numPr>
              <w:tabs>
                <w:tab w:val="left" w:pos="830"/>
                <w:tab w:val="left" w:pos="831"/>
              </w:tabs>
              <w:ind w:right="944"/>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389"/>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2"/>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41">
              <w:r w:rsidRPr="00015FA3">
                <w:rPr>
                  <w:rFonts w:ascii="Segoe UI" w:hAnsi="Segoe UI" w:cs="Segoe UI"/>
                  <w:color w:val="0000FF"/>
                  <w:sz w:val="24"/>
                  <w:u w:val="single" w:color="0000FF"/>
                </w:rPr>
                <w:t>https://www.gov.uk/government/publications/covid-</w:t>
              </w:r>
            </w:hyperlink>
            <w:hyperlink r:id="rId42">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6D14C6">
            <w:pPr>
              <w:pStyle w:val="TableParagraph"/>
              <w:numPr>
                <w:ilvl w:val="0"/>
                <w:numId w:val="18"/>
              </w:numPr>
              <w:tabs>
                <w:tab w:val="left" w:pos="830"/>
                <w:tab w:val="left" w:pos="831"/>
              </w:tabs>
              <w:spacing w:before="26" w:line="550" w:lineRule="atLeast"/>
              <w:ind w:right="2459"/>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6D14C6">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753D3D" w:rsidRDefault="007C6728" w:rsidP="006D14C6">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w:t>
            </w:r>
            <w:r w:rsidRPr="00753D3D">
              <w:rPr>
                <w:rFonts w:ascii="Segoe UI" w:hAnsi="Segoe UI" w:cs="Segoe UI"/>
                <w:sz w:val="24"/>
              </w:rPr>
              <w:t>ple in one day, or properly cleaned</w:t>
            </w:r>
            <w:r w:rsidRPr="00753D3D">
              <w:rPr>
                <w:rFonts w:ascii="Segoe UI" w:hAnsi="Segoe UI" w:cs="Segoe UI"/>
                <w:spacing w:val="-37"/>
                <w:sz w:val="24"/>
              </w:rPr>
              <w:t xml:space="preserve"> </w:t>
            </w:r>
            <w:r w:rsidRPr="00753D3D">
              <w:rPr>
                <w:rFonts w:ascii="Segoe UI" w:hAnsi="Segoe UI" w:cs="Segoe UI"/>
                <w:sz w:val="24"/>
              </w:rPr>
              <w:t>between cohorts</w:t>
            </w:r>
            <w:r w:rsidR="001168F5" w:rsidRPr="00753D3D">
              <w:rPr>
                <w:rFonts w:ascii="Segoe UI" w:hAnsi="Segoe UI" w:cs="Segoe UI"/>
                <w:sz w:val="24"/>
              </w:rPr>
              <w:t xml:space="preserve"> Note PHE have confirmed that supervised </w:t>
            </w:r>
            <w:proofErr w:type="spellStart"/>
            <w:r w:rsidR="001168F5" w:rsidRPr="00753D3D">
              <w:rPr>
                <w:rFonts w:ascii="Segoe UI" w:hAnsi="Segoe UI" w:cs="Segoe UI"/>
                <w:sz w:val="24"/>
              </w:rPr>
              <w:t>toothbrushing</w:t>
            </w:r>
            <w:proofErr w:type="spellEnd"/>
            <w:r w:rsidR="001168F5" w:rsidRPr="00753D3D">
              <w:rPr>
                <w:rFonts w:ascii="Segoe UI" w:hAnsi="Segoe UI" w:cs="Segoe UI"/>
                <w:sz w:val="24"/>
              </w:rPr>
              <w:t xml:space="preserve"> programmes may be re-established within settings using the dry brushing method For information on the cleaning and storage of toothbrushes and storage systems, see the </w:t>
            </w:r>
            <w:hyperlink r:id="rId43" w:history="1">
              <w:r w:rsidR="001168F5" w:rsidRPr="00753D3D">
                <w:rPr>
                  <w:rStyle w:val="Hyperlink"/>
                  <w:color w:val="auto"/>
                  <w:lang w:val="en"/>
                </w:rPr>
                <w:t xml:space="preserve">guidance for supervised </w:t>
              </w:r>
              <w:proofErr w:type="spellStart"/>
              <w:r w:rsidR="001168F5" w:rsidRPr="00753D3D">
                <w:rPr>
                  <w:rStyle w:val="Hyperlink"/>
                  <w:color w:val="auto"/>
                  <w:lang w:val="en"/>
                </w:rPr>
                <w:t>toothbrushing</w:t>
              </w:r>
              <w:proofErr w:type="spellEnd"/>
              <w:r w:rsidR="001168F5" w:rsidRPr="00753D3D">
                <w:rPr>
                  <w:rStyle w:val="Hyperlink"/>
                  <w:color w:val="auto"/>
                  <w:lang w:val="en"/>
                </w:rPr>
                <w:t xml:space="preserve"> </w:t>
              </w:r>
              <w:proofErr w:type="spellStart"/>
              <w:r w:rsidR="001168F5" w:rsidRPr="00753D3D">
                <w:rPr>
                  <w:rStyle w:val="Hyperlink"/>
                  <w:color w:val="auto"/>
                  <w:lang w:val="en"/>
                </w:rPr>
                <w:t>programmes</w:t>
              </w:r>
              <w:proofErr w:type="spellEnd"/>
              <w:r w:rsidR="001168F5" w:rsidRPr="00753D3D">
                <w:rPr>
                  <w:rStyle w:val="Hyperlink"/>
                  <w:color w:val="auto"/>
                  <w:lang w:val="en"/>
                </w:rPr>
                <w:t xml:space="preserve"> in early years and school settings</w:t>
              </w:r>
            </w:hyperlink>
          </w:p>
          <w:p w:rsidR="007C6728" w:rsidRPr="0086766F" w:rsidRDefault="007C6728" w:rsidP="007C6728">
            <w:pPr>
              <w:pStyle w:val="TableParagraph"/>
              <w:spacing w:before="3"/>
              <w:rPr>
                <w:rFonts w:ascii="Segoe UI" w:hAnsi="Segoe UI" w:cs="Segoe UI"/>
                <w:sz w:val="23"/>
              </w:rPr>
            </w:pPr>
          </w:p>
          <w:p w:rsidR="007C6728" w:rsidRPr="00753D3D" w:rsidRDefault="007C6728" w:rsidP="006D14C6">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 xml:space="preserve">provide reassurance at a period of disruption to their routines. This should include limiting the number of children in each group and reducing this to provide more space in each classroom </w:t>
            </w:r>
            <w:r w:rsidRPr="00753D3D">
              <w:rPr>
                <w:rFonts w:ascii="Segoe UI" w:hAnsi="Segoe UI" w:cs="Segoe UI"/>
                <w:sz w:val="24"/>
              </w:rPr>
              <w:t>or</w:t>
            </w:r>
            <w:r w:rsidRPr="00753D3D">
              <w:rPr>
                <w:rFonts w:ascii="Segoe UI" w:hAnsi="Segoe UI" w:cs="Segoe UI"/>
                <w:spacing w:val="-46"/>
                <w:sz w:val="24"/>
              </w:rPr>
              <w:t xml:space="preserve"> </w:t>
            </w:r>
            <w:r w:rsidRPr="00753D3D">
              <w:rPr>
                <w:rFonts w:ascii="Segoe UI" w:hAnsi="Segoe UI" w:cs="Segoe UI"/>
                <w:sz w:val="24"/>
              </w:rPr>
              <w:t>learning area.</w:t>
            </w:r>
          </w:p>
          <w:p w:rsidR="00EE674D" w:rsidRPr="00753D3D" w:rsidRDefault="00EE674D" w:rsidP="00753D3D">
            <w:pPr>
              <w:pStyle w:val="ListParagraph"/>
              <w:rPr>
                <w:rFonts w:ascii="Segoe UI" w:hAnsi="Segoe UI" w:cs="Segoe UI"/>
                <w:sz w:val="24"/>
              </w:rPr>
            </w:pPr>
          </w:p>
          <w:p w:rsidR="007C6728" w:rsidRPr="00753D3D" w:rsidRDefault="0072742B" w:rsidP="00753D3D">
            <w:pPr>
              <w:pStyle w:val="TableParagraph"/>
              <w:spacing w:before="10"/>
              <w:ind w:left="720"/>
              <w:rPr>
                <w:rFonts w:ascii="Segoe UI" w:hAnsi="Segoe UI" w:cs="Segoe UI"/>
                <w:sz w:val="23"/>
              </w:rPr>
            </w:pPr>
            <w:r w:rsidRPr="00753D3D">
              <w:rPr>
                <w:rFonts w:ascii="Segoe UI" w:hAnsi="Segoe UI" w:cs="Segoe UI"/>
              </w:rPr>
              <w:t xml:space="preserve">Water fountains are not to be used for public health reasons. </w:t>
            </w:r>
            <w:r w:rsidR="00753D3D">
              <w:rPr>
                <w:rFonts w:ascii="Segoe UI" w:hAnsi="Segoe UI" w:cs="Segoe UI"/>
              </w:rPr>
              <w:t>P</w:t>
            </w:r>
            <w:r w:rsidRPr="00753D3D">
              <w:rPr>
                <w:rFonts w:ascii="Segoe UI" w:hAnsi="Segoe UI" w:cs="Segoe UI"/>
              </w:rPr>
              <w:t>upil</w:t>
            </w:r>
            <w:r w:rsidR="00753D3D">
              <w:rPr>
                <w:rFonts w:ascii="Segoe UI" w:hAnsi="Segoe UI" w:cs="Segoe UI"/>
              </w:rPr>
              <w:t xml:space="preserve"> should </w:t>
            </w:r>
            <w:r w:rsidRPr="00753D3D">
              <w:rPr>
                <w:rFonts w:ascii="Segoe UI" w:hAnsi="Segoe UI" w:cs="Segoe UI"/>
              </w:rPr>
              <w:t xml:space="preserve"> bring their own water bottles to school.</w:t>
            </w:r>
          </w:p>
          <w:p w:rsidR="007C6728" w:rsidRPr="0086766F" w:rsidRDefault="007C6728" w:rsidP="0086766F">
            <w:pPr>
              <w:pStyle w:val="TableParagraph"/>
              <w:spacing w:before="6"/>
              <w:rPr>
                <w:rFonts w:ascii="Segoe UI" w:hAnsi="Segoe UI" w:cs="Segoe UI"/>
                <w:sz w:val="23"/>
              </w:rPr>
            </w:pPr>
          </w:p>
          <w:p w:rsidR="007C6728" w:rsidRPr="0086766F" w:rsidRDefault="007C6728" w:rsidP="0086766F">
            <w:pPr>
              <w:pStyle w:val="TableParagraph"/>
              <w:numPr>
                <w:ilvl w:val="0"/>
                <w:numId w:val="18"/>
              </w:numPr>
              <w:tabs>
                <w:tab w:val="left" w:pos="830"/>
                <w:tab w:val="left" w:pos="831"/>
              </w:tabs>
              <w:rPr>
                <w:rFonts w:ascii="Segoe UI" w:hAnsi="Segoe UI" w:cs="Segoe UI"/>
                <w:b/>
                <w:sz w:val="24"/>
              </w:rPr>
            </w:pPr>
            <w:r w:rsidRPr="0086766F">
              <w:rPr>
                <w:rFonts w:ascii="Segoe UI" w:hAnsi="Segoe UI" w:cs="Segoe UI"/>
                <w:b/>
                <w:sz w:val="24"/>
              </w:rPr>
              <w:t xml:space="preserve">Contractors and visitors, do you have this </w:t>
            </w:r>
            <w:r w:rsidRPr="0086766F">
              <w:rPr>
                <w:rFonts w:ascii="Segoe UI" w:hAnsi="Segoe UI" w:cs="Segoe UI"/>
                <w:b/>
                <w:spacing w:val="-3"/>
                <w:sz w:val="24"/>
              </w:rPr>
              <w:t>in</w:t>
            </w:r>
            <w:r w:rsidRPr="0086766F">
              <w:rPr>
                <w:rFonts w:ascii="Segoe UI" w:hAnsi="Segoe UI" w:cs="Segoe UI"/>
                <w:b/>
                <w:spacing w:val="-6"/>
                <w:sz w:val="24"/>
              </w:rPr>
              <w:t xml:space="preserve"> </w:t>
            </w:r>
            <w:r w:rsidRPr="0086766F">
              <w:rPr>
                <w:rFonts w:ascii="Segoe UI" w:hAnsi="Segoe UI" w:cs="Segoe UI"/>
                <w:b/>
                <w:sz w:val="24"/>
              </w:rPr>
              <w:t>place;</w:t>
            </w:r>
          </w:p>
          <w:p w:rsidR="007C6728" w:rsidRPr="00753D3D" w:rsidRDefault="007C6728" w:rsidP="00753D3D">
            <w:pPr>
              <w:pStyle w:val="TableParagraph"/>
              <w:spacing w:before="6"/>
              <w:rPr>
                <w:rFonts w:ascii="Segoe UI" w:hAnsi="Segoe UI" w:cs="Segoe UI"/>
                <w:sz w:val="24"/>
              </w:rPr>
            </w:pPr>
          </w:p>
          <w:p w:rsidR="00F254C3" w:rsidRPr="00753D3D" w:rsidRDefault="00F254C3"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color w:val="000000" w:themeColor="text1"/>
              </w:rPr>
              <w:t xml:space="preserve">From </w:t>
            </w:r>
            <w:r w:rsidR="00AD483C">
              <w:rPr>
                <w:rFonts w:ascii="Segoe UI" w:hAnsi="Segoe UI" w:cs="Segoe UI"/>
                <w:color w:val="000000" w:themeColor="text1"/>
              </w:rPr>
              <w:t xml:space="preserve">20th December Slough moved to Tier 4 </w:t>
            </w:r>
            <w:r w:rsidRPr="00753D3D">
              <w:rPr>
                <w:rFonts w:ascii="Segoe UI" w:hAnsi="Segoe UI" w:cs="Segoe UI"/>
                <w:color w:val="000000" w:themeColor="text1"/>
              </w:rPr>
              <w:t xml:space="preserve"> visitors should be restricted to those that are absolutely necessary</w:t>
            </w:r>
            <w:r w:rsidRPr="00753D3D">
              <w:rPr>
                <w:rFonts w:ascii="Segoe UI" w:hAnsi="Segoe UI" w:cs="Segoe UI"/>
                <w:sz w:val="24"/>
              </w:rPr>
              <w:t xml:space="preserve"> </w:t>
            </w:r>
          </w:p>
          <w:p w:rsidR="006D14C6" w:rsidRPr="00753D3D" w:rsidRDefault="006D14C6"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Prior to a visit make visitor</w:t>
            </w:r>
            <w:r w:rsidR="005C1DE6" w:rsidRPr="00753D3D">
              <w:rPr>
                <w:rFonts w:ascii="Segoe UI" w:hAnsi="Segoe UI" w:cs="Segoe UI"/>
                <w:sz w:val="24"/>
              </w:rPr>
              <w:t>s</w:t>
            </w:r>
            <w:r w:rsidRPr="00753D3D">
              <w:rPr>
                <w:rFonts w:ascii="Segoe UI" w:hAnsi="Segoe UI" w:cs="Segoe UI"/>
                <w:sz w:val="24"/>
              </w:rPr>
              <w:t xml:space="preserve"> </w:t>
            </w:r>
            <w:r w:rsidR="00F254C3" w:rsidRPr="00753D3D">
              <w:rPr>
                <w:rFonts w:ascii="Segoe UI" w:hAnsi="Segoe UI" w:cs="Segoe UI"/>
                <w:sz w:val="24"/>
              </w:rPr>
              <w:t xml:space="preserve">are </w:t>
            </w:r>
            <w:r w:rsidRPr="00753D3D">
              <w:rPr>
                <w:rFonts w:ascii="Segoe UI" w:hAnsi="Segoe UI" w:cs="Segoe UI"/>
                <w:sz w:val="24"/>
              </w:rPr>
              <w:t>aware of:-</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the </w:t>
            </w:r>
            <w:hyperlink r:id="rId44" w:anchor="system-of-controls-protective-measures" w:history="1">
              <w:r w:rsidRPr="00753D3D">
                <w:rPr>
                  <w:rFonts w:ascii="Segoe UI" w:hAnsi="Segoe UI" w:cs="Segoe UI"/>
                  <w:sz w:val="24"/>
                </w:rPr>
                <w:t>system of controls</w:t>
              </w:r>
            </w:hyperlink>
            <w:r w:rsidRPr="00753D3D">
              <w:rPr>
                <w:rFonts w:ascii="Segoe UI" w:hAnsi="Segoe UI" w:cs="Segoe UI"/>
                <w:sz w:val="24"/>
              </w:rPr>
              <w:t xml:space="preserve"> </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this impacts them and their responsibilities during their visit</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to maintain social distancing from staff, other visitors, and children other than those in their care</w:t>
            </w:r>
          </w:p>
          <w:p w:rsidR="008E41AC" w:rsidRPr="00753D3D" w:rsidRDefault="008E41AC"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Avoid </w:t>
            </w:r>
            <w:r w:rsidR="005C1DE6" w:rsidRPr="00753D3D">
              <w:rPr>
                <w:rFonts w:ascii="Segoe UI" w:hAnsi="Segoe UI" w:cs="Segoe UI"/>
                <w:sz w:val="24"/>
              </w:rPr>
              <w:t xml:space="preserve">visits </w:t>
            </w:r>
            <w:r w:rsidRPr="00753D3D">
              <w:rPr>
                <w:rFonts w:ascii="Segoe UI" w:hAnsi="Segoe UI" w:cs="Segoe UI"/>
                <w:sz w:val="24"/>
              </w:rPr>
              <w:t>where possible</w:t>
            </w:r>
            <w:r w:rsidR="007A68D8" w:rsidRPr="00753D3D">
              <w:rPr>
                <w:rFonts w:ascii="Segoe UI" w:hAnsi="Segoe UI" w:cs="Segoe UI"/>
                <w:sz w:val="24"/>
              </w:rPr>
              <w:t xml:space="preserve"> e.g. consider using virtual tours for prospective parents and carers</w:t>
            </w:r>
          </w:p>
          <w:p w:rsidR="007C6728" w:rsidRPr="00015FA3" w:rsidRDefault="007C6728" w:rsidP="0086766F">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86766F"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 xml:space="preserve">Limiting visitor times </w:t>
            </w:r>
            <w:r w:rsidRPr="0086766F">
              <w:rPr>
                <w:rFonts w:ascii="Segoe UI" w:hAnsi="Segoe UI" w:cs="Segoe UI"/>
                <w:sz w:val="24"/>
              </w:rPr>
              <w:t>to a specific time window and restricting access to required visitors only</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Conduct visits out of hours</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Wear face coverings</w:t>
            </w:r>
          </w:p>
          <w:p w:rsidR="007C6728" w:rsidRPr="0086766F" w:rsidRDefault="007C6728" w:rsidP="0086766F">
            <w:pPr>
              <w:pStyle w:val="TableParagraph"/>
              <w:tabs>
                <w:tab w:val="left" w:pos="1278"/>
              </w:tabs>
              <w:spacing w:before="1" w:line="232" w:lineRule="auto"/>
              <w:ind w:left="917" w:right="143"/>
              <w:rPr>
                <w:rFonts w:ascii="Segoe UI" w:hAnsi="Segoe UI" w:cs="Segoe UI"/>
                <w:sz w:val="24"/>
              </w:rPr>
            </w:pPr>
          </w:p>
          <w:p w:rsidR="007C6728" w:rsidRPr="00A803E3" w:rsidRDefault="007C6728" w:rsidP="00A803E3">
            <w:pPr>
              <w:pStyle w:val="TableParagraph"/>
              <w:numPr>
                <w:ilvl w:val="1"/>
                <w:numId w:val="18"/>
              </w:numPr>
              <w:tabs>
                <w:tab w:val="left" w:pos="1278"/>
              </w:tabs>
              <w:spacing w:before="1" w:line="232" w:lineRule="auto"/>
              <w:ind w:right="143"/>
              <w:rPr>
                <w:rFonts w:ascii="Segoe UI" w:hAnsi="Segoe UI" w:cs="Segoe UI"/>
                <w:sz w:val="24"/>
              </w:rPr>
            </w:pPr>
            <w:r w:rsidRPr="00A803E3">
              <w:rPr>
                <w:rFonts w:ascii="Segoe UI" w:hAnsi="Segoe UI" w:cs="Segoe UI"/>
                <w:sz w:val="24"/>
              </w:rPr>
              <w:t>Reviewed entry and exit routes to minimise contact with other people</w:t>
            </w:r>
          </w:p>
          <w:p w:rsidR="00EA6B4F" w:rsidRDefault="00EA6B4F">
            <w:pPr>
              <w:pStyle w:val="TableParagraph"/>
              <w:spacing w:before="6"/>
              <w:ind w:left="830"/>
              <w:rPr>
                <w:rFonts w:ascii="Segoe UI" w:hAnsi="Segoe UI" w:cs="Segoe UI"/>
                <w:sz w:val="24"/>
              </w:rPr>
            </w:pPr>
          </w:p>
          <w:p w:rsidR="00EA6B4F" w:rsidRPr="00015FA3" w:rsidRDefault="00EA6B4F"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6D14C6">
            <w:pPr>
              <w:pStyle w:val="TableParagraph"/>
              <w:numPr>
                <w:ilvl w:val="1"/>
                <w:numId w:val="18"/>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86766F" w:rsidRDefault="00EA6B4F"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Considered instances where other suppliers and</w:t>
            </w:r>
            <w:r w:rsidRPr="0086766F">
              <w:rPr>
                <w:rFonts w:ascii="Segoe UI" w:hAnsi="Segoe UI" w:cs="Segoe UI"/>
                <w:spacing w:val="-36"/>
                <w:sz w:val="24"/>
              </w:rPr>
              <w:t xml:space="preserve"> </w:t>
            </w:r>
            <w:r w:rsidRPr="0086766F">
              <w:rPr>
                <w:rFonts w:ascii="Segoe UI" w:hAnsi="Segoe UI" w:cs="Segoe UI"/>
                <w:sz w:val="24"/>
              </w:rPr>
              <w:t>contractors may be in the setting, for example cleaners and site maintenance and how physical distancing and hygiene measures will be put in place and</w:t>
            </w:r>
            <w:r w:rsidRPr="0086766F">
              <w:rPr>
                <w:rFonts w:ascii="Segoe UI" w:hAnsi="Segoe UI" w:cs="Segoe UI"/>
                <w:spacing w:val="-13"/>
                <w:sz w:val="24"/>
              </w:rPr>
              <w:t xml:space="preserve"> </w:t>
            </w:r>
            <w:r w:rsidRPr="0086766F">
              <w:rPr>
                <w:rFonts w:ascii="Segoe UI" w:hAnsi="Segoe UI" w:cs="Segoe UI"/>
                <w:sz w:val="24"/>
              </w:rPr>
              <w:t>communicated.</w:t>
            </w:r>
          </w:p>
          <w:p w:rsidR="007A68D8" w:rsidRPr="0086766F" w:rsidRDefault="007A68D8" w:rsidP="0086766F">
            <w:pPr>
              <w:pStyle w:val="ListParagraph"/>
              <w:rPr>
                <w:rFonts w:ascii="Segoe UI" w:hAnsi="Segoe UI" w:cs="Segoe UI"/>
                <w:sz w:val="24"/>
              </w:rPr>
            </w:pPr>
          </w:p>
          <w:p w:rsidR="007A68D8" w:rsidRPr="0086766F" w:rsidRDefault="007A68D8"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 xml:space="preserve">A record should be kept of all visitors which follows the </w:t>
            </w:r>
            <w:hyperlink r:id="rId45" w:history="1">
              <w:r w:rsidRPr="0086766F">
                <w:rPr>
                  <w:rFonts w:ascii="Segoe UI" w:hAnsi="Segoe UI" w:cs="Segoe UI"/>
                  <w:sz w:val="24"/>
                </w:rPr>
                <w:t>guidance on maintaining records of staff, customers and visitors to support NHS Test and Trace</w:t>
              </w:r>
            </w:hyperlink>
            <w:r w:rsidRPr="0086766F">
              <w:rPr>
                <w:rFonts w:ascii="Segoe UI" w:hAnsi="Segoe UI" w:cs="Segoe UI"/>
                <w:sz w:val="24"/>
              </w:rPr>
              <w:t>.</w:t>
            </w:r>
          </w:p>
          <w:p w:rsidR="00427ED5" w:rsidRPr="0086766F" w:rsidRDefault="00427ED5" w:rsidP="0086766F">
            <w:pPr>
              <w:pStyle w:val="ListParagraph"/>
              <w:rPr>
                <w:rFonts w:ascii="Segoe UI" w:hAnsi="Segoe UI" w:cs="Segoe UI"/>
                <w:sz w:val="24"/>
              </w:rPr>
            </w:pPr>
          </w:p>
          <w:p w:rsidR="00427ED5" w:rsidRPr="0086766F" w:rsidRDefault="00427ED5"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Sessions in settings that use external providers, which are not directly required for children’s health and wellbeing, should be suspended</w:t>
            </w:r>
          </w:p>
          <w:p w:rsidR="00EA6B4F" w:rsidRPr="0086766F"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86766F">
              <w:rPr>
                <w:rFonts w:ascii="Segoe UI" w:hAnsi="Segoe UI" w:cs="Segoe UI"/>
                <w:sz w:val="24"/>
              </w:rPr>
              <w:t>Considered a monitoring</w:t>
            </w:r>
            <w:r w:rsidRPr="00015FA3">
              <w:rPr>
                <w:rFonts w:ascii="Segoe UI" w:hAnsi="Segoe UI" w:cs="Segoe UI"/>
                <w:sz w:val="24"/>
              </w:rPr>
              <w:t xml:space="preserve">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587"/>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ind w:right="405"/>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46">
              <w:r w:rsidRPr="00015FA3">
                <w:rPr>
                  <w:rFonts w:ascii="Segoe UI" w:hAnsi="Segoe UI" w:cs="Segoe UI"/>
                  <w:color w:val="0000FF"/>
                  <w:sz w:val="24"/>
                  <w:u w:val="single" w:color="0000FF"/>
                </w:rPr>
                <w:t>https://www.gov.uk/guidance/coronavirus-covid-19-</w:t>
              </w:r>
            </w:hyperlink>
            <w:hyperlink r:id="rId47">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C110EB">
            <w:pPr>
              <w:pStyle w:val="TableParagraph"/>
              <w:spacing w:before="5"/>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43"/>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277"/>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224"/>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spacing w:before="1"/>
              <w:ind w:right="489"/>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82"/>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C953FA"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 xml:space="preserve">When possible, open </w:t>
            </w:r>
            <w:r w:rsidRPr="00C953FA">
              <w:rPr>
                <w:rFonts w:ascii="Segoe UI" w:hAnsi="Segoe UI" w:cs="Segoe UI"/>
                <w:sz w:val="24"/>
              </w:rPr>
              <w:t>windows to increase air flow and</w:t>
            </w:r>
            <w:r w:rsidRPr="00C953FA">
              <w:rPr>
                <w:rFonts w:ascii="Segoe UI" w:hAnsi="Segoe UI" w:cs="Segoe UI"/>
                <w:spacing w:val="-28"/>
                <w:sz w:val="24"/>
              </w:rPr>
              <w:t xml:space="preserve"> </w:t>
            </w:r>
            <w:r w:rsidRPr="00C953FA">
              <w:rPr>
                <w:rFonts w:ascii="Segoe UI" w:hAnsi="Segoe UI" w:cs="Segoe UI"/>
                <w:sz w:val="24"/>
              </w:rPr>
              <w:t>ventilation</w:t>
            </w:r>
          </w:p>
          <w:p w:rsidR="00B2107D" w:rsidRPr="00C953FA" w:rsidRDefault="00B2107D" w:rsidP="005013B6">
            <w:pPr>
              <w:pStyle w:val="ListParagraph"/>
              <w:rPr>
                <w:rFonts w:ascii="Segoe UI" w:hAnsi="Segoe UI" w:cs="Segoe UI"/>
                <w:sz w:val="24"/>
              </w:rPr>
            </w:pPr>
          </w:p>
          <w:p w:rsidR="00B2107D" w:rsidRPr="0086766F" w:rsidRDefault="00B2107D" w:rsidP="00602E98">
            <w:pPr>
              <w:pStyle w:val="ListParagraph"/>
              <w:widowControl/>
              <w:numPr>
                <w:ilvl w:val="0"/>
                <w:numId w:val="16"/>
              </w:numPr>
              <w:tabs>
                <w:tab w:val="left" w:pos="5145"/>
              </w:tabs>
              <w:autoSpaceDE/>
              <w:autoSpaceDN/>
              <w:contextualSpacing/>
              <w:rPr>
                <w:rStyle w:val="Hyperlink"/>
                <w:rFonts w:ascii="Segoe UI" w:hAnsi="Segoe UI" w:cs="Segoe UI"/>
                <w:color w:val="000000" w:themeColor="text1"/>
                <w:u w:val="none"/>
              </w:rPr>
            </w:pPr>
            <w:r w:rsidRPr="00C953FA">
              <w:rPr>
                <w:rFonts w:ascii="Segoe UI" w:hAnsi="Segoe UI" w:cs="Segoe UI"/>
                <w:color w:val="000000" w:themeColor="text1"/>
              </w:rPr>
              <w:t xml:space="preserve">Please note </w:t>
            </w:r>
            <w:r w:rsidRPr="0086766F">
              <w:rPr>
                <w:rFonts w:ascii="Segoe UI" w:hAnsi="Segoe UI" w:cs="Segoe UI"/>
                <w:color w:val="000000" w:themeColor="text1"/>
              </w:rPr>
              <w:t>that the NHS Covid-19 app is not recommended for under 16’s</w:t>
            </w:r>
            <w:r w:rsidR="00BD529F" w:rsidRPr="0086766F">
              <w:rPr>
                <w:rFonts w:ascii="Segoe UI" w:hAnsi="Segoe UI" w:cs="Segoe UI"/>
                <w:color w:val="000000" w:themeColor="text1"/>
              </w:rPr>
              <w:t xml:space="preserve"> </w:t>
            </w:r>
            <w:r w:rsidR="00BD529F" w:rsidRPr="0086766F">
              <w:rPr>
                <w:rFonts w:ascii="Segoe UI" w:hAnsi="Segoe UI" w:cs="Segoe UI"/>
                <w:lang w:val="en"/>
              </w:rPr>
              <w:t xml:space="preserve">refer to the </w:t>
            </w:r>
            <w:hyperlink r:id="rId48" w:history="1">
              <w:r w:rsidR="00BD529F" w:rsidRPr="0086766F">
                <w:rPr>
                  <w:rStyle w:val="Hyperlink"/>
                  <w:rFonts w:ascii="Segoe UI" w:hAnsi="Segoe UI" w:cs="Segoe UI"/>
                  <w:lang w:val="en"/>
                </w:rPr>
                <w:t>guidance on the use of the app in schools and further education colleges</w:t>
              </w:r>
            </w:hyperlink>
          </w:p>
          <w:p w:rsidR="00602E98" w:rsidRPr="00A803E3" w:rsidRDefault="00602E98" w:rsidP="0086766F">
            <w:pPr>
              <w:pStyle w:val="ListParagraph"/>
              <w:rPr>
                <w:rFonts w:ascii="Segoe UI" w:hAnsi="Segoe UI" w:cs="Segoe UI"/>
                <w:color w:val="000000" w:themeColor="text1"/>
              </w:rPr>
            </w:pPr>
          </w:p>
          <w:p w:rsidR="00602E98" w:rsidRPr="0086766F" w:rsidRDefault="00602E98" w:rsidP="00602E98">
            <w:pPr>
              <w:pStyle w:val="ListParagraph"/>
              <w:widowControl/>
              <w:numPr>
                <w:ilvl w:val="0"/>
                <w:numId w:val="16"/>
              </w:numPr>
              <w:tabs>
                <w:tab w:val="left" w:pos="5145"/>
              </w:tabs>
              <w:autoSpaceDE/>
              <w:autoSpaceDN/>
              <w:contextualSpacing/>
              <w:rPr>
                <w:rFonts w:cstheme="minorBidi"/>
                <w:sz w:val="24"/>
              </w:rPr>
            </w:pPr>
            <w:r w:rsidRPr="0086766F">
              <w:rPr>
                <w:rFonts w:ascii="Segoe UI" w:hAnsi="Segoe UI" w:cs="Segoe UI"/>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86766F">
              <w:rPr>
                <w:rFonts w:ascii="Segoe UI" w:hAnsi="Segoe UI" w:cs="Segoe UI"/>
                <w:lang w:val="en"/>
              </w:rPr>
              <w:t>centre</w:t>
            </w:r>
            <w:proofErr w:type="spellEnd"/>
            <w:r w:rsidRPr="0086766F">
              <w:rPr>
                <w:rFonts w:ascii="Segoe UI" w:hAnsi="Segoe UI" w:cs="Segoe UI"/>
                <w:lang w:val="en"/>
              </w:rPr>
              <w:t xml:space="preserve">, hosting an event with external guests, or premises are let out in the evening. For more guidance see the </w:t>
            </w:r>
            <w:hyperlink r:id="rId49" w:history="1">
              <w:r w:rsidRPr="0086766F">
                <w:rPr>
                  <w:rFonts w:ascii="Segoe UI" w:hAnsi="Segoe UI" w:cs="Segoe UI"/>
                  <w:lang w:val="en"/>
                </w:rPr>
                <w:t>Use of the NHS COVID-19 app in education and childcare settings</w:t>
              </w:r>
            </w:hyperlink>
          </w:p>
          <w:p w:rsidR="00B2107D" w:rsidRPr="005013B6" w:rsidRDefault="00B2107D" w:rsidP="005013B6">
            <w:pPr>
              <w:widowControl/>
              <w:tabs>
                <w:tab w:val="left" w:pos="5145"/>
              </w:tabs>
              <w:autoSpaceDE/>
              <w:autoSpaceDN/>
              <w:contextualSpacing/>
              <w:rPr>
                <w:rFonts w:ascii="Segoe UI" w:hAnsi="Segoe UI" w:cs="Segoe UI"/>
                <w:color w:val="000000" w:themeColor="text1"/>
                <w:highlight w:val="yellow"/>
              </w:rPr>
            </w:pP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Wearing a face covering of face mask in out of school settings or other education settings is not recommended.</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r w:rsidR="00540837" w:rsidRPr="00015FA3">
              <w:rPr>
                <w:rFonts w:ascii="Segoe UI" w:hAnsi="Segoe UI" w:cs="Segoe UI"/>
                <w:sz w:val="24"/>
              </w:rPr>
              <w:t>Commercial</w:t>
            </w:r>
            <w:r w:rsidRPr="00015FA3">
              <w:rPr>
                <w:rFonts w:ascii="Segoe UI" w:hAnsi="Segoe UI" w:cs="Segoe UI"/>
                <w:sz w:val="24"/>
              </w:rPr>
              <w:t xml:space="preserve"> Service (CCS) ‘Safer Working Supplies’ Portal (</w:t>
            </w:r>
            <w:hyperlink r:id="rId50"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51"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52">
              <w:r w:rsidRPr="00015FA3">
                <w:rPr>
                  <w:rFonts w:ascii="Segoe UI" w:hAnsi="Segoe UI" w:cs="Segoe UI"/>
                  <w:color w:val="0000FF"/>
                  <w:u w:val="single" w:color="0000FF"/>
                </w:rPr>
                <w:t>https://www.gov.uk/government/publications/covid-19-personal-</w:t>
              </w:r>
            </w:hyperlink>
            <w:hyperlink r:id="rId53">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A803E3" w:rsidRDefault="00897FCF"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Do you have enough trained first</w:t>
            </w:r>
            <w:r w:rsidRPr="0086766F">
              <w:rPr>
                <w:rFonts w:ascii="Segoe UI" w:hAnsi="Segoe UI" w:cs="Segoe UI"/>
                <w:spacing w:val="-4"/>
                <w:sz w:val="24"/>
              </w:rPr>
              <w:t xml:space="preserve"> </w:t>
            </w:r>
            <w:r w:rsidRPr="00A803E3">
              <w:rPr>
                <w:rFonts w:ascii="Segoe UI" w:hAnsi="Segoe UI" w:cs="Segoe UI"/>
                <w:sz w:val="24"/>
              </w:rPr>
              <w:t>aiders</w:t>
            </w:r>
          </w:p>
          <w:p w:rsidR="00CC4C1A" w:rsidRPr="0086766F" w:rsidRDefault="00CC4C1A"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 xml:space="preserve">Review The Health and Safety Executive published guidance on </w:t>
            </w:r>
            <w:hyperlink r:id="rId54" w:history="1">
              <w:r w:rsidRPr="0086766F">
                <w:rPr>
                  <w:rFonts w:ascii="Segoe UI" w:hAnsi="Segoe UI" w:cs="Segoe UI"/>
                  <w:sz w:val="24"/>
                </w:rPr>
                <w:t>first aid during coronavirus (COVID-19)</w:t>
              </w:r>
            </w:hyperlink>
          </w:p>
          <w:p w:rsidR="00897FCF" w:rsidRPr="0086766F" w:rsidRDefault="00897FCF" w:rsidP="00897FCF">
            <w:pPr>
              <w:pStyle w:val="TableParagraph"/>
              <w:spacing w:before="5"/>
              <w:rPr>
                <w:rFonts w:ascii="Segoe UI" w:hAnsi="Segoe UI" w:cs="Segoe UI"/>
                <w:sz w:val="24"/>
              </w:rPr>
            </w:pPr>
          </w:p>
          <w:p w:rsidR="00897FCF" w:rsidRPr="0086766F" w:rsidRDefault="00897FCF" w:rsidP="00897FCF">
            <w:pPr>
              <w:pStyle w:val="TableParagraph"/>
              <w:numPr>
                <w:ilvl w:val="0"/>
                <w:numId w:val="14"/>
              </w:numPr>
              <w:tabs>
                <w:tab w:val="left" w:pos="830"/>
                <w:tab w:val="left" w:pos="831"/>
              </w:tabs>
              <w:ind w:hanging="360"/>
              <w:rPr>
                <w:rFonts w:ascii="Segoe UI" w:hAnsi="Segoe UI" w:cs="Segoe UI"/>
                <w:sz w:val="24"/>
              </w:rPr>
            </w:pPr>
            <w:r w:rsidRPr="00A803E3">
              <w:rPr>
                <w:rFonts w:ascii="Segoe UI" w:hAnsi="Segoe UI" w:cs="Segoe UI"/>
                <w:sz w:val="24"/>
              </w:rPr>
              <w:t>Will you have enough fire</w:t>
            </w:r>
            <w:r w:rsidRPr="00A803E3">
              <w:rPr>
                <w:rFonts w:ascii="Segoe UI" w:hAnsi="Segoe UI" w:cs="Segoe UI"/>
                <w:spacing w:val="-6"/>
                <w:sz w:val="24"/>
              </w:rPr>
              <w:t xml:space="preserve"> </w:t>
            </w:r>
            <w:r w:rsidRPr="0086766F">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55"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 xml:space="preserve">Fellow household members should self-isolate for </w:t>
            </w:r>
            <w:r w:rsidR="008D3DF8">
              <w:rPr>
                <w:rFonts w:ascii="Segoe UI" w:hAnsi="Segoe UI" w:cs="Segoe UI"/>
                <w:sz w:val="24"/>
              </w:rPr>
              <w:t>10</w:t>
            </w:r>
            <w:r w:rsidR="008D3DF8" w:rsidRPr="00015FA3">
              <w:rPr>
                <w:rFonts w:ascii="Segoe UI" w:hAnsi="Segoe UI" w:cs="Segoe UI"/>
                <w:sz w:val="24"/>
              </w:rPr>
              <w:t xml:space="preserve"> </w:t>
            </w:r>
            <w:r w:rsidRPr="00015FA3">
              <w:rPr>
                <w:rFonts w:ascii="Segoe UI" w:hAnsi="Segoe UI" w:cs="Segoe UI"/>
                <w:sz w:val="24"/>
              </w:rPr>
              <w:t>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56">
              <w:r w:rsidRPr="00015FA3">
                <w:rPr>
                  <w:rFonts w:ascii="Segoe UI" w:hAnsi="Segoe UI" w:cs="Segoe UI"/>
                  <w:color w:val="0000FF"/>
                  <w:spacing w:val="-1"/>
                  <w:sz w:val="24"/>
                  <w:u w:val="single" w:color="0000FF"/>
                </w:rPr>
                <w:t>https://www.gov.uk/government/publications/covid-19-stay-at-</w:t>
              </w:r>
            </w:hyperlink>
            <w:hyperlink r:id="rId57">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ind w:right="200" w:hanging="36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spacing w:line="244" w:lineRule="auto"/>
              <w:ind w:right="346" w:hanging="360"/>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w:t>
            </w:r>
            <w:r w:rsidR="008D3DF8">
              <w:rPr>
                <w:rFonts w:ascii="Segoe UI" w:hAnsi="Segoe UI" w:cs="Segoe UI"/>
                <w:sz w:val="24"/>
              </w:rPr>
              <w:t>10</w:t>
            </w:r>
            <w:r w:rsidR="008D3DF8" w:rsidRPr="007860BD">
              <w:rPr>
                <w:rFonts w:ascii="Segoe UI" w:hAnsi="Segoe UI" w:cs="Segoe UI"/>
                <w:sz w:val="24"/>
              </w:rPr>
              <w:t xml:space="preserve"> </w:t>
            </w:r>
            <w:r w:rsidRPr="007860BD">
              <w:rPr>
                <w:rFonts w:ascii="Segoe UI" w:hAnsi="Segoe UI" w:cs="Segoe UI"/>
                <w:sz w:val="24"/>
              </w:rPr>
              <w:t>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E3692E">
            <w:pPr>
              <w:pStyle w:val="TableParagraph"/>
              <w:spacing w:line="242" w:lineRule="auto"/>
              <w:ind w:left="110" w:right="104"/>
              <w:rPr>
                <w:rFonts w:ascii="Segoe UI" w:hAnsi="Segoe UI" w:cs="Segoe UI"/>
                <w:sz w:val="24"/>
              </w:rPr>
            </w:pPr>
            <w:hyperlink r:id="rId58"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F35893" w:rsidRPr="007860BD" w:rsidRDefault="00F35893">
            <w:pPr>
              <w:pStyle w:val="TableParagraph"/>
              <w:spacing w:line="242" w:lineRule="auto"/>
              <w:ind w:left="110" w:right="104"/>
              <w:rPr>
                <w:rFonts w:ascii="Segoe UI" w:hAnsi="Segoe UI" w:cs="Segoe UI"/>
                <w:sz w:val="24"/>
              </w:rPr>
            </w:pPr>
          </w:p>
          <w:p w:rsidR="00873480" w:rsidRDefault="00F35893" w:rsidP="00873480">
            <w:pPr>
              <w:pStyle w:val="NormalWeb"/>
              <w:spacing w:before="0" w:beforeAutospacing="0" w:after="300" w:afterAutospacing="0" w:line="375" w:lineRule="atLeast"/>
              <w:rPr>
                <w:rFonts w:ascii="Helvetica" w:hAnsi="Helvetica" w:cs="Helvetica"/>
                <w:color w:val="0B0C0C"/>
                <w:sz w:val="29"/>
                <w:szCs w:val="29"/>
              </w:rPr>
            </w:pPr>
            <w:r w:rsidRPr="007860BD">
              <w:rPr>
                <w:rFonts w:ascii="Segoe UI" w:hAnsi="Segoe UI" w:cs="Segoe UI"/>
                <w:b/>
              </w:rPr>
              <w:t xml:space="preserve">Please ensure you follow the procedures on the </w:t>
            </w:r>
            <w:r w:rsidR="00016D7E" w:rsidRPr="007860BD">
              <w:rPr>
                <w:rFonts w:ascii="Segoe UI" w:hAnsi="Segoe UI" w:cs="Segoe UI"/>
                <w:b/>
              </w:rPr>
              <w:t>FLOW CHART 038C</w:t>
            </w:r>
            <w:r w:rsidR="00873480">
              <w:rPr>
                <w:rFonts w:ascii="Segoe UI" w:hAnsi="Segoe UI" w:cs="Segoe UI"/>
                <w:b/>
              </w:rPr>
              <w:t xml:space="preserve"> </w:t>
            </w:r>
            <w:r w:rsidR="00873480" w:rsidRPr="0086766F">
              <w:rPr>
                <w:rFonts w:ascii="Segoe UI" w:eastAsiaTheme="minorHAnsi" w:hAnsi="Segoe UI" w:cs="Segoe UI"/>
                <w:color w:val="000000" w:themeColor="text1"/>
                <w:sz w:val="22"/>
                <w:szCs w:val="22"/>
                <w:lang w:eastAsia="en-US"/>
              </w:rPr>
              <w:t xml:space="preserve">and the government guidance section </w:t>
            </w:r>
            <w:hyperlink r:id="rId59" w:history="1">
              <w:r w:rsidR="00873480" w:rsidRPr="0086766F">
                <w:rPr>
                  <w:rFonts w:ascii="Segoe UI" w:eastAsiaTheme="minorHAnsi" w:hAnsi="Segoe UI" w:cs="Segoe UI"/>
                  <w:color w:val="000000" w:themeColor="text1"/>
                  <w:sz w:val="22"/>
                  <w:szCs w:val="22"/>
                  <w:lang w:eastAsia="en-US"/>
                </w:rPr>
                <w:t>Actions for schools during the coronavirus outbreak</w:t>
              </w:r>
            </w:hyperlink>
            <w:r w:rsidR="00873480" w:rsidRPr="0086766F">
              <w:rPr>
                <w:rFonts w:ascii="Segoe UI" w:eastAsiaTheme="minorHAnsi" w:hAnsi="Segoe UI" w:cs="Segoe UI"/>
                <w:color w:val="000000" w:themeColor="text1"/>
                <w:sz w:val="22"/>
                <w:szCs w:val="22"/>
                <w:lang w:eastAsia="en-US"/>
              </w:rPr>
              <w:t xml:space="preserve"> and document What to do if a pupil is displaying symptoms of coronavirus (COVID-19)</w:t>
            </w:r>
          </w:p>
          <w:p w:rsidR="00F35893" w:rsidRPr="007860BD" w:rsidRDefault="00F35893" w:rsidP="00016D7E">
            <w:pPr>
              <w:pStyle w:val="TableParagraph"/>
              <w:spacing w:line="242" w:lineRule="auto"/>
              <w:ind w:left="110" w:right="104"/>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 xml:space="preserve">group within the education setting should be sent home and advised to self-isolate for </w:t>
            </w:r>
            <w:r w:rsidR="008D3DF8">
              <w:rPr>
                <w:rFonts w:ascii="Segoe UI" w:hAnsi="Segoe UI" w:cs="Segoe UI"/>
                <w:sz w:val="24"/>
              </w:rPr>
              <w:t>10</w:t>
            </w:r>
            <w:r w:rsidR="008D3DF8"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86766F" w:rsidRDefault="00AD6E2D" w:rsidP="00AD6E2D">
            <w:pPr>
              <w:tabs>
                <w:tab w:val="left" w:pos="5145"/>
              </w:tabs>
              <w:ind w:left="360"/>
              <w:rPr>
                <w:rFonts w:ascii="Segoe UI" w:hAnsi="Segoe UI" w:cs="Segoe UI"/>
              </w:rPr>
            </w:pPr>
            <w:r w:rsidRPr="0086766F">
              <w:rPr>
                <w:rFonts w:ascii="Segoe UI" w:hAnsi="Segoe UI" w:cs="Segoe UI"/>
              </w:rPr>
              <w:t>You must take swift action when you become aware that someone who has attended</w:t>
            </w:r>
            <w:r w:rsidR="00F41A25" w:rsidRPr="0086766F">
              <w:rPr>
                <w:rFonts w:ascii="Segoe UI" w:hAnsi="Segoe UI" w:cs="Segoe UI"/>
              </w:rPr>
              <w:t xml:space="preserve"> your setting</w:t>
            </w:r>
            <w:r w:rsidRPr="0086766F">
              <w:rPr>
                <w:rFonts w:ascii="Segoe UI" w:hAnsi="Segoe UI" w:cs="Segoe UI"/>
              </w:rPr>
              <w:t xml:space="preserve"> </w:t>
            </w:r>
            <w:r w:rsidR="00F41A25" w:rsidRPr="0086766F">
              <w:rPr>
                <w:rFonts w:ascii="Segoe UI" w:hAnsi="Segoe UI" w:cs="Segoe UI"/>
              </w:rPr>
              <w:t>is</w:t>
            </w:r>
            <w:r w:rsidRPr="0086766F">
              <w:rPr>
                <w:rFonts w:ascii="Segoe UI" w:hAnsi="Segoe UI" w:cs="Segoe UI"/>
              </w:rPr>
              <w:t xml:space="preserve"> tested positive for coronavirus (COVID-19). </w:t>
            </w:r>
            <w:r w:rsidR="00396E17" w:rsidRPr="0086766F">
              <w:rPr>
                <w:rFonts w:ascii="Segoe UI" w:hAnsi="Segoe UI" w:cs="Segoe UI"/>
              </w:rPr>
              <w:t>You</w:t>
            </w:r>
            <w:r w:rsidRPr="0086766F">
              <w:rPr>
                <w:rFonts w:ascii="Segoe UI" w:hAnsi="Segoe UI" w:cs="Segoe UI"/>
              </w:rPr>
              <w:t xml:space="preserve"> should contact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00873480" w:rsidRPr="0086766F">
              <w:rPr>
                <w:rFonts w:ascii="Segoe UI" w:eastAsia="Times New Roman" w:hAnsi="Segoe UI" w:cs="Segoe UI"/>
                <w:lang w:val="en"/>
              </w:rPr>
              <w:t>coronavirus helpline on 0800 046 8687 and selecting option 1 for advice on the action to take in response to a positive case.</w:t>
            </w:r>
            <w:r w:rsidRPr="0086766F">
              <w:rPr>
                <w:rFonts w:ascii="Segoe UI" w:hAnsi="Segoe UI" w:cs="Segoe UI"/>
              </w:rPr>
              <w:t xml:space="preserve">. This team will also contact </w:t>
            </w:r>
            <w:r w:rsidR="00396E17" w:rsidRPr="0086766F">
              <w:rPr>
                <w:rFonts w:ascii="Segoe UI" w:hAnsi="Segoe UI" w:cs="Segoe UI"/>
              </w:rPr>
              <w:t>you</w:t>
            </w:r>
            <w:r w:rsidRPr="0086766F">
              <w:rPr>
                <w:rFonts w:ascii="Segoe UI" w:hAnsi="Segoe UI" w:cs="Segoe UI"/>
              </w:rPr>
              <w:t xml:space="preserve"> directly if they become aware that someone who has tested positive for coronavirus (COVID-19) attended </w:t>
            </w:r>
            <w:r w:rsidR="00396E17" w:rsidRPr="0086766F">
              <w:rPr>
                <w:rFonts w:ascii="Segoe UI" w:hAnsi="Segoe UI" w:cs="Segoe UI"/>
              </w:rPr>
              <w:t>your setting</w:t>
            </w:r>
            <w:r w:rsidRPr="0086766F">
              <w:rPr>
                <w:rFonts w:ascii="Segoe UI" w:hAnsi="Segoe UI" w:cs="Segoe UI"/>
              </w:rPr>
              <w:t xml:space="preserve"> – as identified by NHS Test and Trace.</w:t>
            </w:r>
          </w:p>
          <w:p w:rsidR="00AD6E2D" w:rsidRPr="0086766F"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Pr="0086766F">
              <w:rPr>
                <w:rFonts w:ascii="Segoe UI" w:hAnsi="Segoe UI" w:cs="Segoe UI"/>
              </w:rPr>
              <w:t xml:space="preserve"> will work with </w:t>
            </w:r>
            <w:r w:rsidR="00396E17" w:rsidRPr="0086766F">
              <w:rPr>
                <w:rFonts w:ascii="Segoe UI" w:hAnsi="Segoe UI" w:cs="Segoe UI"/>
              </w:rPr>
              <w:t>you</w:t>
            </w:r>
            <w:r w:rsidRPr="0086766F">
              <w:rPr>
                <w:rFonts w:ascii="Segoe UI" w:hAnsi="Segoe UI" w:cs="Segoe UI"/>
              </w:rPr>
              <w:t xml:space="preserve"> in this situation to guide </w:t>
            </w:r>
            <w:r w:rsidR="00396E17" w:rsidRPr="0086766F">
              <w:rPr>
                <w:rFonts w:ascii="Segoe UI" w:hAnsi="Segoe UI" w:cs="Segoe UI"/>
              </w:rPr>
              <w:t>you</w:t>
            </w:r>
            <w:r w:rsidRPr="0086766F">
              <w:rPr>
                <w:rFonts w:ascii="Segoe UI" w:hAnsi="Segoe UI" w:cs="Segoe UI"/>
              </w:rPr>
              <w:t xml:space="preserve"> through the actions </w:t>
            </w:r>
            <w:r w:rsidR="00396E17" w:rsidRPr="0086766F">
              <w:rPr>
                <w:rFonts w:ascii="Segoe UI" w:hAnsi="Segoe UI" w:cs="Segoe UI"/>
              </w:rPr>
              <w:t>you</w:t>
            </w:r>
            <w:r w:rsidRPr="0086766F">
              <w:rPr>
                <w:rFonts w:ascii="Segoe UI" w:hAnsi="Segoe UI" w:cs="Segoe UI"/>
              </w:rPr>
              <w:t xml:space="preserve"> need to take. Based on the advice from the health protection team, </w:t>
            </w:r>
            <w:r w:rsidR="00396E17" w:rsidRPr="0086766F">
              <w:rPr>
                <w:rFonts w:ascii="Segoe UI" w:hAnsi="Segoe UI" w:cs="Segoe UI"/>
              </w:rPr>
              <w:t>you</w:t>
            </w:r>
            <w:r w:rsidRPr="0086766F">
              <w:rPr>
                <w:rFonts w:ascii="Segoe UI" w:hAnsi="Segoe UI" w:cs="Segoe UI"/>
              </w:rPr>
              <w:t xml:space="preserve"> must send home those people who</w:t>
            </w:r>
            <w:r w:rsidRPr="007860BD">
              <w:rPr>
                <w:rFonts w:ascii="Segoe UI" w:hAnsi="Segoe UI" w:cs="Segoe UI"/>
              </w:rPr>
              <w:t xml:space="preserve"> have been in close contact with the person who has tested positive, advising them to self-isolate for </w:t>
            </w:r>
            <w:r w:rsidR="008D3DF8">
              <w:rPr>
                <w:rFonts w:ascii="Segoe UI" w:hAnsi="Segoe UI" w:cs="Segoe UI"/>
              </w:rPr>
              <w:t>10</w:t>
            </w:r>
            <w:r w:rsidR="008D3DF8" w:rsidRPr="007860BD">
              <w:rPr>
                <w:rFonts w:ascii="Segoe UI" w:hAnsi="Segoe UI" w:cs="Segoe UI"/>
              </w:rPr>
              <w:t xml:space="preserve"> </w:t>
            </w:r>
            <w:r w:rsidRPr="007860BD">
              <w:rPr>
                <w:rFonts w:ascii="Segoe UI" w:hAnsi="Segoe UI" w:cs="Segoe UI"/>
              </w:rPr>
              <w:t>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A90E0C" w:rsidRDefault="00AD6E2D" w:rsidP="00ED0DB1">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 xml:space="preserve">proximity contacts - </w:t>
            </w:r>
            <w:r w:rsidR="00ED0DB1" w:rsidRPr="00A90E0C">
              <w:rPr>
                <w:rFonts w:ascii="Segoe UI" w:hAnsi="Segoe UI" w:cs="Segoe UI"/>
              </w:rPr>
              <w:t xml:space="preserve">been within 2 metres of someone for more than 15 minutes (either as a one-off contact </w:t>
            </w:r>
            <w:r w:rsidR="00ED0DB1" w:rsidRPr="00ED0DB1">
              <w:rPr>
                <w:rFonts w:ascii="Segoe UI" w:hAnsi="Segoe UI" w:cs="Segoe UI"/>
              </w:rPr>
              <w:t>or added up together over 1 day</w:t>
            </w:r>
            <w:r w:rsidR="00ED0DB1">
              <w:rPr>
                <w:rFonts w:ascii="Segoe UI" w:hAnsi="Segoe UI" w:cs="Segoe UI"/>
              </w:rPr>
              <w:t xml:space="preserve"> </w:t>
            </w:r>
            <w:r w:rsidRPr="00A90E0C">
              <w:rPr>
                <w:rFonts w:ascii="Segoe UI" w:hAnsi="Segoe UI" w:cs="Segoe UI"/>
              </w:rPr>
              <w:t>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86766F"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Pr="0086766F">
              <w:rPr>
                <w:rFonts w:ascii="Segoe UI" w:hAnsi="Segoe UI" w:cs="Segoe UI"/>
              </w:rPr>
              <w:t xml:space="preserve"> will provide definitive advice on who must be sent home.</w:t>
            </w:r>
          </w:p>
          <w:p w:rsidR="00CE41F6" w:rsidRPr="0086766F" w:rsidRDefault="00CE41F6" w:rsidP="00AD6E2D">
            <w:pPr>
              <w:tabs>
                <w:tab w:val="left" w:pos="5145"/>
              </w:tabs>
              <w:ind w:left="360"/>
              <w:rPr>
                <w:rFonts w:ascii="Segoe UI" w:hAnsi="Segoe UI" w:cs="Segoe UI"/>
              </w:rPr>
            </w:pPr>
          </w:p>
          <w:p w:rsidR="00AE5111" w:rsidRPr="0086766F" w:rsidRDefault="00CE41F6" w:rsidP="00AE5111">
            <w:pPr>
              <w:ind w:left="360"/>
              <w:rPr>
                <w:rFonts w:ascii="Segoe UI" w:hAnsi="Segoe UI" w:cs="Segoe UI"/>
              </w:rPr>
            </w:pPr>
            <w:r w:rsidRPr="0086766F">
              <w:rPr>
                <w:rFonts w:ascii="Segoe UI" w:hAnsi="Segoe UI" w:cs="Segoe UI"/>
              </w:rPr>
              <w:t>Please refer to</w:t>
            </w:r>
            <w:r w:rsidR="00AE5111" w:rsidRPr="0086766F">
              <w:rPr>
                <w:rFonts w:ascii="Segoe UI" w:hAnsi="Segoe UI" w:cs="Segoe UI"/>
              </w:rPr>
              <w:t>:</w:t>
            </w:r>
          </w:p>
          <w:p w:rsidR="00AE5111" w:rsidRPr="0086766F" w:rsidRDefault="00CE41F6" w:rsidP="00AE5111">
            <w:pPr>
              <w:pStyle w:val="ListParagraph"/>
              <w:numPr>
                <w:ilvl w:val="0"/>
                <w:numId w:val="43"/>
              </w:numPr>
              <w:rPr>
                <w:rStyle w:val="Hyperlink"/>
                <w:rFonts w:ascii="Segoe UI" w:hAnsi="Segoe UI" w:cs="Segoe UI"/>
              </w:rPr>
            </w:pPr>
            <w:r w:rsidRPr="0086766F">
              <w:rPr>
                <w:rFonts w:ascii="Segoe UI" w:hAnsi="Segoe UI" w:cs="Segoe UI"/>
              </w:rPr>
              <w:t xml:space="preserve"> </w:t>
            </w:r>
            <w:hyperlink r:id="rId60" w:history="1">
              <w:r w:rsidRPr="0086766F">
                <w:rPr>
                  <w:rStyle w:val="Hyperlink"/>
                  <w:rFonts w:ascii="Segoe UI" w:hAnsi="Segoe UI" w:cs="Segoe UI"/>
                </w:rPr>
                <w:t>PHE flowchart</w:t>
              </w:r>
            </w:hyperlink>
            <w:r w:rsidR="00AE5111" w:rsidRPr="0086766F">
              <w:rPr>
                <w:rStyle w:val="Hyperlink"/>
                <w:rFonts w:ascii="Segoe UI" w:hAnsi="Segoe UI" w:cs="Segoe UI"/>
              </w:rPr>
              <w:t xml:space="preserve"> </w:t>
            </w:r>
            <w:r w:rsidR="00AE5111" w:rsidRPr="0086766F">
              <w:rPr>
                <w:rStyle w:val="Hyperlink"/>
                <w:rFonts w:ascii="Segoe UI" w:hAnsi="Segoe UI" w:cs="Segoe UI"/>
                <w:u w:val="none"/>
              </w:rPr>
              <w:t xml:space="preserve"> and</w:t>
            </w:r>
            <w:r w:rsidR="00AE5111" w:rsidRPr="0086766F">
              <w:rPr>
                <w:rStyle w:val="Hyperlink"/>
                <w:rFonts w:ascii="Segoe UI" w:hAnsi="Segoe UI" w:cs="Segoe UI"/>
              </w:rPr>
              <w:t xml:space="preserve"> </w:t>
            </w:r>
          </w:p>
          <w:p w:rsidR="00AE5111" w:rsidRPr="0086766F" w:rsidRDefault="00AE5111" w:rsidP="00AE5111">
            <w:pPr>
              <w:pStyle w:val="ListParagraph"/>
              <w:numPr>
                <w:ilvl w:val="0"/>
                <w:numId w:val="43"/>
              </w:numPr>
              <w:rPr>
                <w:rStyle w:val="Hyperlink"/>
                <w:rFonts w:ascii="Segoe UI" w:hAnsi="Segoe UI" w:cs="Segoe UI"/>
              </w:rPr>
            </w:pPr>
            <w:r w:rsidRPr="0086766F">
              <w:rPr>
                <w:rStyle w:val="Hyperlink"/>
                <w:rFonts w:ascii="Segoe UI" w:hAnsi="Segoe UI" w:cs="Segoe UI"/>
              </w:rPr>
              <w:t>https://assets.publishing.service.gov.uk/government/uploads/system/uploads/attachment_data/file/918924/Symptomtic_children_action_list_SCHOOLS_FINAL_17-09.pdf</w:t>
            </w:r>
          </w:p>
          <w:p w:rsidR="00AD6E2D" w:rsidRPr="0086766F" w:rsidRDefault="00AD6E2D" w:rsidP="00CE41F6">
            <w:pPr>
              <w:tabs>
                <w:tab w:val="left" w:pos="5145"/>
              </w:tabs>
              <w:ind w:left="360"/>
              <w:rPr>
                <w:rFonts w:ascii="Segoe UI" w:hAnsi="Segoe UI" w:cs="Segoe UI"/>
              </w:rPr>
            </w:pPr>
          </w:p>
          <w:p w:rsidR="00CE41F6" w:rsidRPr="0086766F" w:rsidRDefault="00CE41F6" w:rsidP="00CE41F6">
            <w:pPr>
              <w:tabs>
                <w:tab w:val="left" w:pos="5145"/>
              </w:tabs>
              <w:ind w:left="360"/>
              <w:rPr>
                <w:rStyle w:val="Hyperlink"/>
                <w:rFonts w:ascii="Segoe UI" w:hAnsi="Segoe UI" w:cs="Segoe UI"/>
              </w:rPr>
            </w:pPr>
            <w:r w:rsidRPr="0086766F">
              <w:rPr>
                <w:rFonts w:ascii="Segoe UI" w:hAnsi="Segoe UI" w:cs="Segoe UI"/>
              </w:rPr>
              <w:t xml:space="preserve">All cases should be notified to </w:t>
            </w:r>
            <w:proofErr w:type="spellStart"/>
            <w:r w:rsidR="00AE5111" w:rsidRPr="0086766F">
              <w:rPr>
                <w:rFonts w:ascii="Segoe UI" w:hAnsi="Segoe UI" w:cs="Segoe UI"/>
              </w:rPr>
              <w:t>DfE</w:t>
            </w:r>
            <w:proofErr w:type="spellEnd"/>
            <w:r w:rsidR="00AE5111" w:rsidRPr="0086766F">
              <w:rPr>
                <w:rFonts w:ascii="Segoe UI" w:hAnsi="Segoe UI" w:cs="Segoe UI"/>
              </w:rPr>
              <w:t xml:space="preserve">, </w:t>
            </w:r>
            <w:hyperlink r:id="rId61" w:history="1">
              <w:r w:rsidR="0044063C" w:rsidRPr="0086766F">
                <w:rPr>
                  <w:rStyle w:val="Hyperlink"/>
                  <w:rFonts w:ascii="Segoe UI" w:hAnsi="Segoe UI" w:cs="Segoe UI"/>
                </w:rPr>
                <w:t>CV19notifications@slough.gov.uk</w:t>
              </w:r>
            </w:hyperlink>
          </w:p>
          <w:p w:rsidR="00AE5111" w:rsidRPr="0086766F" w:rsidRDefault="00AE5111" w:rsidP="00CE41F6">
            <w:pPr>
              <w:tabs>
                <w:tab w:val="left" w:pos="5145"/>
              </w:tabs>
              <w:ind w:left="360"/>
              <w:rPr>
                <w:rStyle w:val="Hyperlink"/>
                <w:rFonts w:ascii="Segoe UI" w:hAnsi="Segoe UI" w:cs="Segoe UI"/>
              </w:rPr>
            </w:pPr>
            <w:r w:rsidRPr="0086766F">
              <w:rPr>
                <w:rStyle w:val="Hyperlink"/>
                <w:rFonts w:ascii="Segoe UI" w:hAnsi="Segoe UI" w:cs="Segoe UI"/>
                <w:color w:val="auto"/>
                <w:u w:val="none"/>
              </w:rPr>
              <w:t xml:space="preserve">And </w:t>
            </w:r>
            <w:hyperlink r:id="rId62" w:history="1">
              <w:r w:rsidRPr="0086766F">
                <w:rPr>
                  <w:rStyle w:val="Hyperlink"/>
                  <w:rFonts w:ascii="Segoe UI" w:hAnsi="Segoe UI" w:cs="Segoe UI"/>
                </w:rPr>
                <w:t>healthandsafety@slough.gov.uk</w:t>
              </w:r>
            </w:hyperlink>
            <w:r w:rsidRPr="0086766F">
              <w:rPr>
                <w:rStyle w:val="Hyperlink"/>
                <w:rFonts w:ascii="Segoe UI" w:hAnsi="Segoe UI" w:cs="Segoe UI"/>
              </w:rPr>
              <w:t xml:space="preserve"> </w:t>
            </w:r>
          </w:p>
          <w:p w:rsidR="00EA5DB7" w:rsidRPr="0086766F" w:rsidRDefault="00EA5DB7" w:rsidP="00AE5111">
            <w:pPr>
              <w:tabs>
                <w:tab w:val="left" w:pos="5145"/>
              </w:tabs>
              <w:rPr>
                <w:rFonts w:ascii="Segoe UI" w:hAnsi="Segoe UI" w:cs="Segoe UI"/>
                <w:b/>
                <w:sz w:val="24"/>
              </w:rPr>
            </w:pPr>
          </w:p>
          <w:p w:rsidR="00873480" w:rsidRPr="0086766F" w:rsidRDefault="00873480" w:rsidP="00873480">
            <w:pPr>
              <w:pStyle w:val="NormalWeb"/>
              <w:spacing w:before="0" w:beforeAutospacing="0" w:after="300" w:afterAutospacing="0" w:line="375" w:lineRule="atLeast"/>
              <w:rPr>
                <w:rFonts w:ascii="Segoe UI" w:eastAsiaTheme="minorHAnsi" w:hAnsi="Segoe UI" w:cs="Segoe UI"/>
                <w:color w:val="000000" w:themeColor="text1"/>
                <w:sz w:val="22"/>
                <w:szCs w:val="22"/>
                <w:lang w:eastAsia="en-US"/>
              </w:rPr>
            </w:pPr>
            <w:r w:rsidRPr="0086766F">
              <w:rPr>
                <w:rFonts w:ascii="Segoe UI" w:eastAsiaTheme="minorHAnsi" w:hAnsi="Segoe UI" w:cs="Segoe UI"/>
                <w:color w:val="000000" w:themeColor="text1"/>
                <w:sz w:val="22"/>
                <w:szCs w:val="22"/>
                <w:lang w:eastAsia="en-US"/>
              </w:rPr>
              <w:t>The Department for Education (</w:t>
            </w:r>
            <w:proofErr w:type="spellStart"/>
            <w:r w:rsidRPr="0086766F">
              <w:rPr>
                <w:rFonts w:ascii="Segoe UI" w:eastAsiaTheme="minorHAnsi" w:hAnsi="Segoe UI" w:cs="Segoe UI"/>
                <w:color w:val="000000" w:themeColor="text1"/>
                <w:sz w:val="22"/>
                <w:szCs w:val="22"/>
                <w:lang w:eastAsia="en-US"/>
              </w:rPr>
              <w:t>DfE</w:t>
            </w:r>
            <w:proofErr w:type="spellEnd"/>
            <w:r w:rsidRPr="0086766F">
              <w:rPr>
                <w:rFonts w:ascii="Segoe UI" w:eastAsiaTheme="minorHAnsi" w:hAnsi="Segoe UI" w:cs="Segoe UI"/>
                <w:color w:val="000000" w:themeColor="text1"/>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schools: </w:t>
            </w:r>
            <w:hyperlink r:id="rId63" w:history="1">
              <w:r w:rsidRPr="0086766F">
                <w:rPr>
                  <w:rFonts w:ascii="Segoe UI" w:hAnsi="Segoe UI" w:cs="Segoe UI"/>
                  <w:color w:val="000000" w:themeColor="text1"/>
                </w:rPr>
                <w:t>https://www.gov.uk/government/publications/actions-for-schools-during-the-coronavirus-outbreak</w:t>
              </w:r>
            </w:hyperlink>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early years and childcare providers: </w:t>
            </w:r>
            <w:hyperlink r:id="rId64" w:history="1">
              <w:r w:rsidRPr="0086766F">
                <w:rPr>
                  <w:rFonts w:ascii="Segoe UI" w:hAnsi="Segoe UI" w:cs="Segoe UI"/>
                  <w:color w:val="000000" w:themeColor="text1"/>
                </w:rPr>
                <w:t>https://www.gov.uk/government/publications/coronavirus-covid-19-early-years-and-childcare-closures</w:t>
              </w:r>
            </w:hyperlink>
          </w:p>
          <w:p w:rsidR="00873480" w:rsidRDefault="00873480" w:rsidP="00873480">
            <w:pPr>
              <w:tabs>
                <w:tab w:val="left" w:pos="5145"/>
              </w:tabs>
              <w:rPr>
                <w:rFonts w:ascii="Segoe UI" w:hAnsi="Segoe UI" w:cs="Segoe UI"/>
                <w:color w:val="000000" w:themeColor="text1"/>
              </w:rPr>
            </w:pPr>
            <w:r w:rsidRPr="0086766F">
              <w:rPr>
                <w:rFonts w:ascii="Segoe UI" w:hAnsi="Segoe UI" w:cs="Segoe UI"/>
                <w:color w:val="000000" w:themeColor="text1"/>
              </w:rPr>
              <w:t xml:space="preserve">Action list for further education colleges: </w:t>
            </w:r>
            <w:hyperlink r:id="rId65" w:history="1">
              <w:r w:rsidRPr="0086766F">
                <w:rPr>
                  <w:rFonts w:ascii="Segoe UI" w:hAnsi="Segoe UI" w:cs="Segoe UI"/>
                  <w:color w:val="000000" w:themeColor="text1"/>
                </w:rPr>
                <w:t>https://www.gov.uk/government/publications/coronavirus-covid-19-maintaining-further-education-provision</w:t>
              </w:r>
            </w:hyperlink>
          </w:p>
          <w:p w:rsidR="00017773" w:rsidRPr="0086766F" w:rsidRDefault="00017773" w:rsidP="00873480">
            <w:pPr>
              <w:tabs>
                <w:tab w:val="left" w:pos="5145"/>
              </w:tabs>
              <w:rPr>
                <w:rFonts w:ascii="Segoe UI" w:hAnsi="Segoe UI" w:cs="Segoe UI"/>
                <w:b/>
                <w:sz w:val="24"/>
              </w:rPr>
            </w:pPr>
          </w:p>
          <w:p w:rsidR="00017773" w:rsidRPr="0086766F" w:rsidRDefault="00017773" w:rsidP="00017773">
            <w:pPr>
              <w:textAlignment w:val="baseline"/>
              <w:rPr>
                <w:rFonts w:ascii="Segoe UI" w:hAnsi="Segoe UI" w:cs="Segoe UI"/>
                <w:b/>
                <w:bCs/>
                <w:lang w:val="en"/>
              </w:rPr>
            </w:pPr>
            <w:proofErr w:type="spellStart"/>
            <w:r w:rsidRPr="0086766F">
              <w:rPr>
                <w:rFonts w:ascii="Segoe UI" w:hAnsi="Segoe UI" w:cs="Segoe UI"/>
                <w:lang w:val="en-US"/>
              </w:rPr>
              <w:t>Ofsted</w:t>
            </w:r>
            <w:proofErr w:type="spellEnd"/>
            <w:r w:rsidRPr="0086766F">
              <w:rPr>
                <w:rFonts w:ascii="Segoe UI" w:hAnsi="Segoe UI" w:cs="Segoe UI"/>
                <w:lang w:val="en-US"/>
              </w:rPr>
              <w:t xml:space="preserve"> has newly </w:t>
            </w:r>
            <w:hyperlink r:id="rId66" w:tgtFrame="_blank" w:history="1">
              <w:r w:rsidRPr="0086766F">
                <w:rPr>
                  <w:rStyle w:val="Hyperlink"/>
                  <w:rFonts w:ascii="Segoe UI" w:hAnsi="Segoe UI" w:cs="Segoe UI"/>
                  <w:lang w:val="en-US"/>
                </w:rPr>
                <w:t>published guidance</w:t>
              </w:r>
            </w:hyperlink>
            <w:r w:rsidRPr="0086766F">
              <w:rPr>
                <w:rFonts w:ascii="Segoe UI" w:hAnsi="Segoe UI" w:cs="Segoe UI"/>
                <w:lang w:val="en-US"/>
              </w:rPr>
              <w:t> on 11</w:t>
            </w:r>
            <w:r w:rsidRPr="0086766F">
              <w:rPr>
                <w:rFonts w:ascii="Segoe UI" w:hAnsi="Segoe UI" w:cs="Segoe UI"/>
                <w:vertAlign w:val="superscript"/>
                <w:lang w:val="en-US"/>
              </w:rPr>
              <w:t>th</w:t>
            </w:r>
            <w:r w:rsidRPr="0086766F">
              <w:rPr>
                <w:rFonts w:ascii="Segoe UI" w:hAnsi="Segoe UI" w:cs="Segoe UI"/>
                <w:lang w:val="en-US"/>
              </w:rPr>
              <w:t xml:space="preserve"> November; </w:t>
            </w:r>
          </w:p>
          <w:p w:rsidR="00CE41F6" w:rsidRDefault="00CE41F6" w:rsidP="00AD6E2D">
            <w:pPr>
              <w:pStyle w:val="TableParagraph"/>
              <w:ind w:left="110"/>
              <w:rPr>
                <w:rFonts w:ascii="Segoe UI" w:hAnsi="Segoe UI" w:cs="Segoe UI"/>
                <w:b/>
                <w:sz w:val="24"/>
              </w:rPr>
            </w:pP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Early Years providers, childminders and other day care providers must report to</w:t>
            </w: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Ofsted;</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Any confirmed cases of COVID-19 (coronavirus) in the setting, either in children or staff</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If the setting is advised to close as a result</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rPr>
              <w:t>This must be within 10 days of a confirmed positive test for COVID-19.</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lang w:val="en"/>
              </w:rPr>
              <w:t xml:space="preserve">From January 2021, </w:t>
            </w: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DA24DC" w:rsidRDefault="00583EFC" w:rsidP="00583EFC">
            <w:pPr>
              <w:pStyle w:val="TableParagraph"/>
              <w:numPr>
                <w:ilvl w:val="0"/>
                <w:numId w:val="56"/>
              </w:numPr>
              <w:rPr>
                <w:rFonts w:ascii="Segoe UI" w:hAnsi="Segoe UI" w:cs="Segoe UI"/>
                <w:b/>
                <w:sz w:val="24"/>
                <w:szCs w:val="24"/>
              </w:rPr>
            </w:pP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plans to resume routine inspections for early years providers from the start of the summer term (April 2021).</w:t>
            </w:r>
          </w:p>
          <w:p w:rsidR="00873480" w:rsidRPr="007860BD" w:rsidRDefault="00873480"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w:t>
            </w:r>
            <w:proofErr w:type="spellStart"/>
            <w:r w:rsidR="00AE5111" w:rsidRPr="00AE5111">
              <w:rPr>
                <w:rFonts w:ascii="Segoe UI" w:hAnsi="Segoe UI" w:cs="Segoe UI"/>
              </w:rPr>
              <w:t>DfE</w:t>
            </w:r>
            <w:proofErr w:type="spellEnd"/>
            <w:r w:rsidR="00AE5111" w:rsidRPr="00AE5111">
              <w:rPr>
                <w:rFonts w:ascii="Segoe UI" w:hAnsi="Segoe UI" w:cs="Segoe UI"/>
              </w:rPr>
              <w:t xml:space="preserv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67"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68"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69">
              <w:r w:rsidRPr="00015FA3">
                <w:rPr>
                  <w:rFonts w:ascii="Segoe UI" w:hAnsi="Segoe UI" w:cs="Segoe UI"/>
                  <w:color w:val="0000FF"/>
                  <w:sz w:val="24"/>
                  <w:u w:val="single" w:color="0000FF"/>
                </w:rPr>
                <w:t xml:space="preserve"> https://www.gov.uk/government/publications/covid-19-</w:t>
              </w:r>
            </w:hyperlink>
            <w:hyperlink r:id="rId70">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Del="00240EB4" w:rsidRDefault="00EA6B4F" w:rsidP="00EA6B4F">
            <w:pPr>
              <w:pStyle w:val="TableParagraph"/>
              <w:spacing w:before="1"/>
              <w:rPr>
                <w:del w:id="0" w:author="Swift Victoria" w:date="2021-01-14T14:25:00Z"/>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bookmarkStart w:id="1" w:name="_GoBack"/>
            <w:bookmarkEnd w:id="1"/>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A803E3"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A803E3">
              <w:rPr>
                <w:rFonts w:ascii="Segoe UI" w:hAnsi="Segoe UI" w:cs="Segoe UI"/>
              </w:rPr>
              <w:t>Face coverings should only be considered based upon the risk assessment conducted</w:t>
            </w:r>
            <w:r w:rsidR="001168F5" w:rsidRPr="00A803E3">
              <w:rPr>
                <w:rFonts w:ascii="Segoe UI" w:hAnsi="Segoe UI" w:cs="Segoe UI"/>
              </w:rPr>
              <w:t xml:space="preserve"> Note</w:t>
            </w:r>
            <w:r w:rsidR="005C1DE6" w:rsidRPr="00A803E3">
              <w:rPr>
                <w:rFonts w:ascii="Segoe UI" w:hAnsi="Segoe UI" w:cs="Segoe UI"/>
              </w:rPr>
              <w:t>;</w:t>
            </w:r>
            <w:r w:rsidR="001168F5" w:rsidRPr="00A803E3">
              <w:rPr>
                <w:rFonts w:ascii="Segoe UI" w:hAnsi="Segoe UI" w:cs="Segoe UI"/>
              </w:rPr>
              <w:t xml:space="preserve"> The government is not recommending universal use of face coverings in early years education and care settings because the </w:t>
            </w:r>
            <w:hyperlink r:id="rId71" w:anchor="system-of-controls-protective-measures" w:history="1">
              <w:r w:rsidR="001168F5" w:rsidRPr="00A803E3">
                <w:rPr>
                  <w:rFonts w:ascii="Segoe UI" w:hAnsi="Segoe UI" w:cs="Segoe UI"/>
                </w:rPr>
                <w:t>system of controls</w:t>
              </w:r>
            </w:hyperlink>
            <w:r w:rsidR="001168F5" w:rsidRPr="00A803E3">
              <w:rPr>
                <w:rFonts w:ascii="Segoe UI" w:hAnsi="Segoe UI" w:cs="Segoe UI"/>
              </w:rPr>
              <w:t>, applicable to all education and childcare environments, provides additional mitigating measures.</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984269" w:rsidRDefault="00B64BC8" w:rsidP="00B64BC8">
      <w:pPr>
        <w:tabs>
          <w:tab w:val="left" w:pos="5955"/>
        </w:tabs>
        <w:rPr>
          <w:rFonts w:ascii="Times New Roman"/>
        </w:rPr>
      </w:pPr>
      <w:r>
        <w:rPr>
          <w:rFonts w:ascii="Segoe UI" w:hAnsi="Segoe UI" w:cs="Segoe UI"/>
        </w:rPr>
        <w:tab/>
      </w:r>
    </w:p>
    <w:tbl>
      <w:tblPr>
        <w:tblStyle w:val="TableGrid"/>
        <w:tblW w:w="0" w:type="auto"/>
        <w:tblInd w:w="250" w:type="dxa"/>
        <w:tblLook w:val="04A0" w:firstRow="1" w:lastRow="0" w:firstColumn="1" w:lastColumn="0" w:noHBand="0" w:noVBand="1"/>
      </w:tblPr>
      <w:tblGrid>
        <w:gridCol w:w="2002"/>
        <w:gridCol w:w="2252"/>
        <w:gridCol w:w="2253"/>
        <w:gridCol w:w="2565"/>
      </w:tblGrid>
      <w:tr w:rsidR="00984269" w:rsidTr="00A90E0C">
        <w:tc>
          <w:tcPr>
            <w:tcW w:w="2002" w:type="dxa"/>
          </w:tcPr>
          <w:p w:rsidR="00984269" w:rsidRDefault="00984269" w:rsidP="00224E65">
            <w:pPr>
              <w:jc w:val="center"/>
              <w:rPr>
                <w:rFonts w:eastAsia="Times New Roman" w:cs="Calibri"/>
              </w:rPr>
            </w:pPr>
            <w:r>
              <w:rPr>
                <w:rFonts w:eastAsia="Times New Roman" w:cs="Calibri"/>
              </w:rPr>
              <w:t xml:space="preserve">Version </w:t>
            </w:r>
          </w:p>
        </w:tc>
        <w:tc>
          <w:tcPr>
            <w:tcW w:w="2252" w:type="dxa"/>
          </w:tcPr>
          <w:p w:rsidR="00984269" w:rsidRDefault="00984269" w:rsidP="00224E65">
            <w:pPr>
              <w:jc w:val="center"/>
              <w:rPr>
                <w:rFonts w:eastAsia="Times New Roman" w:cs="Calibri"/>
              </w:rPr>
            </w:pPr>
            <w:r>
              <w:rPr>
                <w:rFonts w:eastAsia="Times New Roman" w:cs="Calibri"/>
              </w:rPr>
              <w:t>Date Change</w:t>
            </w:r>
          </w:p>
        </w:tc>
        <w:tc>
          <w:tcPr>
            <w:tcW w:w="2253" w:type="dxa"/>
          </w:tcPr>
          <w:p w:rsidR="00984269" w:rsidRDefault="00984269" w:rsidP="00224E65">
            <w:pPr>
              <w:jc w:val="center"/>
              <w:rPr>
                <w:rFonts w:eastAsia="Times New Roman" w:cs="Calibri"/>
              </w:rPr>
            </w:pPr>
            <w:r>
              <w:rPr>
                <w:rFonts w:eastAsia="Times New Roman" w:cs="Calibri"/>
              </w:rPr>
              <w:t>Changed by</w:t>
            </w:r>
          </w:p>
        </w:tc>
        <w:tc>
          <w:tcPr>
            <w:tcW w:w="2565" w:type="dxa"/>
          </w:tcPr>
          <w:p w:rsidR="00984269" w:rsidRDefault="00984269" w:rsidP="00224E65">
            <w:pPr>
              <w:jc w:val="center"/>
              <w:rPr>
                <w:rFonts w:eastAsia="Times New Roman" w:cs="Calibri"/>
              </w:rPr>
            </w:pPr>
            <w:r>
              <w:rPr>
                <w:rFonts w:eastAsia="Times New Roman" w:cs="Calibri"/>
              </w:rPr>
              <w:t>Items</w:t>
            </w:r>
          </w:p>
        </w:tc>
      </w:tr>
      <w:tr w:rsidR="00984269" w:rsidTr="00A90E0C">
        <w:tc>
          <w:tcPr>
            <w:tcW w:w="2002" w:type="dxa"/>
          </w:tcPr>
          <w:p w:rsidR="00984269" w:rsidRDefault="00984269" w:rsidP="00224E65">
            <w:pPr>
              <w:jc w:val="center"/>
              <w:rPr>
                <w:rFonts w:eastAsia="Times New Roman" w:cs="Calibri"/>
              </w:rPr>
            </w:pPr>
            <w:r>
              <w:rPr>
                <w:rFonts w:eastAsia="Times New Roman" w:cs="Calibri"/>
              </w:rPr>
              <w:t>9</w:t>
            </w:r>
          </w:p>
        </w:tc>
        <w:tc>
          <w:tcPr>
            <w:tcW w:w="2252" w:type="dxa"/>
          </w:tcPr>
          <w:p w:rsidR="00984269" w:rsidRDefault="00540837" w:rsidP="00224E65">
            <w:pPr>
              <w:jc w:val="center"/>
              <w:rPr>
                <w:rFonts w:eastAsia="Times New Roman" w:cs="Calibri"/>
              </w:rPr>
            </w:pPr>
            <w:r>
              <w:rPr>
                <w:rFonts w:eastAsia="Times New Roman" w:cs="Calibri"/>
              </w:rPr>
              <w:t>14.1.21</w:t>
            </w:r>
          </w:p>
        </w:tc>
        <w:tc>
          <w:tcPr>
            <w:tcW w:w="2253" w:type="dxa"/>
          </w:tcPr>
          <w:p w:rsidR="00984269" w:rsidRDefault="00984269" w:rsidP="00224E65">
            <w:pPr>
              <w:jc w:val="center"/>
              <w:rPr>
                <w:rFonts w:eastAsia="Times New Roman" w:cs="Calibri"/>
              </w:rPr>
            </w:pPr>
            <w:proofErr w:type="spellStart"/>
            <w:r>
              <w:rPr>
                <w:rFonts w:eastAsia="Times New Roman" w:cs="Calibri"/>
              </w:rPr>
              <w:t>G.Watson</w:t>
            </w:r>
            <w:proofErr w:type="spellEnd"/>
            <w:r w:rsidR="00540837">
              <w:rPr>
                <w:rFonts w:eastAsia="Times New Roman" w:cs="Calibri"/>
              </w:rPr>
              <w:t xml:space="preserve"> – H&amp;S Adviser</w:t>
            </w:r>
          </w:p>
        </w:tc>
        <w:tc>
          <w:tcPr>
            <w:tcW w:w="2565" w:type="dxa"/>
          </w:tcPr>
          <w:p w:rsidR="00984269" w:rsidRDefault="00984269" w:rsidP="00224E65">
            <w:pPr>
              <w:jc w:val="center"/>
              <w:rPr>
                <w:rFonts w:eastAsia="Times New Roman" w:cs="Calibri"/>
              </w:rPr>
            </w:pPr>
            <w:r>
              <w:rPr>
                <w:rFonts w:eastAsia="Times New Roman" w:cs="Calibri"/>
              </w:rPr>
              <w:t xml:space="preserve">Updated with  National Lockdown information </w:t>
            </w:r>
          </w:p>
        </w:tc>
      </w:tr>
    </w:tbl>
    <w:p w:rsidR="00016D7E" w:rsidRDefault="00016D7E" w:rsidP="00B64BC8">
      <w:pPr>
        <w:tabs>
          <w:tab w:val="left" w:pos="5955"/>
        </w:tabs>
        <w:rPr>
          <w:rFonts w:ascii="Times New Roman"/>
        </w:rPr>
      </w:pPr>
    </w:p>
    <w:sectPr w:rsidR="00016D7E" w:rsidSect="00B64BC8">
      <w:headerReference w:type="default" r:id="rId72"/>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92E" w:rsidRDefault="00E3692E">
      <w:r>
        <w:separator/>
      </w:r>
    </w:p>
  </w:endnote>
  <w:endnote w:type="continuationSeparator" w:id="0">
    <w:p w:rsidR="00E3692E" w:rsidRDefault="00E3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92E" w:rsidRDefault="00E3692E">
      <w:r>
        <w:separator/>
      </w:r>
    </w:p>
  </w:footnote>
  <w:footnote w:type="continuationSeparator" w:id="0">
    <w:p w:rsidR="00E3692E" w:rsidRDefault="00E36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2E" w:rsidRDefault="00E3692E">
    <w:pPr>
      <w:pStyle w:val="BodyText"/>
      <w:spacing w:line="14" w:lineRule="auto"/>
    </w:pPr>
  </w:p>
  <w:p w:rsidR="00E3692E" w:rsidRDefault="00E3692E">
    <w:pPr>
      <w:pStyle w:val="BodyText"/>
      <w:spacing w:line="14" w:lineRule="auto"/>
    </w:pPr>
  </w:p>
  <w:p w:rsidR="00E3692E" w:rsidRPr="005116C1" w:rsidRDefault="00E3692E" w:rsidP="00C110EB">
    <w:pPr>
      <w:jc w:val="right"/>
      <w:rPr>
        <w:sz w:val="20"/>
      </w:rPr>
    </w:pPr>
    <w:r>
      <w:rPr>
        <w:b/>
        <w:noProof/>
        <w:lang w:bidi="ar-SA"/>
      </w:rPr>
      <w:drawing>
        <wp:anchor distT="0" distB="0" distL="114300" distR="114300" simplePos="0" relativeHeight="251659264" behindDoc="1" locked="0" layoutInCell="1" allowOverlap="1" wp14:anchorId="59565409" wp14:editId="5FE2BDC7">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E3692E" w:rsidRPr="005116C1" w:rsidRDefault="00E3692E" w:rsidP="00C110EB">
    <w:pPr>
      <w:jc w:val="right"/>
      <w:rPr>
        <w:sz w:val="20"/>
      </w:rPr>
    </w:pPr>
    <w:r>
      <w:rPr>
        <w:sz w:val="20"/>
      </w:rPr>
      <w:t xml:space="preserve">Issue 9 </w:t>
    </w:r>
  </w:p>
  <w:p w:rsidR="00E3692E" w:rsidRPr="005116C1" w:rsidRDefault="00E3692E" w:rsidP="00C110EB">
    <w:pPr>
      <w:jc w:val="right"/>
      <w:rPr>
        <w:sz w:val="20"/>
      </w:rPr>
    </w:pPr>
    <w:r w:rsidRPr="005116C1">
      <w:rPr>
        <w:sz w:val="20"/>
      </w:rPr>
      <w:t xml:space="preserve">Date: </w:t>
    </w:r>
    <w:r>
      <w:rPr>
        <w:sz w:val="20"/>
      </w:rPr>
      <w:t>14.01.</w:t>
    </w:r>
    <w:r w:rsidRPr="005116C1">
      <w:rPr>
        <w:sz w:val="20"/>
      </w:rPr>
      <w:t xml:space="preserve"> 202</w:t>
    </w:r>
    <w:r>
      <w:rPr>
        <w:sz w:val="20"/>
      </w:rPr>
      <w:t>1</w:t>
    </w:r>
  </w:p>
  <w:p w:rsidR="00E3692E" w:rsidRDefault="00E3692E">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2E" w:rsidRDefault="00E3692E">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2">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3">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27">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29">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0">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1">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2">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4">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6">
    <w:nsid w:val="4C092A34"/>
    <w:multiLevelType w:val="hybridMultilevel"/>
    <w:tmpl w:val="778EE0FE"/>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7">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39">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1">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2">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6">
    <w:nsid w:val="61E01EF2"/>
    <w:multiLevelType w:val="hybridMultilevel"/>
    <w:tmpl w:val="DFEAAF1E"/>
    <w:lvl w:ilvl="0" w:tplc="A112D618">
      <w:numFmt w:val="bullet"/>
      <w:lvlText w:val=""/>
      <w:lvlJc w:val="left"/>
      <w:pPr>
        <w:ind w:left="830" w:hanging="361"/>
      </w:pPr>
      <w:rPr>
        <w:rFonts w:ascii="Symbol" w:eastAsia="Symbol" w:hAnsi="Symbol" w:cs="Symbol" w:hint="default"/>
        <w:w w:val="100"/>
        <w:sz w:val="24"/>
        <w:szCs w:val="24"/>
        <w:lang w:val="en-GB" w:eastAsia="en-GB" w:bidi="en-GB"/>
      </w:rPr>
    </w:lvl>
    <w:lvl w:ilvl="1" w:tplc="13E0F920">
      <w:numFmt w:val="bullet"/>
      <w:lvlText w:val="•"/>
      <w:lvlJc w:val="left"/>
      <w:pPr>
        <w:ind w:left="1562" w:hanging="361"/>
      </w:pPr>
      <w:rPr>
        <w:rFonts w:hint="default"/>
        <w:lang w:val="en-GB" w:eastAsia="en-GB" w:bidi="en-GB"/>
      </w:rPr>
    </w:lvl>
    <w:lvl w:ilvl="2" w:tplc="CF28ECFA">
      <w:numFmt w:val="bullet"/>
      <w:lvlText w:val="•"/>
      <w:lvlJc w:val="left"/>
      <w:pPr>
        <w:ind w:left="2285" w:hanging="361"/>
      </w:pPr>
      <w:rPr>
        <w:rFonts w:hint="default"/>
        <w:lang w:val="en-GB" w:eastAsia="en-GB" w:bidi="en-GB"/>
      </w:rPr>
    </w:lvl>
    <w:lvl w:ilvl="3" w:tplc="EB282502">
      <w:numFmt w:val="bullet"/>
      <w:lvlText w:val="•"/>
      <w:lvlJc w:val="left"/>
      <w:pPr>
        <w:ind w:left="3008" w:hanging="361"/>
      </w:pPr>
      <w:rPr>
        <w:rFonts w:hint="default"/>
        <w:lang w:val="en-GB" w:eastAsia="en-GB" w:bidi="en-GB"/>
      </w:rPr>
    </w:lvl>
    <w:lvl w:ilvl="4" w:tplc="4A3AE3EA">
      <w:numFmt w:val="bullet"/>
      <w:lvlText w:val="•"/>
      <w:lvlJc w:val="left"/>
      <w:pPr>
        <w:ind w:left="3730" w:hanging="361"/>
      </w:pPr>
      <w:rPr>
        <w:rFonts w:hint="default"/>
        <w:lang w:val="en-GB" w:eastAsia="en-GB" w:bidi="en-GB"/>
      </w:rPr>
    </w:lvl>
    <w:lvl w:ilvl="5" w:tplc="42C02968">
      <w:numFmt w:val="bullet"/>
      <w:lvlText w:val="•"/>
      <w:lvlJc w:val="left"/>
      <w:pPr>
        <w:ind w:left="4453" w:hanging="361"/>
      </w:pPr>
      <w:rPr>
        <w:rFonts w:hint="default"/>
        <w:lang w:val="en-GB" w:eastAsia="en-GB" w:bidi="en-GB"/>
      </w:rPr>
    </w:lvl>
    <w:lvl w:ilvl="6" w:tplc="EACADAD8">
      <w:numFmt w:val="bullet"/>
      <w:lvlText w:val="•"/>
      <w:lvlJc w:val="left"/>
      <w:pPr>
        <w:ind w:left="5176" w:hanging="361"/>
      </w:pPr>
      <w:rPr>
        <w:rFonts w:hint="default"/>
        <w:lang w:val="en-GB" w:eastAsia="en-GB" w:bidi="en-GB"/>
      </w:rPr>
    </w:lvl>
    <w:lvl w:ilvl="7" w:tplc="51741FB2">
      <w:numFmt w:val="bullet"/>
      <w:lvlText w:val="•"/>
      <w:lvlJc w:val="left"/>
      <w:pPr>
        <w:ind w:left="5898" w:hanging="361"/>
      </w:pPr>
      <w:rPr>
        <w:rFonts w:hint="default"/>
        <w:lang w:val="en-GB" w:eastAsia="en-GB" w:bidi="en-GB"/>
      </w:rPr>
    </w:lvl>
    <w:lvl w:ilvl="8" w:tplc="726C28F6">
      <w:numFmt w:val="bullet"/>
      <w:lvlText w:val="•"/>
      <w:lvlJc w:val="left"/>
      <w:pPr>
        <w:ind w:left="6621" w:hanging="361"/>
      </w:pPr>
      <w:rPr>
        <w:rFonts w:hint="default"/>
        <w:lang w:val="en-GB" w:eastAsia="en-GB" w:bidi="en-GB"/>
      </w:rPr>
    </w:lvl>
  </w:abstractNum>
  <w:abstractNum w:abstractNumId="47">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48">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49">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0">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1">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3">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54">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56">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7">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58">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9">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4"/>
  </w:num>
  <w:num w:numId="3">
    <w:abstractNumId w:val="33"/>
  </w:num>
  <w:num w:numId="4">
    <w:abstractNumId w:val="50"/>
  </w:num>
  <w:num w:numId="5">
    <w:abstractNumId w:val="1"/>
  </w:num>
  <w:num w:numId="6">
    <w:abstractNumId w:val="0"/>
  </w:num>
  <w:num w:numId="7">
    <w:abstractNumId w:val="49"/>
  </w:num>
  <w:num w:numId="8">
    <w:abstractNumId w:val="18"/>
  </w:num>
  <w:num w:numId="9">
    <w:abstractNumId w:val="14"/>
  </w:num>
  <w:num w:numId="10">
    <w:abstractNumId w:val="22"/>
  </w:num>
  <w:num w:numId="11">
    <w:abstractNumId w:val="35"/>
  </w:num>
  <w:num w:numId="12">
    <w:abstractNumId w:val="52"/>
  </w:num>
  <w:num w:numId="13">
    <w:abstractNumId w:val="38"/>
  </w:num>
  <w:num w:numId="14">
    <w:abstractNumId w:val="8"/>
  </w:num>
  <w:num w:numId="15">
    <w:abstractNumId w:val="31"/>
  </w:num>
  <w:num w:numId="16">
    <w:abstractNumId w:val="40"/>
  </w:num>
  <w:num w:numId="17">
    <w:abstractNumId w:val="48"/>
  </w:num>
  <w:num w:numId="18">
    <w:abstractNumId w:val="7"/>
  </w:num>
  <w:num w:numId="19">
    <w:abstractNumId w:val="26"/>
  </w:num>
  <w:num w:numId="20">
    <w:abstractNumId w:val="17"/>
  </w:num>
  <w:num w:numId="21">
    <w:abstractNumId w:val="57"/>
  </w:num>
  <w:num w:numId="22">
    <w:abstractNumId w:val="28"/>
  </w:num>
  <w:num w:numId="23">
    <w:abstractNumId w:val="55"/>
  </w:num>
  <w:num w:numId="24">
    <w:abstractNumId w:val="46"/>
  </w:num>
  <w:num w:numId="25">
    <w:abstractNumId w:val="41"/>
  </w:num>
  <w:num w:numId="26">
    <w:abstractNumId w:val="53"/>
  </w:num>
  <w:num w:numId="27">
    <w:abstractNumId w:val="2"/>
  </w:num>
  <w:num w:numId="28">
    <w:abstractNumId w:val="30"/>
  </w:num>
  <w:num w:numId="29">
    <w:abstractNumId w:val="36"/>
  </w:num>
  <w:num w:numId="30">
    <w:abstractNumId w:val="3"/>
  </w:num>
  <w:num w:numId="31">
    <w:abstractNumId w:val="15"/>
  </w:num>
  <w:num w:numId="32">
    <w:abstractNumId w:val="29"/>
  </w:num>
  <w:num w:numId="33">
    <w:abstractNumId w:val="54"/>
  </w:num>
  <w:num w:numId="34">
    <w:abstractNumId w:val="12"/>
  </w:num>
  <w:num w:numId="35">
    <w:abstractNumId w:val="16"/>
  </w:num>
  <w:num w:numId="36">
    <w:abstractNumId w:val="19"/>
  </w:num>
  <w:num w:numId="37">
    <w:abstractNumId w:val="58"/>
  </w:num>
  <w:num w:numId="38">
    <w:abstractNumId w:val="56"/>
  </w:num>
  <w:num w:numId="39">
    <w:abstractNumId w:val="59"/>
  </w:num>
  <w:num w:numId="40">
    <w:abstractNumId w:val="39"/>
  </w:num>
  <w:num w:numId="41">
    <w:abstractNumId w:val="32"/>
  </w:num>
  <w:num w:numId="42">
    <w:abstractNumId w:val="13"/>
  </w:num>
  <w:num w:numId="43">
    <w:abstractNumId w:val="5"/>
  </w:num>
  <w:num w:numId="44">
    <w:abstractNumId w:val="60"/>
  </w:num>
  <w:num w:numId="45">
    <w:abstractNumId w:val="42"/>
  </w:num>
  <w:num w:numId="46">
    <w:abstractNumId w:val="27"/>
  </w:num>
  <w:num w:numId="47">
    <w:abstractNumId w:val="24"/>
  </w:num>
  <w:num w:numId="48">
    <w:abstractNumId w:val="44"/>
  </w:num>
  <w:num w:numId="49">
    <w:abstractNumId w:val="21"/>
  </w:num>
  <w:num w:numId="50">
    <w:abstractNumId w:val="43"/>
  </w:num>
  <w:num w:numId="51">
    <w:abstractNumId w:val="34"/>
  </w:num>
  <w:num w:numId="52">
    <w:abstractNumId w:val="25"/>
  </w:num>
  <w:num w:numId="53">
    <w:abstractNumId w:val="6"/>
  </w:num>
  <w:num w:numId="54">
    <w:abstractNumId w:val="9"/>
  </w:num>
  <w:num w:numId="55">
    <w:abstractNumId w:val="20"/>
  </w:num>
  <w:num w:numId="56">
    <w:abstractNumId w:val="11"/>
  </w:num>
  <w:num w:numId="57">
    <w:abstractNumId w:val="10"/>
  </w:num>
  <w:num w:numId="58">
    <w:abstractNumId w:val="51"/>
  </w:num>
  <w:num w:numId="59">
    <w:abstractNumId w:val="45"/>
  </w:num>
  <w:num w:numId="60">
    <w:abstractNumId w:val="37"/>
  </w:num>
  <w:num w:numId="6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7227C"/>
    <w:rsid w:val="000B4899"/>
    <w:rsid w:val="000B59B7"/>
    <w:rsid w:val="000C1BFD"/>
    <w:rsid w:val="001168F5"/>
    <w:rsid w:val="00163893"/>
    <w:rsid w:val="001A483F"/>
    <w:rsid w:val="001B1F74"/>
    <w:rsid w:val="001D5D5C"/>
    <w:rsid w:val="00224E65"/>
    <w:rsid w:val="00226CC1"/>
    <w:rsid w:val="00240EB4"/>
    <w:rsid w:val="00241FAB"/>
    <w:rsid w:val="00264AFA"/>
    <w:rsid w:val="002752B6"/>
    <w:rsid w:val="002F6499"/>
    <w:rsid w:val="003015E1"/>
    <w:rsid w:val="00392631"/>
    <w:rsid w:val="00396E17"/>
    <w:rsid w:val="003B0A8F"/>
    <w:rsid w:val="00411880"/>
    <w:rsid w:val="004161EC"/>
    <w:rsid w:val="00417F0C"/>
    <w:rsid w:val="00423586"/>
    <w:rsid w:val="00427ED5"/>
    <w:rsid w:val="00437A47"/>
    <w:rsid w:val="0044063C"/>
    <w:rsid w:val="00451741"/>
    <w:rsid w:val="004550F1"/>
    <w:rsid w:val="00461606"/>
    <w:rsid w:val="00470AE0"/>
    <w:rsid w:val="0048433F"/>
    <w:rsid w:val="00491F45"/>
    <w:rsid w:val="004937A7"/>
    <w:rsid w:val="004A1CD8"/>
    <w:rsid w:val="004C6A7F"/>
    <w:rsid w:val="004E6828"/>
    <w:rsid w:val="004E7BDA"/>
    <w:rsid w:val="005013B6"/>
    <w:rsid w:val="00517FFA"/>
    <w:rsid w:val="00522307"/>
    <w:rsid w:val="00532D6A"/>
    <w:rsid w:val="00540837"/>
    <w:rsid w:val="0056752C"/>
    <w:rsid w:val="00583EFC"/>
    <w:rsid w:val="005C1DE6"/>
    <w:rsid w:val="005D7D9B"/>
    <w:rsid w:val="00602E98"/>
    <w:rsid w:val="006C00B0"/>
    <w:rsid w:val="006D14C6"/>
    <w:rsid w:val="006D6060"/>
    <w:rsid w:val="006F2C3C"/>
    <w:rsid w:val="0072742B"/>
    <w:rsid w:val="00753D3D"/>
    <w:rsid w:val="00780D54"/>
    <w:rsid w:val="007860BD"/>
    <w:rsid w:val="007A68D8"/>
    <w:rsid w:val="007A6EDD"/>
    <w:rsid w:val="007B5A43"/>
    <w:rsid w:val="007C6728"/>
    <w:rsid w:val="00843BF2"/>
    <w:rsid w:val="0086766F"/>
    <w:rsid w:val="0087149B"/>
    <w:rsid w:val="00873480"/>
    <w:rsid w:val="00897FCF"/>
    <w:rsid w:val="008A4C54"/>
    <w:rsid w:val="008C73D1"/>
    <w:rsid w:val="008D3DF8"/>
    <w:rsid w:val="008E41AC"/>
    <w:rsid w:val="00942204"/>
    <w:rsid w:val="009738A9"/>
    <w:rsid w:val="00984269"/>
    <w:rsid w:val="009D4F61"/>
    <w:rsid w:val="00A268C4"/>
    <w:rsid w:val="00A27312"/>
    <w:rsid w:val="00A803E3"/>
    <w:rsid w:val="00A83B0B"/>
    <w:rsid w:val="00A90E0C"/>
    <w:rsid w:val="00AA7F45"/>
    <w:rsid w:val="00AD483C"/>
    <w:rsid w:val="00AD6E2D"/>
    <w:rsid w:val="00AD7D24"/>
    <w:rsid w:val="00AE0DC1"/>
    <w:rsid w:val="00AE1D92"/>
    <w:rsid w:val="00AE5111"/>
    <w:rsid w:val="00B2107D"/>
    <w:rsid w:val="00B46AF6"/>
    <w:rsid w:val="00B57CE7"/>
    <w:rsid w:val="00B6209D"/>
    <w:rsid w:val="00B64BC8"/>
    <w:rsid w:val="00B70EDB"/>
    <w:rsid w:val="00BA7348"/>
    <w:rsid w:val="00BB38C4"/>
    <w:rsid w:val="00BD529F"/>
    <w:rsid w:val="00C03226"/>
    <w:rsid w:val="00C110EB"/>
    <w:rsid w:val="00C1246D"/>
    <w:rsid w:val="00C5358C"/>
    <w:rsid w:val="00C9434B"/>
    <w:rsid w:val="00C953FA"/>
    <w:rsid w:val="00CA70E4"/>
    <w:rsid w:val="00CC4C1A"/>
    <w:rsid w:val="00CD610F"/>
    <w:rsid w:val="00CE41F6"/>
    <w:rsid w:val="00D20297"/>
    <w:rsid w:val="00D94BD7"/>
    <w:rsid w:val="00E3692E"/>
    <w:rsid w:val="00E81A88"/>
    <w:rsid w:val="00EA5DB7"/>
    <w:rsid w:val="00EA6B4F"/>
    <w:rsid w:val="00EC519B"/>
    <w:rsid w:val="00ED0DB1"/>
    <w:rsid w:val="00EE674D"/>
    <w:rsid w:val="00EF78F5"/>
    <w:rsid w:val="00F0300F"/>
    <w:rsid w:val="00F10A36"/>
    <w:rsid w:val="00F10E5F"/>
    <w:rsid w:val="00F254C3"/>
    <w:rsid w:val="00F35893"/>
    <w:rsid w:val="00F41A25"/>
    <w:rsid w:val="00F72EA4"/>
    <w:rsid w:val="00FA3A66"/>
    <w:rsid w:val="00FB141D"/>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ntaining-and-managing-local-coronavirus-covid-19-outbreaks/covid-19-contain-framework-a-guide-for-local-decision-makers" TargetMode="External"/><Relationship Id="rId26" Type="http://schemas.openxmlformats.org/officeDocument/2006/relationships/hyperlink" Target="https://www.hse.gov.uk/coronavirus/working-safely/protect-people.htm" TargetMode="External"/><Relationship Id="rId39" Type="http://schemas.openxmlformats.org/officeDocument/2006/relationships/hyperlink" Target="https://www.gov.uk/government/publications/coronavirus-covid-19-early-years-and-childcare-closures/coronavirus-covid-19-early-years-and-childcare-closures" TargetMode="External"/><Relationship Id="rId21" Type="http://schemas.openxmlformats.org/officeDocument/2006/relationships/hyperlink" Target="https://covid.minded.org.uk/" TargetMode="External"/><Relationship Id="rId34" Type="http://schemas.openxmlformats.org/officeDocument/2006/relationships/hyperlink" Target="https://www.afpe.org.uk/physical-education/wp-content/uploads/COVID-19-Interpreting-the-Government-Guidance-in-a-PESSPA-Context-FINAL.pdf." TargetMode="External"/><Relationship Id="rId42" Type="http://schemas.openxmlformats.org/officeDocument/2006/relationships/hyperlink" Target="https://www.gov.uk/government/publications/covid-19-decontamination-in-non-healthcare-settings" TargetMode="External"/><Relationship Id="rId47" Type="http://schemas.openxmlformats.org/officeDocument/2006/relationships/hyperlink" Target="https://www.gov.uk/guidance/coronavirus-covid-19-information-for-the-public" TargetMode="External"/><Relationship Id="rId50" Type="http://schemas.openxmlformats.org/officeDocument/2006/relationships/hyperlink" Target="https://www.crowncommercial.gov.uk/covid-19/covid-19-buyer-information/safer-working-supplies/" TargetMode="External"/><Relationship Id="rId55" Type="http://schemas.openxmlformats.org/officeDocument/2006/relationships/hyperlink" Target="https://www.nhs.uk/conditions/coronavirus-covid-19/testing-and-tracing/get-an-antigen-test-to-check-if-you-have-coronavirus" TargetMode="External"/><Relationship Id="rId63" Type="http://schemas.openxmlformats.org/officeDocument/2006/relationships/hyperlink" Target="https://www.gov.uk/government/publications/actions-for-schools-during-the-coronavirus-outbreak" TargetMode="External"/><Relationship Id="rId68" Type="http://schemas.openxmlformats.org/officeDocument/2006/relationships/hyperlink" Target="file:///C:\Users\VSwift\AppData\Local\Microsoft\Windows\Temporary%20Internet%20Files\Content.Outlook\SA8O8FJJ\CV19notifications@slough.gov.uk" TargetMode="External"/><Relationship Id="rId7" Type="http://schemas.microsoft.com/office/2007/relationships/stylesWithEffects" Target="stylesWithEffects.xml"/><Relationship Id="rId71" Type="http://schemas.openxmlformats.org/officeDocument/2006/relationships/hyperlink" Target="https://www.gov.uk/government/publications/coronavirus-covid-19-early-years-and-childcare-closures/coronavirus-covid-19-early-years-and-childcare-closures" TargetMode="External"/><Relationship Id="rId2" Type="http://schemas.openxmlformats.org/officeDocument/2006/relationships/customXml" Target="../customXml/item2.xml"/><Relationship Id="rId16" Type="http://schemas.openxmlformats.org/officeDocument/2006/relationships/hyperlink" Target="https://www.gov.uk/government/publications/coronavirus-covid-19-guidance-on-vulnerable-children-and-young-people"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www.gov.uk/government/publications/guidance-on-shielding-and-protecting-extremely-vulnerable-persons-from-covid-19" TargetMode="External"/><Relationship Id="rId32" Type="http://schemas.openxmlformats.org/officeDocument/2006/relationships/hyperlink" Target="https://www.gov.uk/government/publications/coronavirus-covid-19-guidance-on-phased-return-of-sport-and-recreation" TargetMode="External"/><Relationship Id="rId37" Type="http://schemas.openxmlformats.org/officeDocument/2006/relationships/hyperlink" Target="https://www.gov.uk/guidance/working-safely-during-coronavirus-covid-19/providers-of-grassroots-sport-and-gym-leisure-facilities" TargetMode="External"/><Relationship Id="rId40" Type="http://schemas.openxmlformats.org/officeDocument/2006/relationships/hyperlink" Target="https://www.gov.uk/government/publications/coronavirus-outbreak-faqs-what-you-can-and-cant-do/coronavirus-outbreak-faqs-what-you-can-and-cant-do" TargetMode="External"/><Relationship Id="rId45" Type="http://schemas.openxmlformats.org/officeDocument/2006/relationships/hyperlink" Target="https://www.gov.uk/guidance/maintaining-records-of-staff-customers-and-visitors-to-support-nhs-test-and-trace" TargetMode="External"/><Relationship Id="rId53" Type="http://schemas.openxmlformats.org/officeDocument/2006/relationships/hyperlink" Target="https://www.gov.uk/government/publications/covid-19-personal-protective-equipment-use-for-non-aerosol-generating-procedures" TargetMode="External"/><Relationship Id="rId58" Type="http://schemas.openxmlformats.org/officeDocument/2006/relationships/hyperlink" Target="https://www.nhs.uk/conditions/coronavirus-covid-19/testing-and-tracing/get-an-antigen-test-to-check-if-you-have-coronavirus" TargetMode="External"/><Relationship Id="rId66"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www.gov.uk/government/publications/guidance-on-shielding-and-protecting-extremely-vulnerable-persons-from-covid-19" TargetMode="External"/><Relationship Id="rId28" Type="http://schemas.openxmlformats.org/officeDocument/2006/relationships/hyperlink" Target="https://www.gov.uk/government/publications/coronavirus-covid-19-early-years-and-childcare-closures/coronavirus-covid-19-early-years-and-childcare-closures" TargetMode="External"/><Relationship Id="rId36" Type="http://schemas.openxmlformats.org/officeDocument/2006/relationships/hyperlink" Target="https://www.swimming.org/swimengland/pool-return-guidance-documents/" TargetMode="External"/><Relationship Id="rId49"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7" Type="http://schemas.openxmlformats.org/officeDocument/2006/relationships/hyperlink" Target="https://www.gov.uk/government/publications/covid-19-stay-at-home-guidance" TargetMode="External"/><Relationship Id="rId61" Type="http://schemas.openxmlformats.org/officeDocument/2006/relationships/hyperlink" Target="file:///C:\Users\VSwift\AppData\Local\Microsoft\Windows\Temporary%20Internet%20Files\Content.Outlook\SA8O8FJJ\CV19notifications@slough.gov.uk" TargetMode="External"/><Relationship Id="rId10" Type="http://schemas.openxmlformats.org/officeDocument/2006/relationships/footnotes" Target="footnotes.xml"/><Relationship Id="rId19" Type="http://schemas.openxmlformats.org/officeDocument/2006/relationships/hyperlink" Target="https://www.gov.uk/guidance/local-covid-alert-levels-what-you-need-to-know" TargetMode="External"/><Relationship Id="rId31" Type="http://schemas.openxmlformats.org/officeDocument/2006/relationships/hyperlink" Target="https://www.gov.uk/guidance/working-safely-during-coronavirus-covid-19/performing-arts" TargetMode="External"/><Relationship Id="rId44" Type="http://schemas.openxmlformats.org/officeDocument/2006/relationships/hyperlink" Target="https://www.gov.uk/government/publications/coronavirus-covid-19-early-years-and-childcare-closures/coronavirus-covid-19-early-years-and-childcare-closures" TargetMode="External"/><Relationship Id="rId52" Type="http://schemas.openxmlformats.org/officeDocument/2006/relationships/hyperlink" Target="https://www.gov.uk/government/publications/covid-19-personal-protective-equipment-use-for-non-aerosol-generating-procedures" TargetMode="External"/><Relationship Id="rId60" Type="http://schemas.openxmlformats.org/officeDocument/2006/relationships/hyperlink" Target="https://www.gov.uk/government/publications/wuhan-novel-coronavirus-initial-investigation-of-possible-cases" TargetMode="External"/><Relationship Id="rId65" Type="http://schemas.openxmlformats.org/officeDocument/2006/relationships/hyperlink" Target="https://www.gov.uk/government/publications/coronavirus-covid-19-maintaining-further-education-provision"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gov.uk/government/publications/guidance-on-shielding-and-protecting-extremely-vulnerable-persons-from-covid-19" TargetMode="External"/><Relationship Id="rId27" Type="http://schemas.openxmlformats.org/officeDocument/2006/relationships/hyperlink" Target="https://www.rcog.org.uk/en/guidelines-research-services/guidelines/coronavirus-pregnancy/covid-19-virus-infection-and-pregnancy" TargetMode="External"/><Relationship Id="rId30"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35" Type="http://schemas.openxmlformats.org/officeDocument/2006/relationships/hyperlink" Target="https://www.youthsporttrust.org/coronavirus-support-schools" TargetMode="External"/><Relationship Id="rId43" Type="http://schemas.openxmlformats.org/officeDocument/2006/relationships/hyperlink" Target="https://www.gov.uk/government/publications/covid-19-supervised-toothbrushing-programmes/covid-19-guidance-for-supervised-toothbrushing-programmes-in-early-years-and-school-settings" TargetMode="External"/><Relationship Id="rId48" Type="http://schemas.openxmlformats.org/officeDocument/2006/relationships/hyperlink" Target="https://www.gov.uk/government/publications/use-of-the-nhs-covid-19-app-in-schools-and-further-education-colleges/use-of-the-nhs-covid-19-app-in-schools-and-further-education-colleges" TargetMode="External"/><Relationship Id="rId56" Type="http://schemas.openxmlformats.org/officeDocument/2006/relationships/hyperlink" Target="https://www.gov.uk/government/publications/covid-19-stay-at-home-guidance" TargetMode="External"/><Relationship Id="rId64" Type="http://schemas.openxmlformats.org/officeDocument/2006/relationships/hyperlink" Target="https://www.gov.uk/government/publications/coronavirus-covid-19-early-years-and-childcare-closures" TargetMode="External"/><Relationship Id="rId69" Type="http://schemas.openxmlformats.org/officeDocument/2006/relationships/hyperlink" Target="https://www.gov.uk/government/publications/covid-19-decontamination-in-non-healthcare-settings" TargetMode="External"/><Relationship Id="rId8" Type="http://schemas.openxmlformats.org/officeDocument/2006/relationships/settings" Target="settings.xml"/><Relationship Id="rId51" Type="http://schemas.openxmlformats.org/officeDocument/2006/relationships/hyperlink" Target="mailto:%20ppe@slough.gov.uk%20"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government/publications/coronavirus-covid-19-guidance-on-vulnerable-children-and-young-people" TargetMode="External"/><Relationship Id="rId25" Type="http://schemas.openxmlformats.org/officeDocument/2006/relationships/hyperlink" Target="https://www.gov.uk/government/publications/coronavirus-covid-19-advice-for-pregnant-employees/coronavirus-covid-19-advice-for-pregnant-employees" TargetMode="External"/><Relationship Id="rId33" Type="http://schemas.openxmlformats.org/officeDocument/2006/relationships/hyperlink" Target="https://www.sportengland.org/how-we-can-help/coronavirus" TargetMode="External"/><Relationship Id="rId38" Type="http://schemas.openxmlformats.org/officeDocument/2006/relationships/hyperlink" Target="https://www.gov.uk/government/publications/coronavirus-covid-19-guidance-on-phased-return-of-sport-and-recreation/return-to-recreational-team-sport-framework" TargetMode="External"/><Relationship Id="rId46" Type="http://schemas.openxmlformats.org/officeDocument/2006/relationships/hyperlink" Target="https://www.gov.uk/guidance/coronavirus-covid-19-information-for-the-public" TargetMode="External"/><Relationship Id="rId59"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7" Type="http://schemas.openxmlformats.org/officeDocument/2006/relationships/hyperlink" Target="https://www.gov.uk/government/publications/wuhan-novel-coronavirus-initial-investigation-of-possible-cases" TargetMode="External"/><Relationship Id="rId20" Type="http://schemas.openxmlformats.org/officeDocument/2006/relationships/hyperlink" Target="https://www.minded.org.uk/" TargetMode="External"/><Relationship Id="rId41" Type="http://schemas.openxmlformats.org/officeDocument/2006/relationships/hyperlink" Target="https://www.gov.uk/government/publications/covid-19-decontamination-in-non-healthcare-settings" TargetMode="External"/><Relationship Id="rId54" Type="http://schemas.openxmlformats.org/officeDocument/2006/relationships/hyperlink" Target="https://www.hse.gov.uk/coronavirus/first-aid-and-medicals/first-aid-certificate-coronavirus.htm" TargetMode="External"/><Relationship Id="rId62" Type="http://schemas.openxmlformats.org/officeDocument/2006/relationships/hyperlink" Target="mailto:healthandsafety@slough.gov.uk" TargetMode="External"/><Relationship Id="rId70" Type="http://schemas.openxmlformats.org/officeDocument/2006/relationships/hyperlink" Target="https://www.gov.uk/government/publications/covid-19-decontamination-in-non-healthcare-setting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purl.org/dc/dcmitype/"/>
    <ds:schemaRef ds:uri="http://www.w3.org/XML/1998/namespace"/>
    <ds:schemaRef ds:uri="http://purl.org/dc/elements/1.1/"/>
    <ds:schemaRef ds:uri="http://schemas.microsoft.com/office/2006/documentManagement/types"/>
    <ds:schemaRef ds:uri="http://purl.org/dc/terms/"/>
    <ds:schemaRef ds:uri="d288c749-b59c-4410-9ceb-572c527e35ca"/>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51B43F3E-A043-4444-9934-725AE4A9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7349</Words>
  <Characters>41892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49143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19</cp:revision>
  <cp:lastPrinted>2020-07-02T11:12:00Z</cp:lastPrinted>
  <dcterms:created xsi:type="dcterms:W3CDTF">2021-01-05T09:26:00Z</dcterms:created>
  <dcterms:modified xsi:type="dcterms:W3CDTF">2021-01-14T14:26:00Z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