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6C1" w:rsidRPr="005116C1" w:rsidRDefault="005116C1" w:rsidP="005116C1">
      <w:pPr>
        <w:spacing w:after="0"/>
        <w:jc w:val="right"/>
        <w:rPr>
          <w:sz w:val="20"/>
        </w:rPr>
      </w:pPr>
      <w:bookmarkStart w:id="0" w:name="_GoBack"/>
      <w:bookmarkEnd w:id="0"/>
      <w:r>
        <w:rPr>
          <w:b/>
          <w:noProof/>
          <w:lang w:eastAsia="en-GB"/>
        </w:rPr>
        <w:drawing>
          <wp:anchor distT="0" distB="0" distL="114300" distR="114300" simplePos="0" relativeHeight="251672576" behindDoc="1" locked="0" layoutInCell="1" allowOverlap="1" wp14:anchorId="686B0BCC" wp14:editId="6DB07968">
            <wp:simplePos x="0" y="0"/>
            <wp:positionH relativeFrom="column">
              <wp:posOffset>-386715</wp:posOffset>
            </wp:positionH>
            <wp:positionV relativeFrom="paragraph">
              <wp:posOffset>-34925</wp:posOffset>
            </wp:positionV>
            <wp:extent cx="3670300" cy="335280"/>
            <wp:effectExtent l="0" t="0" r="6350" b="7620"/>
            <wp:wrapThrough wrapText="bothSides">
              <wp:wrapPolygon edited="0">
                <wp:start x="0" y="0"/>
                <wp:lineTo x="0" y="20864"/>
                <wp:lineTo x="21525" y="20864"/>
                <wp:lineTo x="21525"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70300" cy="335280"/>
                    </a:xfrm>
                    <a:prstGeom prst="rect">
                      <a:avLst/>
                    </a:prstGeom>
                    <a:noFill/>
                  </pic:spPr>
                </pic:pic>
              </a:graphicData>
            </a:graphic>
            <wp14:sizeRelH relativeFrom="page">
              <wp14:pctWidth>0</wp14:pctWidth>
            </wp14:sizeRelH>
            <wp14:sizeRelV relativeFrom="page">
              <wp14:pctHeight>0</wp14:pctHeight>
            </wp14:sizeRelV>
          </wp:anchor>
        </w:drawing>
      </w:r>
      <w:r w:rsidRPr="005116C1">
        <w:rPr>
          <w:sz w:val="20"/>
        </w:rPr>
        <w:t>FORM 038C COVID</w:t>
      </w:r>
    </w:p>
    <w:p w:rsidR="005116C1" w:rsidRPr="005116C1" w:rsidRDefault="005116C1" w:rsidP="005116C1">
      <w:pPr>
        <w:spacing w:after="0"/>
        <w:jc w:val="right"/>
        <w:rPr>
          <w:sz w:val="20"/>
        </w:rPr>
      </w:pPr>
      <w:r w:rsidRPr="005116C1">
        <w:rPr>
          <w:sz w:val="20"/>
        </w:rPr>
        <w:t xml:space="preserve">Issue </w:t>
      </w:r>
      <w:r w:rsidR="00C9771A">
        <w:rPr>
          <w:sz w:val="20"/>
        </w:rPr>
        <w:t>1</w:t>
      </w:r>
      <w:r w:rsidR="009E14B8">
        <w:rPr>
          <w:sz w:val="20"/>
        </w:rPr>
        <w:t>7</w:t>
      </w:r>
    </w:p>
    <w:p w:rsidR="005A7632" w:rsidRPr="005116C1" w:rsidRDefault="005A7632" w:rsidP="005116C1">
      <w:pPr>
        <w:spacing w:after="0"/>
        <w:jc w:val="right"/>
        <w:rPr>
          <w:sz w:val="20"/>
        </w:rPr>
      </w:pPr>
      <w:r w:rsidRPr="005116C1">
        <w:rPr>
          <w:sz w:val="20"/>
        </w:rPr>
        <w:t xml:space="preserve">Date: </w:t>
      </w:r>
      <w:r w:rsidR="00E866AD">
        <w:rPr>
          <w:sz w:val="20"/>
        </w:rPr>
        <w:t>20</w:t>
      </w:r>
      <w:r w:rsidR="00766373">
        <w:rPr>
          <w:sz w:val="20"/>
        </w:rPr>
        <w:t>.0</w:t>
      </w:r>
      <w:r w:rsidR="009E14B8">
        <w:rPr>
          <w:sz w:val="20"/>
        </w:rPr>
        <w:t>5</w:t>
      </w:r>
      <w:r w:rsidR="005F1C46">
        <w:rPr>
          <w:sz w:val="20"/>
        </w:rPr>
        <w:t>.</w:t>
      </w:r>
      <w:r w:rsidR="00FC5AC5">
        <w:rPr>
          <w:sz w:val="20"/>
        </w:rPr>
        <w:t xml:space="preserve"> 202</w:t>
      </w:r>
      <w:r w:rsidR="00D56FDB">
        <w:rPr>
          <w:sz w:val="20"/>
        </w:rPr>
        <w:t>1</w:t>
      </w:r>
    </w:p>
    <w:p w:rsidR="002B22C1" w:rsidRPr="005116C1" w:rsidRDefault="002B22C1" w:rsidP="002B22C1">
      <w:pPr>
        <w:jc w:val="center"/>
        <w:rPr>
          <w:rFonts w:ascii="Segoe UI" w:hAnsi="Segoe UI" w:cs="Segoe UI"/>
          <w:b/>
          <w:sz w:val="22"/>
          <w:u w:val="single"/>
        </w:rPr>
      </w:pPr>
      <w:r w:rsidRPr="005116C1">
        <w:rPr>
          <w:rFonts w:ascii="Segoe UI" w:hAnsi="Segoe UI" w:cs="Segoe UI"/>
          <w:b/>
          <w:sz w:val="22"/>
          <w:u w:val="single"/>
        </w:rPr>
        <w:t>Implementing protective measures in education and childcare settings</w:t>
      </w:r>
      <w:r w:rsidR="003B4728">
        <w:rPr>
          <w:rFonts w:ascii="Segoe UI" w:hAnsi="Segoe UI" w:cs="Segoe UI"/>
          <w:b/>
          <w:sz w:val="22"/>
          <w:u w:val="single"/>
        </w:rPr>
        <w:t xml:space="preserve"> </w:t>
      </w:r>
      <w:r w:rsidR="00B5510D">
        <w:rPr>
          <w:rFonts w:ascii="Segoe UI" w:hAnsi="Segoe UI" w:cs="Segoe UI"/>
          <w:b/>
          <w:sz w:val="22"/>
          <w:u w:val="single"/>
        </w:rPr>
        <w:t>– Full Opening</w:t>
      </w:r>
      <w:r w:rsidRPr="005116C1">
        <w:rPr>
          <w:rFonts w:ascii="Segoe UI" w:hAnsi="Segoe UI" w:cs="Segoe UI"/>
          <w:b/>
          <w:sz w:val="22"/>
          <w:u w:val="single"/>
        </w:rPr>
        <w:t>.</w:t>
      </w:r>
      <w:r w:rsidRPr="005116C1">
        <w:rPr>
          <w:rFonts w:ascii="Segoe UI" w:eastAsia="Times New Roman" w:hAnsi="Segoe UI" w:cs="Segoe UI"/>
          <w:b/>
          <w:snapToGrid w:val="0"/>
          <w:color w:val="000000"/>
          <w:w w:val="0"/>
          <w:sz w:val="22"/>
          <w:u w:val="single"/>
          <w:bdr w:val="none" w:sz="0" w:space="0" w:color="000000"/>
          <w:shd w:val="clear" w:color="000000" w:fill="000000"/>
          <w:lang w:val="x-none" w:eastAsia="x-none" w:bidi="x-none"/>
        </w:rPr>
        <w:t xml:space="preserve"> </w:t>
      </w:r>
    </w:p>
    <w:p w:rsidR="005116C1" w:rsidRPr="005116C1" w:rsidRDefault="005116C1" w:rsidP="005116C1">
      <w:pPr>
        <w:jc w:val="center"/>
        <w:rPr>
          <w:rFonts w:ascii="Segoe UI" w:hAnsi="Segoe UI" w:cs="Segoe UI"/>
          <w:b/>
          <w:sz w:val="22"/>
          <w:u w:val="single"/>
        </w:rPr>
      </w:pPr>
      <w:r w:rsidRPr="005116C1">
        <w:rPr>
          <w:rFonts w:ascii="Segoe UI" w:hAnsi="Segoe UI" w:cs="Segoe UI"/>
          <w:b/>
          <w:sz w:val="22"/>
          <w:u w:val="single"/>
        </w:rPr>
        <w:t>Coronavirus Health and Safety Checklist</w:t>
      </w:r>
      <w:r w:rsidR="00B5510D">
        <w:rPr>
          <w:rFonts w:ascii="Segoe UI" w:hAnsi="Segoe UI" w:cs="Segoe UI"/>
          <w:b/>
          <w:sz w:val="22"/>
          <w:u w:val="single"/>
        </w:rPr>
        <w:t xml:space="preserve"> </w:t>
      </w:r>
    </w:p>
    <w:p w:rsidR="00EC1FBF" w:rsidRPr="005116C1" w:rsidRDefault="002B22C1" w:rsidP="002B22C1">
      <w:pPr>
        <w:tabs>
          <w:tab w:val="left" w:pos="5145"/>
        </w:tabs>
        <w:rPr>
          <w:rFonts w:ascii="Segoe UI" w:hAnsi="Segoe UI" w:cs="Segoe UI"/>
          <w:sz w:val="22"/>
        </w:rPr>
      </w:pPr>
      <w:r w:rsidRPr="005116C1">
        <w:rPr>
          <w:rFonts w:ascii="Segoe UI" w:hAnsi="Segoe UI" w:cs="Segoe UI"/>
          <w:sz w:val="22"/>
        </w:rPr>
        <w:t>This checklist has been developed in conjunction with</w:t>
      </w:r>
      <w:r w:rsidR="00562687" w:rsidRPr="005116C1">
        <w:rPr>
          <w:rFonts w:ascii="Segoe UI" w:hAnsi="Segoe UI" w:cs="Segoe UI"/>
          <w:sz w:val="22"/>
        </w:rPr>
        <w:t xml:space="preserve"> Implementing Protective Measures in Education and Childcare Settings</w:t>
      </w:r>
      <w:r w:rsidR="00B443E5">
        <w:rPr>
          <w:rFonts w:ascii="Segoe UI" w:hAnsi="Segoe UI" w:cs="Segoe UI"/>
          <w:sz w:val="22"/>
        </w:rPr>
        <w:t>.</w:t>
      </w:r>
    </w:p>
    <w:p w:rsidR="003646F4" w:rsidRDefault="000E6DCF" w:rsidP="005A7632">
      <w:pPr>
        <w:rPr>
          <w:rFonts w:ascii="Segoe UI" w:hAnsi="Segoe UI" w:cs="Segoe UI"/>
          <w:sz w:val="22"/>
        </w:rPr>
      </w:pPr>
      <w:hyperlink r:id="rId13" w:history="1">
        <w:r w:rsidR="003646F4" w:rsidRPr="00B5510D">
          <w:rPr>
            <w:rStyle w:val="Hyperlink"/>
            <w:rFonts w:ascii="Segoe UI" w:hAnsi="Segoe UI" w:cs="Segoe UI"/>
            <w:sz w:val="22"/>
          </w:rPr>
          <w:t>https://www.gov.uk/government/publications/actions-for-schools-during-the-coronavirus-outbreak/guidance-for-full-opening-schools</w:t>
        </w:r>
      </w:hyperlink>
    </w:p>
    <w:p w:rsidR="005A7632" w:rsidRDefault="005A7632" w:rsidP="005A7632">
      <w:pPr>
        <w:rPr>
          <w:rFonts w:ascii="Segoe UI" w:hAnsi="Segoe UI" w:cs="Segoe UI"/>
          <w:sz w:val="22"/>
        </w:rPr>
      </w:pPr>
      <w:r w:rsidRPr="005116C1">
        <w:rPr>
          <w:rFonts w:ascii="Segoe UI" w:hAnsi="Segoe UI" w:cs="Segoe UI"/>
          <w:sz w:val="22"/>
        </w:rPr>
        <w:t xml:space="preserve">Schools should only welcome pupils back if they are able to follow all of the control measures that are proportionate to the number of staff and pupils in the building. </w:t>
      </w:r>
    </w:p>
    <w:p w:rsidR="004B2A8B" w:rsidRPr="00BD2D42" w:rsidRDefault="004B2A8B" w:rsidP="00BD2D42">
      <w:pPr>
        <w:pStyle w:val="Heading2"/>
        <w:spacing w:before="217"/>
        <w:ind w:right="503"/>
        <w:rPr>
          <w:rFonts w:ascii="Segoe UI" w:hAnsi="Segoe UI" w:cs="Segoe UI"/>
        </w:rPr>
      </w:pPr>
      <w:r w:rsidRPr="00BD2D42">
        <w:rPr>
          <w:rFonts w:ascii="Segoe UI" w:hAnsi="Segoe UI" w:cs="Segoe UI"/>
        </w:rPr>
        <w:t xml:space="preserve">Up until 8 March 2021, only vulnerable children and children of critical workers can attend </w:t>
      </w:r>
      <w:r>
        <w:rPr>
          <w:rFonts w:ascii="Segoe UI" w:hAnsi="Segoe UI" w:cs="Segoe UI"/>
        </w:rPr>
        <w:t>Schools</w:t>
      </w:r>
      <w:r w:rsidRPr="00BD2D42">
        <w:rPr>
          <w:rFonts w:ascii="Segoe UI" w:hAnsi="Segoe UI" w:cs="Segoe UI"/>
        </w:rPr>
        <w:t xml:space="preserve">. </w:t>
      </w:r>
    </w:p>
    <w:p w:rsidR="004B2A8B" w:rsidRDefault="004B2A8B" w:rsidP="00BD2D42">
      <w:pPr>
        <w:pStyle w:val="Heading2"/>
        <w:spacing w:before="217"/>
        <w:ind w:right="503"/>
        <w:rPr>
          <w:rFonts w:ascii="Segoe UI" w:hAnsi="Segoe UI" w:cs="Segoe UI"/>
        </w:rPr>
      </w:pPr>
      <w:r w:rsidRPr="00BD2D42">
        <w:rPr>
          <w:rFonts w:ascii="Segoe UI" w:hAnsi="Segoe UI" w:cs="Segoe UI"/>
        </w:rPr>
        <w:t xml:space="preserve">From 8 March, all pupils should </w:t>
      </w:r>
      <w:r w:rsidR="00376179" w:rsidRPr="00376179">
        <w:rPr>
          <w:rFonts w:ascii="Segoe UI" w:hAnsi="Segoe UI" w:cs="Segoe UI"/>
        </w:rPr>
        <w:t>attend school. Secondary pupils</w:t>
      </w:r>
      <w:r w:rsidR="00376179">
        <w:rPr>
          <w:rFonts w:ascii="Segoe UI" w:hAnsi="Segoe UI" w:cs="Segoe UI"/>
        </w:rPr>
        <w:t xml:space="preserve">, staff and their household, childcare or support bubble </w:t>
      </w:r>
      <w:r w:rsidRPr="00BD2D42">
        <w:rPr>
          <w:rFonts w:ascii="Segoe UI" w:hAnsi="Segoe UI" w:cs="Segoe UI"/>
        </w:rPr>
        <w:t>will be offered testing from 8 March.</w:t>
      </w:r>
      <w:r w:rsidR="00F877AF">
        <w:rPr>
          <w:rFonts w:ascii="Segoe UI" w:hAnsi="Segoe UI" w:cs="Segoe UI"/>
        </w:rPr>
        <w:t xml:space="preserve"> Clinically </w:t>
      </w:r>
      <w:r w:rsidR="00BD2D42">
        <w:rPr>
          <w:rFonts w:ascii="Segoe UI" w:hAnsi="Segoe UI" w:cs="Segoe UI"/>
        </w:rPr>
        <w:t>Extremely</w:t>
      </w:r>
      <w:r w:rsidR="00F877AF">
        <w:rPr>
          <w:rFonts w:ascii="Segoe UI" w:hAnsi="Segoe UI" w:cs="Segoe UI"/>
        </w:rPr>
        <w:t xml:space="preserve"> Vulnerable pupils and staff are still advised to shield</w:t>
      </w:r>
    </w:p>
    <w:p w:rsidR="003C3F69" w:rsidRPr="003B4728" w:rsidRDefault="003C3F69" w:rsidP="003B4728">
      <w:pPr>
        <w:pStyle w:val="Heading2"/>
        <w:spacing w:before="217"/>
        <w:ind w:right="503"/>
        <w:rPr>
          <w:rFonts w:ascii="Segoe UI" w:hAnsi="Segoe UI" w:cs="Segoe UI"/>
          <w:b/>
        </w:rPr>
      </w:pPr>
      <w:r w:rsidRPr="003B4728">
        <w:rPr>
          <w:rFonts w:ascii="Segoe UI" w:hAnsi="Segoe UI" w:cs="Segoe UI"/>
          <w:b/>
        </w:rPr>
        <w:t>Shielding advice for the clinically extremely vulnerable to stop from April</w:t>
      </w:r>
    </w:p>
    <w:p w:rsidR="003C3F69" w:rsidRPr="003B4728" w:rsidRDefault="003C3F69" w:rsidP="003B4728">
      <w:pPr>
        <w:pStyle w:val="Heading2"/>
        <w:spacing w:before="217"/>
        <w:ind w:right="503"/>
        <w:rPr>
          <w:rFonts w:ascii="Segoe UI" w:hAnsi="Segoe UI" w:cs="Segoe UI"/>
        </w:rPr>
      </w:pPr>
      <w:r w:rsidRPr="003B4728">
        <w:rPr>
          <w:rFonts w:ascii="Segoe UI" w:hAnsi="Segoe UI" w:cs="Segoe UI"/>
        </w:rPr>
        <w:t xml:space="preserve">In line with the government’s </w:t>
      </w:r>
      <w:hyperlink r:id="rId14" w:history="1">
        <w:r w:rsidRPr="003B4728">
          <w:rPr>
            <w:rFonts w:ascii="Segoe UI" w:hAnsi="Segoe UI" w:cs="Segoe UI"/>
          </w:rPr>
          <w:t>COVID-19 Response - Spring 2021</w:t>
        </w:r>
      </w:hyperlink>
      <w:r w:rsidRPr="003B4728">
        <w:rPr>
          <w:rFonts w:ascii="Segoe UI" w:hAnsi="Segoe UI" w:cs="Segoe UI"/>
        </w:rPr>
        <w:t xml:space="preserve"> roadmap published last month, those on the shielded patient list can begin to follow the national restrictions alongside the rest of the population, but are still advised to take extra precautions to keep themselves safe from COVID-19.</w:t>
      </w:r>
    </w:p>
    <w:p w:rsidR="003C3F69" w:rsidRPr="003B4728" w:rsidRDefault="003C3F69" w:rsidP="003B4728">
      <w:pPr>
        <w:pStyle w:val="Heading2"/>
        <w:spacing w:before="217"/>
        <w:ind w:right="503"/>
        <w:rPr>
          <w:rFonts w:ascii="Segoe UI" w:hAnsi="Segoe UI" w:cs="Segoe UI"/>
        </w:rPr>
      </w:pPr>
      <w:r w:rsidRPr="003B4728">
        <w:rPr>
          <w:rFonts w:ascii="Segoe UI" w:hAnsi="Segoe UI" w:cs="Segoe UI"/>
        </w:rPr>
        <w:t>Letters to patients with updated guidance will be arriving from today and over the next 2 weeks. These set out practical steps people can follow to reduce their risk of catching the virus, including continuing to maintain strict social distancing and to keep their overall social contacts at low levels, such as working from home where possible.</w:t>
      </w:r>
    </w:p>
    <w:p w:rsidR="003C3F69" w:rsidRPr="003B4728" w:rsidRDefault="003C3F69" w:rsidP="003B4728">
      <w:pPr>
        <w:pStyle w:val="Heading2"/>
        <w:spacing w:before="217"/>
        <w:ind w:right="503"/>
        <w:rPr>
          <w:rFonts w:ascii="Segoe UI" w:hAnsi="Segoe UI" w:cs="Segoe UI"/>
        </w:rPr>
      </w:pPr>
      <w:r w:rsidRPr="003B4728">
        <w:rPr>
          <w:rFonts w:ascii="Segoe UI" w:hAnsi="Segoe UI" w:cs="Segoe UI"/>
        </w:rPr>
        <w:t>The move follows the steady decrease in the number of COVID-19 cases and hospitalisations across the country for the last couple of weeks.</w:t>
      </w:r>
    </w:p>
    <w:p w:rsidR="003C3F69" w:rsidRPr="003B4728" w:rsidRDefault="003C3F69" w:rsidP="003B4728">
      <w:pPr>
        <w:pStyle w:val="Heading2"/>
        <w:spacing w:before="217"/>
        <w:ind w:right="503"/>
        <w:rPr>
          <w:rFonts w:ascii="Segoe UI" w:hAnsi="Segoe UI" w:cs="Segoe UI"/>
        </w:rPr>
      </w:pPr>
      <w:r w:rsidRPr="003B4728">
        <w:rPr>
          <w:rFonts w:ascii="Segoe UI" w:hAnsi="Segoe UI" w:cs="Segoe UI"/>
        </w:rPr>
        <w:t xml:space="preserve">Staff should continue to work from home where possible. However if they cannot work from home, a Health Vulnerability Risk assessment must be undertaken to determine if additional control measures are required, above the normal workplace measures. If staff have any concerns in respect of this information they should raise it with their line manager in the first instance. </w:t>
      </w:r>
    </w:p>
    <w:p w:rsidR="00A52ABD" w:rsidRDefault="00724AAE" w:rsidP="00BD2D42">
      <w:pPr>
        <w:pStyle w:val="Heading2"/>
        <w:spacing w:before="217"/>
        <w:ind w:left="0" w:right="503"/>
        <w:rPr>
          <w:rFonts w:ascii="Segoe UI" w:hAnsi="Segoe UI" w:cs="Segoe UI"/>
        </w:rPr>
      </w:pPr>
      <w:r w:rsidRPr="00BD2D42">
        <w:rPr>
          <w:rFonts w:ascii="Segoe UI" w:hAnsi="Segoe UI" w:cs="Segoe UI"/>
        </w:rPr>
        <w:t>Students on practical Higher Education courses at English universities who have not already returned and would be unable to complete their courses if they did not return to take part in practical teaching, access specialist facilities or complete assessments will be able to return.</w:t>
      </w:r>
    </w:p>
    <w:p w:rsidR="009E14B8" w:rsidRDefault="009E14B8">
      <w:pPr>
        <w:spacing w:line="276" w:lineRule="auto"/>
        <w:rPr>
          <w:rFonts w:ascii="Segoe UI" w:hAnsi="Segoe UI" w:cs="Segoe UI"/>
        </w:rPr>
      </w:pPr>
    </w:p>
    <w:p w:rsidR="009E14B8" w:rsidRPr="003418BC" w:rsidRDefault="009E14B8" w:rsidP="009E14B8">
      <w:r w:rsidRPr="003418BC">
        <w:t xml:space="preserve">From </w:t>
      </w:r>
      <w:r w:rsidRPr="00F367CE">
        <w:t>17</w:t>
      </w:r>
      <w:r w:rsidRPr="006243F7">
        <w:rPr>
          <w:vertAlign w:val="superscript"/>
        </w:rPr>
        <w:t>th</w:t>
      </w:r>
      <w:r w:rsidRPr="003418BC">
        <w:t xml:space="preserve"> </w:t>
      </w:r>
      <w:r w:rsidRPr="00F367CE">
        <w:t>May guidance in rela</w:t>
      </w:r>
      <w:r w:rsidRPr="003418BC">
        <w:t>tion to new variants</w:t>
      </w:r>
    </w:p>
    <w:p w:rsidR="009E14B8" w:rsidRPr="006243F7" w:rsidRDefault="009E14B8" w:rsidP="009E14B8">
      <w:pPr>
        <w:rPr>
          <w:rFonts w:ascii="Calibri" w:hAnsi="Calibri"/>
        </w:rPr>
      </w:pPr>
      <w:r w:rsidRPr="006243F7">
        <w:rPr>
          <w:rFonts w:ascii="Calibri" w:hAnsi="Calibri"/>
        </w:rPr>
        <w:lastRenderedPageBreak/>
        <w:t>Shielding is currently paused. Although the advice to shield has ended, clinically extremely vulnerable people must continue to follow the rules that are in place for everyone.</w:t>
      </w:r>
    </w:p>
    <w:p w:rsidR="009E14B8" w:rsidRPr="006243F7" w:rsidRDefault="00B567CB" w:rsidP="009E14B8">
      <w:pPr>
        <w:rPr>
          <w:rFonts w:ascii="Calibri" w:hAnsi="Calibri"/>
        </w:rPr>
      </w:pPr>
      <w:r>
        <w:rPr>
          <w:rFonts w:ascii="Calibri" w:hAnsi="Calibri"/>
        </w:rPr>
        <w:t xml:space="preserve">The Government </w:t>
      </w:r>
      <w:r w:rsidR="009E14B8" w:rsidRPr="006243F7">
        <w:rPr>
          <w:rFonts w:ascii="Calibri" w:hAnsi="Calibri"/>
        </w:rPr>
        <w:t xml:space="preserve">are also advising clinically extremely vulnerable people to continue to take extra precautions to protect themselves. </w:t>
      </w:r>
      <w:r>
        <w:rPr>
          <w:rFonts w:ascii="Calibri" w:hAnsi="Calibri"/>
        </w:rPr>
        <w:t>People are</w:t>
      </w:r>
      <w:r w:rsidR="009E14B8" w:rsidRPr="006243F7">
        <w:rPr>
          <w:rFonts w:ascii="Calibri" w:hAnsi="Calibri"/>
        </w:rPr>
        <w:t xml:space="preserve"> advised to follow the practical steps described below to minimise your risk of exposure to the virus.</w:t>
      </w:r>
    </w:p>
    <w:p w:rsidR="009E14B8" w:rsidRPr="003418BC" w:rsidRDefault="009E14B8" w:rsidP="001C7990">
      <w:pPr>
        <w:pStyle w:val="ListParagraph"/>
        <w:numPr>
          <w:ilvl w:val="0"/>
          <w:numId w:val="65"/>
        </w:numPr>
      </w:pPr>
      <w:r w:rsidRPr="003418BC">
        <w:t xml:space="preserve">You are encouraged to </w:t>
      </w:r>
      <w:r w:rsidRPr="00F367CE">
        <w:t>exercise</w:t>
      </w:r>
      <w:r w:rsidRPr="003418BC">
        <w:t xml:space="preserve"> caution when meeting friends and family</w:t>
      </w:r>
    </w:p>
    <w:p w:rsidR="009E14B8" w:rsidRPr="001C7990" w:rsidRDefault="009E14B8" w:rsidP="001C7990">
      <w:pPr>
        <w:pStyle w:val="ListParagraph"/>
        <w:numPr>
          <w:ilvl w:val="0"/>
          <w:numId w:val="65"/>
        </w:numPr>
        <w:rPr>
          <w:rFonts w:ascii="Calibri" w:hAnsi="Calibri"/>
        </w:rPr>
      </w:pPr>
      <w:r w:rsidRPr="001C7990">
        <w:rPr>
          <w:rFonts w:ascii="Calibri" w:hAnsi="Calibri"/>
        </w:rPr>
        <w:t xml:space="preserve">You should continue to take the extra precautions set out in </w:t>
      </w:r>
      <w:hyperlink r:id="rId15" w:history="1">
        <w:r w:rsidRPr="006243F7">
          <w:rPr>
            <w:rStyle w:val="Hyperlink"/>
          </w:rPr>
          <w:t>this guidance</w:t>
        </w:r>
      </w:hyperlink>
      <w:r w:rsidRPr="001C7990">
        <w:rPr>
          <w:rFonts w:ascii="Calibri" w:hAnsi="Calibri"/>
        </w:rPr>
        <w:t xml:space="preserve"> even if you are fully vaccinated.</w:t>
      </w:r>
    </w:p>
    <w:p w:rsidR="00B7235A" w:rsidRPr="00B567CB" w:rsidRDefault="009E14B8" w:rsidP="001C7990">
      <w:pPr>
        <w:pStyle w:val="ListParagraph"/>
        <w:numPr>
          <w:ilvl w:val="0"/>
          <w:numId w:val="65"/>
        </w:numPr>
        <w:spacing w:line="276" w:lineRule="auto"/>
        <w:rPr>
          <w:rFonts w:ascii="Segoe UI" w:eastAsia="Trebuchet MS" w:hAnsi="Segoe UI" w:cs="Segoe UI"/>
          <w:szCs w:val="24"/>
          <w:lang w:eastAsia="en-GB" w:bidi="en-GB"/>
        </w:rPr>
      </w:pPr>
      <w:r w:rsidRPr="001C7990">
        <w:rPr>
          <w:rFonts w:ascii="Calibri" w:hAnsi="Calibri"/>
        </w:rPr>
        <w:t>Work from home where possible. If you are unable to work from home your manager is required to take steps to reduce the risk of exposure to COVID-19 in the workplace and should be able to explain to you the measures they have put in place to keep you safe at work. The school should encourage regular testing as part of these measures. You may also want to consider how you get to and from work including if it is possible to avoid using public transport during rush hour.</w:t>
      </w:r>
      <w:r w:rsidR="00B7235A" w:rsidRPr="00B567CB">
        <w:rPr>
          <w:rFonts w:ascii="Segoe UI" w:hAnsi="Segoe UI" w:cs="Segoe UI"/>
        </w:rPr>
        <w:br w:type="page"/>
      </w:r>
    </w:p>
    <w:p w:rsidR="003B4728" w:rsidRPr="006C00B0" w:rsidRDefault="003B4728" w:rsidP="00BD2D42">
      <w:pPr>
        <w:pStyle w:val="Heading2"/>
        <w:spacing w:before="217"/>
        <w:ind w:left="0" w:right="503"/>
        <w:rPr>
          <w:rFonts w:ascii="Segoe UI" w:hAnsi="Segoe UI" w:cs="Segoe UI"/>
        </w:rPr>
      </w:pPr>
    </w:p>
    <w:tbl>
      <w:tblPr>
        <w:tblStyle w:val="TableGrid"/>
        <w:tblW w:w="9067" w:type="dxa"/>
        <w:tblLayout w:type="fixed"/>
        <w:tblLook w:val="04A0" w:firstRow="1" w:lastRow="0" w:firstColumn="1" w:lastColumn="0" w:noHBand="0" w:noVBand="1"/>
      </w:tblPr>
      <w:tblGrid>
        <w:gridCol w:w="8075"/>
        <w:gridCol w:w="992"/>
      </w:tblGrid>
      <w:tr w:rsidR="00D57F68" w:rsidRPr="005116C1" w:rsidTr="00035A5E">
        <w:tc>
          <w:tcPr>
            <w:tcW w:w="8075" w:type="dxa"/>
            <w:shd w:val="clear" w:color="auto" w:fill="FDE9D9" w:themeFill="accent6" w:themeFillTint="33"/>
          </w:tcPr>
          <w:p w:rsidR="00D57F68" w:rsidRPr="005116C1" w:rsidRDefault="00D57F68" w:rsidP="002B22C1">
            <w:pPr>
              <w:tabs>
                <w:tab w:val="left" w:pos="5145"/>
              </w:tabs>
              <w:rPr>
                <w:rFonts w:ascii="Segoe UI" w:hAnsi="Segoe UI" w:cs="Segoe UI"/>
                <w:b/>
                <w:sz w:val="22"/>
              </w:rPr>
            </w:pPr>
          </w:p>
          <w:p w:rsidR="00D57F68" w:rsidRPr="005116C1" w:rsidRDefault="00D57F68" w:rsidP="002B22C1">
            <w:pPr>
              <w:tabs>
                <w:tab w:val="left" w:pos="5145"/>
              </w:tabs>
              <w:rPr>
                <w:rFonts w:ascii="Segoe UI" w:hAnsi="Segoe UI" w:cs="Segoe UI"/>
                <w:b/>
                <w:sz w:val="22"/>
              </w:rPr>
            </w:pPr>
            <w:r w:rsidRPr="005116C1">
              <w:rPr>
                <w:rFonts w:ascii="Segoe UI" w:hAnsi="Segoe UI" w:cs="Segoe UI"/>
                <w:b/>
                <w:sz w:val="22"/>
              </w:rPr>
              <w:t xml:space="preserve">Buildings </w:t>
            </w:r>
          </w:p>
          <w:p w:rsidR="00D57F68" w:rsidRPr="005116C1" w:rsidRDefault="00D57F68" w:rsidP="00CF5965">
            <w:pPr>
              <w:tabs>
                <w:tab w:val="left" w:pos="5145"/>
              </w:tabs>
              <w:ind w:right="189"/>
              <w:rPr>
                <w:rFonts w:ascii="Segoe UI" w:hAnsi="Segoe UI" w:cs="Segoe UI"/>
                <w:b/>
                <w:sz w:val="22"/>
              </w:rPr>
            </w:pPr>
          </w:p>
        </w:tc>
        <w:tc>
          <w:tcPr>
            <w:tcW w:w="992" w:type="dxa"/>
            <w:shd w:val="clear" w:color="auto" w:fill="FDE9D9" w:themeFill="accent6" w:themeFillTint="33"/>
            <w:vAlign w:val="center"/>
          </w:tcPr>
          <w:p w:rsidR="00D57F68" w:rsidRPr="005116C1" w:rsidRDefault="00CF5965" w:rsidP="00CF5965">
            <w:pPr>
              <w:tabs>
                <w:tab w:val="left" w:pos="5145"/>
              </w:tabs>
              <w:jc w:val="center"/>
              <w:rPr>
                <w:rFonts w:ascii="Segoe UI" w:hAnsi="Segoe UI" w:cs="Segoe UI"/>
                <w:sz w:val="22"/>
              </w:rPr>
            </w:pPr>
            <w:r w:rsidRPr="005116C1">
              <w:rPr>
                <w:rFonts w:ascii="Segoe UI" w:hAnsi="Segoe UI" w:cs="Segoe UI"/>
                <w:sz w:val="22"/>
              </w:rPr>
              <w:sym w:font="Wingdings" w:char="F0FC"/>
            </w:r>
          </w:p>
        </w:tc>
      </w:tr>
      <w:tr w:rsidR="00D57F68" w:rsidRPr="005116C1" w:rsidTr="00035A5E">
        <w:tc>
          <w:tcPr>
            <w:tcW w:w="8075" w:type="dxa"/>
          </w:tcPr>
          <w:p w:rsidR="00D57F68" w:rsidRPr="005116C1" w:rsidRDefault="00D57F68" w:rsidP="002B22C1">
            <w:pPr>
              <w:tabs>
                <w:tab w:val="left" w:pos="5145"/>
              </w:tabs>
              <w:rPr>
                <w:rFonts w:ascii="Segoe UI" w:hAnsi="Segoe UI" w:cs="Segoe UI"/>
                <w:b/>
                <w:sz w:val="22"/>
              </w:rPr>
            </w:pPr>
            <w:r w:rsidRPr="005116C1">
              <w:rPr>
                <w:rFonts w:ascii="Segoe UI" w:hAnsi="Segoe UI" w:cs="Segoe UI"/>
                <w:b/>
                <w:sz w:val="22"/>
              </w:rPr>
              <w:t>Measures to take</w:t>
            </w:r>
          </w:p>
          <w:p w:rsidR="00D57F68" w:rsidRPr="00B5510D" w:rsidRDefault="00D57F68" w:rsidP="00487AFD">
            <w:pPr>
              <w:pStyle w:val="ListParagraph"/>
              <w:numPr>
                <w:ilvl w:val="0"/>
                <w:numId w:val="16"/>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Have you completed your FLASH audit and returned to Corporate Health &amp; Safety to ensure all your statutory compliance checks have been completed and the building is safe to open</w:t>
            </w:r>
          </w:p>
          <w:p w:rsidR="00796BE7" w:rsidRPr="00B5510D" w:rsidRDefault="00796BE7" w:rsidP="00796BE7">
            <w:pPr>
              <w:tabs>
                <w:tab w:val="left" w:pos="5145"/>
              </w:tabs>
              <w:rPr>
                <w:rFonts w:ascii="Segoe UI" w:hAnsi="Segoe UI" w:cs="Segoe UI"/>
                <w:b/>
                <w:color w:val="000000" w:themeColor="text1"/>
                <w:sz w:val="22"/>
              </w:rPr>
            </w:pPr>
          </w:p>
          <w:p w:rsidR="00796BE7" w:rsidRPr="00B5510D" w:rsidRDefault="00796BE7" w:rsidP="00487AFD">
            <w:pPr>
              <w:pStyle w:val="ListParagraph"/>
              <w:numPr>
                <w:ilvl w:val="0"/>
                <w:numId w:val="16"/>
              </w:numPr>
              <w:tabs>
                <w:tab w:val="left" w:pos="5145"/>
              </w:tabs>
              <w:rPr>
                <w:rFonts w:ascii="Segoe UI" w:hAnsi="Segoe UI" w:cs="Segoe UI"/>
                <w:b/>
                <w:color w:val="000000" w:themeColor="text1"/>
                <w:sz w:val="22"/>
              </w:rPr>
            </w:pPr>
            <w:bookmarkStart w:id="1" w:name="_Hlk40434135"/>
            <w:r w:rsidRPr="00B5510D">
              <w:rPr>
                <w:rFonts w:ascii="Segoe UI" w:hAnsi="Segoe UI" w:cs="Segoe UI"/>
                <w:color w:val="000000" w:themeColor="text1"/>
                <w:sz w:val="22"/>
              </w:rPr>
              <w:t>Have you consulted Property Services or your own water treatment contractor and received your own risk assessment with a course of action</w:t>
            </w:r>
          </w:p>
          <w:p w:rsidR="009F0A9D" w:rsidRPr="00B5510D" w:rsidRDefault="009F0A9D" w:rsidP="009F0A9D">
            <w:pPr>
              <w:pStyle w:val="ListParagraph"/>
              <w:rPr>
                <w:rFonts w:ascii="Segoe UI" w:hAnsi="Segoe UI" w:cs="Segoe UI"/>
                <w:b/>
                <w:color w:val="000000" w:themeColor="text1"/>
                <w:sz w:val="22"/>
              </w:rPr>
            </w:pPr>
          </w:p>
          <w:p w:rsidR="009F0A9D" w:rsidRPr="00B5510D" w:rsidRDefault="009F0A9D" w:rsidP="00487AFD">
            <w:pPr>
              <w:pStyle w:val="ListParagraph"/>
              <w:numPr>
                <w:ilvl w:val="0"/>
                <w:numId w:val="16"/>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Reviewed fire alarm procedures, for example assembly points.  Staff are trained in fire procedures.</w:t>
            </w:r>
          </w:p>
          <w:p w:rsidR="003347FA" w:rsidRPr="003347FA" w:rsidRDefault="003347FA" w:rsidP="003347FA">
            <w:pPr>
              <w:tabs>
                <w:tab w:val="left" w:pos="5145"/>
              </w:tabs>
              <w:ind w:left="360"/>
              <w:rPr>
                <w:rFonts w:ascii="Segoe UI" w:hAnsi="Segoe UI" w:cs="Segoe UI"/>
                <w:sz w:val="22"/>
                <w:highlight w:val="green"/>
              </w:rPr>
            </w:pPr>
          </w:p>
          <w:p w:rsidR="003347FA" w:rsidRPr="00B5510D" w:rsidRDefault="003347FA" w:rsidP="00487AFD">
            <w:pPr>
              <w:pStyle w:val="ListParagraph"/>
              <w:numPr>
                <w:ilvl w:val="0"/>
                <w:numId w:val="16"/>
              </w:numPr>
              <w:tabs>
                <w:tab w:val="left" w:pos="5145"/>
              </w:tabs>
              <w:rPr>
                <w:rFonts w:ascii="Segoe UI" w:hAnsi="Segoe UI" w:cs="Segoe UI"/>
                <w:sz w:val="22"/>
              </w:rPr>
            </w:pPr>
            <w:r w:rsidRPr="00B5510D">
              <w:rPr>
                <w:rFonts w:ascii="Segoe UI" w:hAnsi="Segoe UI" w:cs="Segoe UI"/>
                <w:sz w:val="22"/>
              </w:rPr>
              <w:t>Have you conducted pre-term building checks</w:t>
            </w:r>
          </w:p>
          <w:p w:rsidR="00A54165" w:rsidRPr="00B5510D" w:rsidRDefault="00A54165" w:rsidP="00A54165">
            <w:pPr>
              <w:pStyle w:val="ListParagraph"/>
              <w:rPr>
                <w:rFonts w:ascii="Segoe UI" w:hAnsi="Segoe UI" w:cs="Segoe UI"/>
                <w:b/>
                <w:color w:val="00B050"/>
                <w:sz w:val="22"/>
              </w:rPr>
            </w:pPr>
          </w:p>
          <w:p w:rsidR="00A54165" w:rsidRDefault="00A54165" w:rsidP="00487AFD">
            <w:pPr>
              <w:pStyle w:val="ListParagraph"/>
              <w:numPr>
                <w:ilvl w:val="0"/>
                <w:numId w:val="16"/>
              </w:numPr>
              <w:tabs>
                <w:tab w:val="left" w:pos="5145"/>
              </w:tabs>
              <w:rPr>
                <w:rFonts w:ascii="Segoe UI" w:hAnsi="Segoe UI" w:cs="Segoe UI"/>
                <w:sz w:val="22"/>
              </w:rPr>
            </w:pPr>
            <w:r w:rsidRPr="00B5510D">
              <w:rPr>
                <w:rFonts w:ascii="Segoe UI" w:hAnsi="Segoe UI" w:cs="Segoe UI"/>
                <w:sz w:val="22"/>
              </w:rPr>
              <w:t xml:space="preserve">Reviewed and updated your risk assessment based upon the government revised guidance </w:t>
            </w:r>
            <w:hyperlink r:id="rId16" w:history="1">
              <w:r w:rsidR="009E0C20" w:rsidRPr="003427DE">
                <w:rPr>
                  <w:rStyle w:val="Hyperlink"/>
                  <w:rFonts w:ascii="Segoe UI" w:hAnsi="Segoe UI" w:cs="Segoe UI"/>
                  <w:sz w:val="22"/>
                </w:rPr>
                <w:t>https://www.gov.uk/government/publications/actions-for-schools-during-the-coronavirus-outbreak/guidance-for-full-opening-schools</w:t>
              </w:r>
            </w:hyperlink>
          </w:p>
          <w:p w:rsidR="009E0C20" w:rsidRPr="003E601C" w:rsidRDefault="009E0C20" w:rsidP="003E601C">
            <w:pPr>
              <w:pStyle w:val="ListParagraph"/>
              <w:rPr>
                <w:rFonts w:ascii="Segoe UI" w:hAnsi="Segoe UI" w:cs="Segoe UI"/>
                <w:sz w:val="22"/>
              </w:rPr>
            </w:pPr>
          </w:p>
          <w:p w:rsidR="009E0C20" w:rsidRDefault="009E0C20" w:rsidP="00487AFD">
            <w:pPr>
              <w:pStyle w:val="ListParagraph"/>
              <w:numPr>
                <w:ilvl w:val="0"/>
                <w:numId w:val="16"/>
              </w:numPr>
              <w:tabs>
                <w:tab w:val="left" w:pos="5145"/>
              </w:tabs>
              <w:rPr>
                <w:rFonts w:ascii="Segoe UI" w:hAnsi="Segoe UI" w:cs="Segoe UI"/>
                <w:sz w:val="22"/>
              </w:rPr>
            </w:pPr>
            <w:r>
              <w:rPr>
                <w:rFonts w:ascii="Segoe UI" w:hAnsi="Segoe UI" w:cs="Segoe UI"/>
                <w:sz w:val="22"/>
              </w:rPr>
              <w:t>Heating and Ventilation</w:t>
            </w:r>
          </w:p>
          <w:p w:rsidR="009E0C20" w:rsidRPr="003E601C" w:rsidRDefault="009E0C20" w:rsidP="003E601C">
            <w:pPr>
              <w:tabs>
                <w:tab w:val="left" w:pos="5145"/>
              </w:tabs>
              <w:ind w:left="360"/>
              <w:rPr>
                <w:rFonts w:ascii="Segoe UI" w:hAnsi="Segoe UI" w:cs="Segoe UI"/>
                <w:color w:val="000000" w:themeColor="text1"/>
                <w:sz w:val="22"/>
              </w:rPr>
            </w:pPr>
            <w:r w:rsidRPr="003E601C">
              <w:rPr>
                <w:rFonts w:ascii="Segoe UI" w:hAnsi="Segoe UI" w:cs="Segoe UI"/>
                <w:color w:val="000000" w:themeColor="text1"/>
                <w:sz w:val="22"/>
              </w:rPr>
              <w:t>To balance the need for increased ventilation while maintaining a comfortable temperature, the following measures should be used as appropriate:</w:t>
            </w:r>
          </w:p>
          <w:p w:rsidR="00487AFD" w:rsidRDefault="00487AFD" w:rsidP="00487AFD">
            <w:pPr>
              <w:pStyle w:val="ListParagraph"/>
              <w:numPr>
                <w:ilvl w:val="1"/>
                <w:numId w:val="16"/>
              </w:numPr>
              <w:tabs>
                <w:tab w:val="left" w:pos="5145"/>
              </w:tabs>
              <w:rPr>
                <w:rFonts w:ascii="Segoe UI" w:hAnsi="Segoe UI" w:cs="Segoe UI"/>
                <w:color w:val="000000" w:themeColor="text1"/>
              </w:rPr>
            </w:pPr>
            <w:r>
              <w:rPr>
                <w:rFonts w:ascii="Segoe UI" w:hAnsi="Segoe UI" w:cs="Segoe UI"/>
                <w:color w:val="000000" w:themeColor="text1"/>
              </w:rPr>
              <w:t xml:space="preserve">Where there is </w:t>
            </w:r>
            <w:r w:rsidRPr="00950852">
              <w:rPr>
                <w:rFonts w:ascii="Segoe UI" w:eastAsia="Trebuchet MS" w:hAnsi="Segoe UI" w:cs="Segoe UI"/>
                <w:color w:val="000000" w:themeColor="text1"/>
                <w:sz w:val="22"/>
                <w:lang w:eastAsia="en-GB" w:bidi="en-GB"/>
              </w:rPr>
              <w:t xml:space="preserve">mechanical ventilation systems – these should be adjusted to increase the ventilation rate wherever possible, and checked to confirm that normal operation meets current guidance (if possible, systems should be adjusted to full fresh air or, if not, then systems should be operated as normal as long as they are within a single room and supplemented by an outdoor air supply) </w:t>
            </w:r>
          </w:p>
          <w:p w:rsidR="00487AFD" w:rsidRPr="00950852" w:rsidRDefault="00487AFD" w:rsidP="00487AFD">
            <w:pPr>
              <w:pStyle w:val="ListParagraph"/>
              <w:numPr>
                <w:ilvl w:val="1"/>
                <w:numId w:val="16"/>
              </w:numPr>
              <w:tabs>
                <w:tab w:val="left" w:pos="5145"/>
              </w:tabs>
              <w:rPr>
                <w:rFonts w:ascii="Segoe UI" w:eastAsia="Trebuchet MS" w:hAnsi="Segoe UI" w:cs="Segoe UI"/>
                <w:color w:val="000000" w:themeColor="text1"/>
                <w:sz w:val="22"/>
                <w:lang w:eastAsia="en-GB" w:bidi="en-GB"/>
              </w:rPr>
            </w:pPr>
            <w:r w:rsidRPr="00950852">
              <w:rPr>
                <w:rFonts w:ascii="Segoe UI" w:eastAsia="Trebuchet MS" w:hAnsi="Segoe UI" w:cs="Segoe UI"/>
                <w:color w:val="000000" w:themeColor="text1"/>
                <w:sz w:val="22"/>
                <w:lang w:eastAsia="en-GB" w:bidi="en-GB"/>
              </w:rPr>
              <w:t>Where there is no mechanical ventilation:</w:t>
            </w:r>
          </w:p>
          <w:p w:rsidR="009E0C20" w:rsidRPr="003E601C" w:rsidRDefault="009E0C20" w:rsidP="00487AFD">
            <w:pPr>
              <w:pStyle w:val="ListParagraph"/>
              <w:numPr>
                <w:ilvl w:val="1"/>
                <w:numId w:val="16"/>
              </w:numPr>
              <w:tabs>
                <w:tab w:val="left" w:pos="5145"/>
              </w:tabs>
              <w:rPr>
                <w:rFonts w:ascii="Segoe UI" w:hAnsi="Segoe UI" w:cs="Segoe UI"/>
                <w:color w:val="000000" w:themeColor="text1"/>
                <w:sz w:val="22"/>
              </w:rPr>
            </w:pPr>
            <w:r w:rsidRPr="003E601C">
              <w:rPr>
                <w:rFonts w:ascii="Segoe UI" w:hAnsi="Segoe UI" w:cs="Segoe UI"/>
                <w:color w:val="000000" w:themeColor="text1"/>
                <w:sz w:val="22"/>
              </w:rPr>
              <w:t>Open high level windows in preference to low level to reduce draughts</w:t>
            </w:r>
          </w:p>
          <w:p w:rsidR="009E0C20" w:rsidRPr="003E601C" w:rsidRDefault="009E0C20" w:rsidP="00487AFD">
            <w:pPr>
              <w:pStyle w:val="ListParagraph"/>
              <w:numPr>
                <w:ilvl w:val="1"/>
                <w:numId w:val="16"/>
              </w:numPr>
              <w:tabs>
                <w:tab w:val="left" w:pos="5145"/>
              </w:tabs>
              <w:rPr>
                <w:rFonts w:ascii="Segoe UI" w:hAnsi="Segoe UI" w:cs="Segoe UI"/>
                <w:color w:val="000000" w:themeColor="text1"/>
                <w:sz w:val="22"/>
              </w:rPr>
            </w:pPr>
            <w:r w:rsidRPr="003E601C">
              <w:rPr>
                <w:rFonts w:ascii="Segoe UI" w:hAnsi="Segoe UI" w:cs="Segoe UI"/>
                <w:color w:val="000000" w:themeColor="text1"/>
                <w:sz w:val="22"/>
              </w:rPr>
              <w:t>Increas</w:t>
            </w:r>
            <w:r w:rsidR="00487AFD">
              <w:rPr>
                <w:rFonts w:ascii="Segoe UI" w:hAnsi="Segoe UI" w:cs="Segoe UI"/>
                <w:color w:val="000000" w:themeColor="text1"/>
                <w:sz w:val="22"/>
              </w:rPr>
              <w:t>e</w:t>
            </w:r>
            <w:r w:rsidRPr="003E601C">
              <w:rPr>
                <w:rFonts w:ascii="Segoe UI" w:hAnsi="Segoe UI" w:cs="Segoe UI"/>
                <w:color w:val="000000" w:themeColor="text1"/>
                <w:sz w:val="22"/>
              </w:rPr>
              <w:t xml:space="preserve"> the ventilation while spaces are unoccupied (e.g. between classes, during break and lunch, when a room is unused)</w:t>
            </w:r>
          </w:p>
          <w:p w:rsidR="009E0C20" w:rsidRPr="003E601C" w:rsidRDefault="009E0C20" w:rsidP="00487AFD">
            <w:pPr>
              <w:pStyle w:val="ListParagraph"/>
              <w:numPr>
                <w:ilvl w:val="1"/>
                <w:numId w:val="16"/>
              </w:numPr>
              <w:tabs>
                <w:tab w:val="left" w:pos="5145"/>
              </w:tabs>
              <w:rPr>
                <w:rFonts w:ascii="Segoe UI" w:hAnsi="Segoe UI" w:cs="Segoe UI"/>
                <w:color w:val="000000" w:themeColor="text1"/>
                <w:sz w:val="22"/>
              </w:rPr>
            </w:pPr>
            <w:r w:rsidRPr="003E601C">
              <w:rPr>
                <w:rFonts w:ascii="Segoe UI" w:hAnsi="Segoe UI" w:cs="Segoe UI"/>
                <w:color w:val="000000" w:themeColor="text1"/>
                <w:sz w:val="22"/>
              </w:rPr>
              <w:t>Rearrang</w:t>
            </w:r>
            <w:r w:rsidR="00487AFD">
              <w:rPr>
                <w:rFonts w:ascii="Segoe UI" w:hAnsi="Segoe UI" w:cs="Segoe UI"/>
                <w:color w:val="000000" w:themeColor="text1"/>
                <w:sz w:val="22"/>
              </w:rPr>
              <w:t>e</w:t>
            </w:r>
            <w:r w:rsidRPr="003E601C">
              <w:rPr>
                <w:rFonts w:ascii="Segoe UI" w:hAnsi="Segoe UI" w:cs="Segoe UI"/>
                <w:color w:val="000000" w:themeColor="text1"/>
                <w:sz w:val="22"/>
              </w:rPr>
              <w:t xml:space="preserve"> furniture where possible to avoid direct drafts</w:t>
            </w:r>
          </w:p>
          <w:p w:rsidR="009E0C20" w:rsidRPr="003E601C" w:rsidRDefault="009E0C20" w:rsidP="00487AFD">
            <w:pPr>
              <w:pStyle w:val="ListParagraph"/>
              <w:numPr>
                <w:ilvl w:val="1"/>
                <w:numId w:val="16"/>
              </w:numPr>
              <w:tabs>
                <w:tab w:val="left" w:pos="5145"/>
              </w:tabs>
              <w:rPr>
                <w:rFonts w:ascii="Segoe UI" w:hAnsi="Segoe UI" w:cs="Segoe UI"/>
                <w:color w:val="000000" w:themeColor="text1"/>
                <w:sz w:val="22"/>
              </w:rPr>
            </w:pPr>
            <w:r w:rsidRPr="003E601C">
              <w:rPr>
                <w:rFonts w:ascii="Segoe UI" w:hAnsi="Segoe UI" w:cs="Segoe UI"/>
                <w:color w:val="000000" w:themeColor="text1"/>
                <w:sz w:val="22"/>
              </w:rPr>
              <w:t>Provid</w:t>
            </w:r>
            <w:r w:rsidR="00487AFD">
              <w:rPr>
                <w:rFonts w:ascii="Segoe UI" w:hAnsi="Segoe UI" w:cs="Segoe UI"/>
                <w:color w:val="000000" w:themeColor="text1"/>
                <w:sz w:val="22"/>
              </w:rPr>
              <w:t>e</w:t>
            </w:r>
            <w:r w:rsidRPr="003E601C">
              <w:rPr>
                <w:rFonts w:ascii="Segoe UI" w:hAnsi="Segoe UI" w:cs="Segoe UI"/>
                <w:color w:val="000000" w:themeColor="text1"/>
                <w:sz w:val="22"/>
              </w:rPr>
              <w:t xml:space="preserve"> flexibility to allow additional, suitable indoor clothing to be worn during the Winter period in addition to the school’s current uniform.  Where this occurs, schools should ensure that no extra financial pressure is placed on parents.</w:t>
            </w:r>
          </w:p>
          <w:p w:rsidR="009E0C20" w:rsidRDefault="009E0C20" w:rsidP="003E601C">
            <w:pPr>
              <w:pStyle w:val="ListParagraph"/>
              <w:tabs>
                <w:tab w:val="left" w:pos="5145"/>
              </w:tabs>
              <w:rPr>
                <w:rFonts w:ascii="Segoe UI" w:hAnsi="Segoe UI" w:cs="Segoe UI"/>
                <w:sz w:val="22"/>
              </w:rPr>
            </w:pPr>
          </w:p>
          <w:p w:rsidR="00F877AF" w:rsidRDefault="00F877AF" w:rsidP="003E601C">
            <w:pPr>
              <w:pStyle w:val="ListParagraph"/>
              <w:tabs>
                <w:tab w:val="left" w:pos="5145"/>
              </w:tabs>
              <w:rPr>
                <w:rFonts w:ascii="Segoe UI" w:hAnsi="Segoe UI" w:cs="Segoe UI"/>
                <w:sz w:val="22"/>
              </w:rPr>
            </w:pPr>
          </w:p>
          <w:p w:rsidR="00F877AF" w:rsidRPr="00BD2D42" w:rsidRDefault="00F877AF" w:rsidP="00BD2D42">
            <w:pPr>
              <w:tabs>
                <w:tab w:val="left" w:pos="5145"/>
              </w:tabs>
              <w:ind w:left="720"/>
              <w:rPr>
                <w:rFonts w:ascii="Segoe UI" w:hAnsi="Segoe UI" w:cs="Segoe UI"/>
                <w:color w:val="000000" w:themeColor="text1"/>
                <w:sz w:val="22"/>
              </w:rPr>
            </w:pPr>
            <w:r w:rsidRPr="00BD2D42">
              <w:rPr>
                <w:rFonts w:ascii="Segoe UI" w:hAnsi="Segoe UI" w:cs="Segoe UI"/>
                <w:color w:val="000000" w:themeColor="text1"/>
                <w:sz w:val="22"/>
              </w:rPr>
              <w:t>From 8th March 2021 asymptomatic testing is to be undertaken in schools. The following people in England will have access to regular rapid lateral flow testing made available to them as schools reopen:</w:t>
            </w:r>
          </w:p>
          <w:p w:rsidR="00F877AF" w:rsidRPr="00BD2D42" w:rsidRDefault="00F877AF" w:rsidP="00BD2D42">
            <w:pPr>
              <w:pStyle w:val="ListParagraph"/>
              <w:numPr>
                <w:ilvl w:val="1"/>
                <w:numId w:val="16"/>
              </w:numPr>
              <w:tabs>
                <w:tab w:val="left" w:pos="5145"/>
              </w:tabs>
              <w:rPr>
                <w:rFonts w:ascii="Segoe UI" w:hAnsi="Segoe UI" w:cs="Segoe UI"/>
                <w:color w:val="000000" w:themeColor="text1"/>
                <w:sz w:val="22"/>
              </w:rPr>
            </w:pPr>
            <w:r w:rsidRPr="00BD2D42">
              <w:rPr>
                <w:rFonts w:ascii="Segoe UI" w:hAnsi="Segoe UI" w:cs="Segoe UI"/>
                <w:color w:val="000000" w:themeColor="text1"/>
                <w:sz w:val="22"/>
              </w:rPr>
              <w:t>secondary school pupils</w:t>
            </w:r>
          </w:p>
          <w:p w:rsidR="00F877AF" w:rsidRPr="00BD2D42" w:rsidRDefault="000E6DCF" w:rsidP="00BD2D42">
            <w:pPr>
              <w:pStyle w:val="ListParagraph"/>
              <w:numPr>
                <w:ilvl w:val="1"/>
                <w:numId w:val="16"/>
              </w:numPr>
              <w:tabs>
                <w:tab w:val="left" w:pos="5145"/>
              </w:tabs>
              <w:rPr>
                <w:rFonts w:ascii="Segoe UI" w:hAnsi="Segoe UI" w:cs="Segoe UI"/>
                <w:color w:val="000000" w:themeColor="text1"/>
                <w:sz w:val="22"/>
              </w:rPr>
            </w:pPr>
            <w:hyperlink r:id="rId17" w:anchor="primary-or-secondary-school-staff" w:history="1">
              <w:r w:rsidR="00F877AF" w:rsidRPr="00BD2D42">
                <w:rPr>
                  <w:rFonts w:ascii="Segoe UI" w:hAnsi="Segoe UI" w:cs="Segoe UI"/>
                  <w:color w:val="000000" w:themeColor="text1"/>
                  <w:sz w:val="22"/>
                </w:rPr>
                <w:t>primary and secondary school staff</w:t>
              </w:r>
            </w:hyperlink>
          </w:p>
          <w:p w:rsidR="00F877AF" w:rsidRPr="00BD2D42" w:rsidRDefault="00F877AF" w:rsidP="00BD2D42">
            <w:pPr>
              <w:pStyle w:val="ListParagraph"/>
              <w:numPr>
                <w:ilvl w:val="1"/>
                <w:numId w:val="16"/>
              </w:numPr>
              <w:tabs>
                <w:tab w:val="left" w:pos="5145"/>
              </w:tabs>
              <w:rPr>
                <w:rFonts w:ascii="Segoe UI" w:hAnsi="Segoe UI" w:cs="Segoe UI"/>
                <w:color w:val="000000" w:themeColor="text1"/>
                <w:sz w:val="22"/>
              </w:rPr>
            </w:pPr>
            <w:r w:rsidRPr="00BD2D42">
              <w:rPr>
                <w:rFonts w:ascii="Segoe UI" w:hAnsi="Segoe UI" w:cs="Segoe UI"/>
                <w:color w:val="000000" w:themeColor="text1"/>
                <w:sz w:val="22"/>
              </w:rPr>
              <w:t>households, childcare and support bubbles of primary and secondary-age pupils</w:t>
            </w:r>
          </w:p>
          <w:p w:rsidR="00F877AF" w:rsidRDefault="00F877AF" w:rsidP="00BD2D42">
            <w:pPr>
              <w:pStyle w:val="ListParagraph"/>
              <w:numPr>
                <w:ilvl w:val="1"/>
                <w:numId w:val="16"/>
              </w:numPr>
              <w:tabs>
                <w:tab w:val="left" w:pos="5145"/>
              </w:tabs>
              <w:rPr>
                <w:rFonts w:ascii="Segoe UI" w:hAnsi="Segoe UI" w:cs="Segoe UI"/>
                <w:color w:val="000000" w:themeColor="text1"/>
                <w:sz w:val="22"/>
              </w:rPr>
            </w:pPr>
            <w:r w:rsidRPr="00BD2D42">
              <w:rPr>
                <w:rFonts w:ascii="Segoe UI" w:hAnsi="Segoe UI" w:cs="Segoe UI"/>
                <w:color w:val="000000" w:themeColor="text1"/>
                <w:sz w:val="22"/>
              </w:rPr>
              <w:t>households, childcare and support bubbles of primary and secondary staff</w:t>
            </w:r>
          </w:p>
          <w:p w:rsidR="00376179" w:rsidRPr="00BD2D42" w:rsidRDefault="00376179" w:rsidP="00BD2D42">
            <w:pPr>
              <w:tabs>
                <w:tab w:val="left" w:pos="5145"/>
              </w:tabs>
              <w:ind w:left="1080"/>
              <w:rPr>
                <w:rFonts w:ascii="Segoe UI" w:hAnsi="Segoe UI" w:cs="Segoe UI"/>
                <w:color w:val="000000" w:themeColor="text1"/>
                <w:sz w:val="22"/>
              </w:rPr>
            </w:pPr>
            <w:r>
              <w:rPr>
                <w:rFonts w:ascii="Segoe UI" w:hAnsi="Segoe UI" w:cs="Segoe UI"/>
                <w:color w:val="000000" w:themeColor="text1"/>
                <w:sz w:val="22"/>
              </w:rPr>
              <w:t>This will be conducted twice-weekly.</w:t>
            </w:r>
          </w:p>
          <w:p w:rsidR="00F877AF" w:rsidRDefault="00F877AF" w:rsidP="003E601C">
            <w:pPr>
              <w:pStyle w:val="ListParagraph"/>
              <w:tabs>
                <w:tab w:val="left" w:pos="5145"/>
              </w:tabs>
              <w:rPr>
                <w:rFonts w:ascii="Segoe UI" w:hAnsi="Segoe UI" w:cs="Segoe UI"/>
                <w:sz w:val="22"/>
              </w:rPr>
            </w:pPr>
          </w:p>
          <w:p w:rsidR="00F877AF" w:rsidRDefault="00F877AF" w:rsidP="003E601C">
            <w:pPr>
              <w:pStyle w:val="ListParagraph"/>
              <w:tabs>
                <w:tab w:val="left" w:pos="5145"/>
              </w:tabs>
              <w:rPr>
                <w:rFonts w:ascii="Segoe UI" w:hAnsi="Segoe UI" w:cs="Segoe UI"/>
                <w:sz w:val="22"/>
              </w:rPr>
            </w:pPr>
            <w:r>
              <w:rPr>
                <w:rFonts w:ascii="Segoe UI" w:hAnsi="Segoe UI" w:cs="Segoe UI"/>
                <w:sz w:val="22"/>
              </w:rPr>
              <w:t xml:space="preserve">Secondary school pupils will take their first 3 tests in schools then the rest </w:t>
            </w:r>
            <w:r w:rsidR="00376179">
              <w:rPr>
                <w:rFonts w:ascii="Segoe UI" w:hAnsi="Segoe UI" w:cs="Segoe UI"/>
                <w:sz w:val="22"/>
              </w:rPr>
              <w:t xml:space="preserve">of their tests </w:t>
            </w:r>
            <w:r>
              <w:rPr>
                <w:rFonts w:ascii="Segoe UI" w:hAnsi="Segoe UI" w:cs="Segoe UI"/>
                <w:sz w:val="22"/>
              </w:rPr>
              <w:t xml:space="preserve">at home. </w:t>
            </w:r>
          </w:p>
          <w:p w:rsidR="00376179" w:rsidRDefault="00376179" w:rsidP="003E601C">
            <w:pPr>
              <w:pStyle w:val="ListParagraph"/>
              <w:tabs>
                <w:tab w:val="left" w:pos="5145"/>
              </w:tabs>
              <w:rPr>
                <w:rFonts w:ascii="Segoe UI" w:hAnsi="Segoe UI" w:cs="Segoe UI"/>
                <w:sz w:val="22"/>
              </w:rPr>
            </w:pPr>
            <w:r>
              <w:rPr>
                <w:rFonts w:ascii="Segoe UI" w:hAnsi="Segoe UI" w:cs="Segoe UI"/>
                <w:sz w:val="22"/>
              </w:rPr>
              <w:t>Staff will conduct their testing at home</w:t>
            </w:r>
          </w:p>
          <w:p w:rsidR="00376179" w:rsidRPr="00BD2D42" w:rsidRDefault="00376179" w:rsidP="00BD2D42">
            <w:pPr>
              <w:pStyle w:val="ListParagraph"/>
              <w:tabs>
                <w:tab w:val="left" w:pos="5145"/>
              </w:tabs>
              <w:rPr>
                <w:rFonts w:ascii="Segoe UI" w:hAnsi="Segoe UI" w:cs="Segoe UI"/>
                <w:sz w:val="22"/>
              </w:rPr>
            </w:pPr>
            <w:r w:rsidRPr="00BD2D42">
              <w:rPr>
                <w:rFonts w:ascii="Segoe UI" w:hAnsi="Segoe UI" w:cs="Segoe UI"/>
                <w:sz w:val="22"/>
              </w:rPr>
              <w:t>From 1 March 2021, if you’re a member of a household, childcare bubble or support bubble of staff or a pupil you can get a twice-weekly test:</w:t>
            </w:r>
          </w:p>
          <w:p w:rsidR="00376179" w:rsidRPr="00BD2D42" w:rsidRDefault="00376179" w:rsidP="00BD2D42">
            <w:pPr>
              <w:pStyle w:val="ListParagraph"/>
              <w:numPr>
                <w:ilvl w:val="1"/>
                <w:numId w:val="16"/>
              </w:numPr>
              <w:tabs>
                <w:tab w:val="left" w:pos="5145"/>
              </w:tabs>
              <w:rPr>
                <w:rFonts w:ascii="Segoe UI" w:hAnsi="Segoe UI" w:cs="Segoe UI"/>
                <w:color w:val="000000" w:themeColor="text1"/>
                <w:sz w:val="22"/>
              </w:rPr>
            </w:pPr>
            <w:r w:rsidRPr="00BD2D42">
              <w:rPr>
                <w:rFonts w:ascii="Segoe UI" w:hAnsi="Segoe UI" w:cs="Segoe UI"/>
                <w:color w:val="000000" w:themeColor="text1"/>
                <w:sz w:val="22"/>
              </w:rPr>
              <w:t>through your employer if they offer testing to employees</w:t>
            </w:r>
          </w:p>
          <w:p w:rsidR="00376179" w:rsidRPr="00BD2D42" w:rsidRDefault="00376179" w:rsidP="00BD2D42">
            <w:pPr>
              <w:pStyle w:val="ListParagraph"/>
              <w:numPr>
                <w:ilvl w:val="1"/>
                <w:numId w:val="16"/>
              </w:numPr>
              <w:tabs>
                <w:tab w:val="left" w:pos="5145"/>
              </w:tabs>
              <w:rPr>
                <w:rFonts w:ascii="Segoe UI" w:hAnsi="Segoe UI" w:cs="Segoe UI"/>
                <w:color w:val="000000" w:themeColor="text1"/>
                <w:sz w:val="22"/>
              </w:rPr>
            </w:pPr>
            <w:r w:rsidRPr="00BD2D42">
              <w:rPr>
                <w:rFonts w:ascii="Segoe UI" w:hAnsi="Segoe UI" w:cs="Segoe UI"/>
                <w:color w:val="000000" w:themeColor="text1"/>
                <w:sz w:val="22"/>
              </w:rPr>
              <w:t>at a local test site</w:t>
            </w:r>
          </w:p>
          <w:p w:rsidR="00376179" w:rsidRPr="00BD2D42" w:rsidRDefault="00376179" w:rsidP="00BD2D42">
            <w:pPr>
              <w:pStyle w:val="ListParagraph"/>
              <w:numPr>
                <w:ilvl w:val="1"/>
                <w:numId w:val="16"/>
              </w:numPr>
              <w:tabs>
                <w:tab w:val="left" w:pos="5145"/>
              </w:tabs>
              <w:rPr>
                <w:rFonts w:ascii="Segoe UI" w:hAnsi="Segoe UI" w:cs="Segoe UI"/>
                <w:color w:val="000000" w:themeColor="text1"/>
                <w:sz w:val="22"/>
              </w:rPr>
            </w:pPr>
            <w:r w:rsidRPr="00BD2D42">
              <w:rPr>
                <w:rFonts w:ascii="Segoe UI" w:hAnsi="Segoe UI" w:cs="Segoe UI"/>
                <w:color w:val="000000" w:themeColor="text1"/>
                <w:sz w:val="22"/>
              </w:rPr>
              <w:t>by collecting a home test kit from a test site</w:t>
            </w:r>
          </w:p>
          <w:p w:rsidR="00376179" w:rsidRPr="00BD2D42" w:rsidRDefault="00376179" w:rsidP="00BD2D42">
            <w:pPr>
              <w:pStyle w:val="ListParagraph"/>
              <w:numPr>
                <w:ilvl w:val="1"/>
                <w:numId w:val="16"/>
              </w:numPr>
              <w:tabs>
                <w:tab w:val="left" w:pos="5145"/>
              </w:tabs>
              <w:rPr>
                <w:rFonts w:ascii="Segoe UI" w:hAnsi="Segoe UI" w:cs="Segoe UI"/>
                <w:color w:val="000000" w:themeColor="text1"/>
                <w:sz w:val="22"/>
              </w:rPr>
            </w:pPr>
            <w:r w:rsidRPr="00BD2D42">
              <w:rPr>
                <w:rFonts w:ascii="Segoe UI" w:hAnsi="Segoe UI" w:cs="Segoe UI"/>
                <w:color w:val="000000" w:themeColor="text1"/>
                <w:sz w:val="22"/>
              </w:rPr>
              <w:t>by ordering a home test kit online</w:t>
            </w:r>
          </w:p>
          <w:p w:rsidR="00376179" w:rsidRDefault="00376179" w:rsidP="003E601C">
            <w:pPr>
              <w:pStyle w:val="ListParagraph"/>
              <w:tabs>
                <w:tab w:val="left" w:pos="5145"/>
              </w:tabs>
              <w:rPr>
                <w:rFonts w:ascii="Segoe UI" w:hAnsi="Segoe UI" w:cs="Segoe UI"/>
                <w:sz w:val="22"/>
              </w:rPr>
            </w:pPr>
          </w:p>
          <w:p w:rsidR="00946EB0" w:rsidRDefault="00946EB0" w:rsidP="003E601C">
            <w:pPr>
              <w:pStyle w:val="ListParagraph"/>
              <w:tabs>
                <w:tab w:val="left" w:pos="5145"/>
              </w:tabs>
              <w:rPr>
                <w:rFonts w:ascii="Segoe UI" w:hAnsi="Segoe UI" w:cs="Segoe UI"/>
                <w:sz w:val="22"/>
              </w:rPr>
            </w:pPr>
            <w:r>
              <w:rPr>
                <w:rFonts w:ascii="Segoe UI" w:hAnsi="Segoe UI" w:cs="Segoe UI"/>
                <w:sz w:val="22"/>
              </w:rPr>
              <w:t>Please refer to FORM 038N Implementing COVID testing in schools and ensure these measures are in place</w:t>
            </w:r>
          </w:p>
          <w:p w:rsidR="00150413" w:rsidRPr="003B4728" w:rsidRDefault="00150413" w:rsidP="003B4728">
            <w:pPr>
              <w:keepNext/>
              <w:keepLines/>
              <w:shd w:val="clear" w:color="auto" w:fill="FFFFFF"/>
              <w:spacing w:before="525"/>
              <w:textAlignment w:val="baseline"/>
              <w:outlineLvl w:val="3"/>
              <w:rPr>
                <w:rFonts w:ascii="Segoe UI" w:eastAsiaTheme="majorEastAsia" w:hAnsi="Segoe UI" w:cs="Segoe UI"/>
                <w:i/>
                <w:iCs/>
                <w:color w:val="0B0C0C"/>
                <w:sz w:val="22"/>
              </w:rPr>
            </w:pPr>
            <w:r w:rsidRPr="003B4728">
              <w:rPr>
                <w:rFonts w:ascii="Segoe UI" w:eastAsiaTheme="majorEastAsia" w:hAnsi="Segoe UI" w:cs="Segoe UI"/>
                <w:i/>
                <w:iCs/>
                <w:color w:val="0B0C0C"/>
                <w:sz w:val="22"/>
              </w:rPr>
              <w:t>From 31</w:t>
            </w:r>
            <w:r w:rsidRPr="003B4728">
              <w:rPr>
                <w:rFonts w:ascii="Segoe UI" w:eastAsiaTheme="majorEastAsia" w:hAnsi="Segoe UI" w:cs="Segoe UI"/>
                <w:i/>
                <w:iCs/>
                <w:color w:val="0B0C0C"/>
                <w:sz w:val="22"/>
                <w:vertAlign w:val="superscript"/>
              </w:rPr>
              <w:t>st</w:t>
            </w:r>
            <w:r w:rsidRPr="003B4728">
              <w:rPr>
                <w:rFonts w:ascii="Segoe UI" w:eastAsiaTheme="majorEastAsia" w:hAnsi="Segoe UI" w:cs="Segoe UI"/>
                <w:i/>
                <w:iCs/>
                <w:color w:val="0B0C0C"/>
                <w:sz w:val="22"/>
              </w:rPr>
              <w:t xml:space="preserve"> March 2021 Confirmatory PCR tests</w:t>
            </w:r>
          </w:p>
          <w:p w:rsidR="00D57F68" w:rsidRPr="003B4728" w:rsidRDefault="00150413" w:rsidP="003B4728">
            <w:pPr>
              <w:tabs>
                <w:tab w:val="left" w:pos="5145"/>
              </w:tabs>
              <w:rPr>
                <w:rFonts w:ascii="Segoe UI" w:hAnsi="Segoe UI" w:cs="Segoe UI"/>
                <w:b/>
                <w:sz w:val="22"/>
              </w:rPr>
            </w:pPr>
            <w:r w:rsidRPr="003B4728">
              <w:rPr>
                <w:rFonts w:ascii="Segoe UI" w:eastAsia="Times New Roman" w:hAnsi="Segoe UI" w:cs="Segoe UI"/>
                <w:color w:val="0B0C0C"/>
                <w:sz w:val="22"/>
                <w:lang w:eastAsia="en-GB"/>
              </w:rPr>
              <w:t>Staff or pupils with a positive LFD test result must self-isolate in line with          the stay-at-home guidance. They will also need to arrange a lab-based polymerase chain reaction (PCR) test to confirm the result. If the PCR test is taken within 2 days of the positive lateral flow test, and is negative, it overrides the self-test LFD test and the pupil can return to school. Those with a negative LFD test result can also continue to attend school and use protective measures.</w:t>
            </w:r>
            <w:bookmarkEnd w:id="1"/>
          </w:p>
        </w:tc>
        <w:tc>
          <w:tcPr>
            <w:tcW w:w="992" w:type="dxa"/>
          </w:tcPr>
          <w:p w:rsidR="00D57F68" w:rsidRPr="005116C1" w:rsidRDefault="00D57F68" w:rsidP="00D57F68">
            <w:pPr>
              <w:tabs>
                <w:tab w:val="left" w:pos="5145"/>
              </w:tabs>
              <w:ind w:left="425"/>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p>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Planning for return to school</w:t>
            </w:r>
          </w:p>
          <w:p w:rsidR="00420852" w:rsidRPr="005116C1" w:rsidRDefault="00420852" w:rsidP="00D57F68">
            <w:pPr>
              <w:tabs>
                <w:tab w:val="left" w:pos="5145"/>
              </w:tabs>
              <w:ind w:left="425"/>
              <w:rPr>
                <w:rFonts w:ascii="Segoe UI" w:hAnsi="Segoe UI" w:cs="Segoe UI"/>
                <w:sz w:val="22"/>
              </w:rPr>
            </w:pPr>
          </w:p>
        </w:tc>
      </w:tr>
      <w:tr w:rsidR="00D96DB2" w:rsidRPr="005116C1" w:rsidTr="00035A5E">
        <w:tc>
          <w:tcPr>
            <w:tcW w:w="8075" w:type="dxa"/>
          </w:tcPr>
          <w:p w:rsidR="00D96DB2" w:rsidRPr="005116C1" w:rsidRDefault="00ED455A" w:rsidP="002B22C1">
            <w:pPr>
              <w:tabs>
                <w:tab w:val="left" w:pos="5145"/>
              </w:tabs>
              <w:rPr>
                <w:rFonts w:ascii="Segoe UI" w:hAnsi="Segoe UI" w:cs="Segoe UI"/>
                <w:b/>
                <w:sz w:val="22"/>
              </w:rPr>
            </w:pPr>
            <w:r w:rsidRPr="005116C1">
              <w:rPr>
                <w:rFonts w:ascii="Segoe UI" w:hAnsi="Segoe UI" w:cs="Segoe UI"/>
                <w:b/>
                <w:sz w:val="22"/>
              </w:rPr>
              <w:t>Measures to take</w:t>
            </w:r>
          </w:p>
          <w:p w:rsidR="00ED455A" w:rsidRPr="00B5510D" w:rsidRDefault="00ED455A" w:rsidP="00D56FDB">
            <w:pPr>
              <w:pStyle w:val="ListParagraph"/>
              <w:numPr>
                <w:ilvl w:val="0"/>
                <w:numId w:val="22"/>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identified how many pupils will return to school</w:t>
            </w:r>
            <w:r w:rsidR="00B5510D" w:rsidRPr="00B5510D">
              <w:rPr>
                <w:rFonts w:ascii="Segoe UI" w:hAnsi="Segoe UI" w:cs="Segoe UI"/>
                <w:color w:val="000000" w:themeColor="text1"/>
                <w:sz w:val="22"/>
              </w:rPr>
              <w:t xml:space="preserve"> (SEN children may still be on phased return or home schooling)</w:t>
            </w:r>
          </w:p>
          <w:p w:rsidR="006B6C7A" w:rsidRDefault="006B6C7A" w:rsidP="006B6C7A">
            <w:pPr>
              <w:tabs>
                <w:tab w:val="left" w:pos="5145"/>
              </w:tabs>
              <w:rPr>
                <w:rFonts w:ascii="Segoe UI" w:hAnsi="Segoe UI" w:cs="Segoe UI"/>
                <w:b/>
                <w:color w:val="FF0000"/>
                <w:sz w:val="22"/>
              </w:rPr>
            </w:pPr>
          </w:p>
          <w:p w:rsidR="006B6C7A" w:rsidRPr="00B5510D" w:rsidRDefault="006B6C7A" w:rsidP="00D56FDB">
            <w:pPr>
              <w:pStyle w:val="ListParagraph"/>
              <w:numPr>
                <w:ilvl w:val="0"/>
                <w:numId w:val="22"/>
              </w:numPr>
              <w:tabs>
                <w:tab w:val="left" w:pos="5145"/>
              </w:tabs>
              <w:rPr>
                <w:rFonts w:ascii="Segoe UI" w:hAnsi="Segoe UI" w:cs="Segoe UI"/>
                <w:sz w:val="22"/>
              </w:rPr>
            </w:pPr>
            <w:r w:rsidRPr="00B5510D">
              <w:rPr>
                <w:rFonts w:ascii="Segoe UI" w:hAnsi="Segoe UI" w:cs="Segoe UI"/>
                <w:sz w:val="22"/>
              </w:rPr>
              <w:t xml:space="preserve">Identified </w:t>
            </w:r>
            <w:r w:rsidR="00442480" w:rsidRPr="00657E00">
              <w:rPr>
                <w:rFonts w:ascii="Segoe UI" w:hAnsi="Segoe UI" w:cs="Segoe UI"/>
                <w:sz w:val="22"/>
              </w:rPr>
              <w:t>how you can minimise mixing within settings, for example where they use different rooms for different age groups, keeping those groups apart as much as possible.</w:t>
            </w:r>
          </w:p>
          <w:p w:rsidR="006A1562" w:rsidRPr="00B5510D" w:rsidRDefault="006A1562" w:rsidP="006A1562">
            <w:pPr>
              <w:pStyle w:val="ListParagraph"/>
              <w:rPr>
                <w:rFonts w:ascii="Segoe UI" w:hAnsi="Segoe UI" w:cs="Segoe UI"/>
                <w:sz w:val="22"/>
              </w:rPr>
            </w:pPr>
          </w:p>
          <w:p w:rsidR="006A1562" w:rsidRPr="00B5510D" w:rsidRDefault="006A1562" w:rsidP="00D56FDB">
            <w:pPr>
              <w:pStyle w:val="ListParagraph"/>
              <w:numPr>
                <w:ilvl w:val="0"/>
                <w:numId w:val="22"/>
              </w:numPr>
              <w:tabs>
                <w:tab w:val="left" w:pos="5145"/>
              </w:tabs>
              <w:rPr>
                <w:rFonts w:ascii="Segoe UI" w:hAnsi="Segoe UI" w:cs="Segoe UI"/>
                <w:sz w:val="22"/>
              </w:rPr>
            </w:pPr>
            <w:r w:rsidRPr="00B5510D">
              <w:rPr>
                <w:rFonts w:ascii="Segoe UI" w:hAnsi="Segoe UI" w:cs="Segoe UI"/>
                <w:sz w:val="22"/>
              </w:rPr>
              <w:t>Identify measures to limit interaction, sharing of rooms and social spaces between groups as much as possible</w:t>
            </w:r>
          </w:p>
          <w:p w:rsidR="00ED455A" w:rsidRPr="005116C1" w:rsidRDefault="00ED455A" w:rsidP="00ED455A">
            <w:pPr>
              <w:tabs>
                <w:tab w:val="left" w:pos="5145"/>
              </w:tabs>
              <w:rPr>
                <w:rFonts w:ascii="Segoe UI" w:hAnsi="Segoe UI" w:cs="Segoe UI"/>
                <w:b/>
                <w:sz w:val="22"/>
              </w:rPr>
            </w:pPr>
          </w:p>
          <w:p w:rsidR="00ED455A" w:rsidRPr="00DA4109" w:rsidRDefault="00ED455A" w:rsidP="00D56FDB">
            <w:pPr>
              <w:pStyle w:val="ListParagraph"/>
              <w:numPr>
                <w:ilvl w:val="0"/>
                <w:numId w:val="22"/>
              </w:numPr>
              <w:tabs>
                <w:tab w:val="left" w:pos="5145"/>
              </w:tabs>
              <w:rPr>
                <w:rFonts w:ascii="Segoe UI" w:hAnsi="Segoe UI" w:cs="Segoe UI"/>
                <w:b/>
                <w:sz w:val="22"/>
              </w:rPr>
            </w:pPr>
            <w:r w:rsidRPr="00B5510D">
              <w:rPr>
                <w:rFonts w:ascii="Segoe UI" w:hAnsi="Segoe UI" w:cs="Segoe UI"/>
                <w:sz w:val="22"/>
              </w:rPr>
              <w:t xml:space="preserve">identified who are </w:t>
            </w:r>
            <w:r w:rsidR="00B5510D" w:rsidRPr="00B5510D">
              <w:rPr>
                <w:rFonts w:ascii="Segoe UI" w:hAnsi="Segoe UI" w:cs="Segoe UI"/>
                <w:sz w:val="22"/>
              </w:rPr>
              <w:t xml:space="preserve">clinically </w:t>
            </w:r>
            <w:r w:rsidR="00373D0A" w:rsidRPr="00B5510D">
              <w:rPr>
                <w:rFonts w:ascii="Segoe UI" w:hAnsi="Segoe UI" w:cs="Segoe UI"/>
                <w:sz w:val="22"/>
              </w:rPr>
              <w:t>vulnerable</w:t>
            </w:r>
            <w:r w:rsidR="00AD26B1" w:rsidRPr="00B5510D">
              <w:rPr>
                <w:rFonts w:ascii="Segoe UI" w:hAnsi="Segoe UI" w:cs="Segoe UI"/>
                <w:sz w:val="22"/>
              </w:rPr>
              <w:t xml:space="preserve"> and have arrangements in place</w:t>
            </w:r>
            <w:r w:rsidR="00650D10" w:rsidRPr="00B5510D">
              <w:rPr>
                <w:rFonts w:ascii="Segoe UI" w:hAnsi="Segoe UI" w:cs="Segoe UI"/>
                <w:sz w:val="22"/>
              </w:rPr>
              <w:t xml:space="preserve"> if there is a n</w:t>
            </w:r>
            <w:r w:rsidR="00AD26B1" w:rsidRPr="00B5510D">
              <w:rPr>
                <w:rFonts w:ascii="Segoe UI" w:hAnsi="Segoe UI" w:cs="Segoe UI"/>
                <w:sz w:val="22"/>
              </w:rPr>
              <w:t>ational or local lockdown.</w:t>
            </w:r>
          </w:p>
          <w:p w:rsidR="009801BD" w:rsidRPr="00DA4109" w:rsidRDefault="009801BD" w:rsidP="00DA4109">
            <w:pPr>
              <w:pStyle w:val="ListParagraph"/>
              <w:rPr>
                <w:rFonts w:ascii="Segoe UI" w:hAnsi="Segoe UI" w:cs="Segoe UI"/>
                <w:b/>
                <w:sz w:val="22"/>
              </w:rPr>
            </w:pPr>
          </w:p>
          <w:p w:rsidR="00F877AF" w:rsidRDefault="00F877AF" w:rsidP="00110B3C">
            <w:pPr>
              <w:pStyle w:val="ListParagraph"/>
              <w:rPr>
                <w:rFonts w:ascii="Segoe UI" w:hAnsi="Segoe UI" w:cs="Segoe UI"/>
                <w:sz w:val="22"/>
              </w:rPr>
            </w:pPr>
            <w:r>
              <w:rPr>
                <w:rFonts w:ascii="Segoe UI" w:hAnsi="Segoe UI" w:cs="Segoe UI"/>
                <w:sz w:val="22"/>
              </w:rPr>
              <w:t>From 8</w:t>
            </w:r>
            <w:r w:rsidRPr="00BD2D42">
              <w:rPr>
                <w:rFonts w:ascii="Segoe UI" w:hAnsi="Segoe UI" w:cs="Segoe UI"/>
                <w:sz w:val="22"/>
                <w:vertAlign w:val="superscript"/>
              </w:rPr>
              <w:t>th</w:t>
            </w:r>
            <w:r>
              <w:rPr>
                <w:rFonts w:ascii="Segoe UI" w:hAnsi="Segoe UI" w:cs="Segoe UI"/>
                <w:sz w:val="22"/>
              </w:rPr>
              <w:t xml:space="preserve"> March 2021 Clinically Extremely Vulnerable are still being advised to shield</w:t>
            </w:r>
            <w:r w:rsidR="00766373">
              <w:rPr>
                <w:rFonts w:ascii="Segoe UI" w:hAnsi="Segoe UI" w:cs="Segoe UI"/>
                <w:sz w:val="22"/>
              </w:rPr>
              <w:t>. Clinically Extremely Vulnerable children should discuss with their doctor to obtain advice on whether they need to shield.</w:t>
            </w:r>
          </w:p>
          <w:p w:rsidR="003E601C" w:rsidRDefault="003E601C" w:rsidP="00110B3C">
            <w:pPr>
              <w:pStyle w:val="ListParagraph"/>
              <w:rPr>
                <w:rFonts w:ascii="Segoe UI" w:hAnsi="Segoe UI" w:cs="Segoe UI"/>
                <w:b/>
                <w:sz w:val="22"/>
                <w:highlight w:val="yellow"/>
              </w:rPr>
            </w:pPr>
          </w:p>
          <w:p w:rsidR="00C45F87" w:rsidRDefault="00C45F87" w:rsidP="00110B3C">
            <w:pPr>
              <w:pStyle w:val="ListParagraph"/>
              <w:rPr>
                <w:rFonts w:ascii="Segoe UI" w:hAnsi="Segoe UI" w:cs="Segoe UI"/>
                <w:sz w:val="22"/>
              </w:rPr>
            </w:pPr>
            <w:r w:rsidRPr="00751FCB">
              <w:rPr>
                <w:rFonts w:ascii="Segoe UI" w:hAnsi="Segoe UI" w:cs="Segoe UI"/>
                <w:sz w:val="22"/>
              </w:rPr>
              <w:t>Clinically vulnerable staff can attend work. While in the workplace, they should follow the system of controls to minimise the risks of transmission.</w:t>
            </w:r>
          </w:p>
          <w:p w:rsidR="003C3F69" w:rsidRDefault="003C3F69" w:rsidP="00110B3C">
            <w:pPr>
              <w:pStyle w:val="ListParagraph"/>
              <w:rPr>
                <w:rFonts w:ascii="Segoe UI" w:hAnsi="Segoe UI" w:cs="Segoe UI"/>
                <w:sz w:val="22"/>
              </w:rPr>
            </w:pPr>
          </w:p>
          <w:p w:rsidR="003C3F69" w:rsidRDefault="003C3F69" w:rsidP="00110B3C">
            <w:pPr>
              <w:pStyle w:val="ListParagraph"/>
              <w:rPr>
                <w:rFonts w:ascii="Segoe UI" w:hAnsi="Segoe UI" w:cs="Segoe UI"/>
                <w:sz w:val="22"/>
              </w:rPr>
            </w:pPr>
            <w:r>
              <w:rPr>
                <w:rFonts w:ascii="Segoe UI" w:hAnsi="Segoe UI" w:cs="Segoe UI"/>
                <w:sz w:val="22"/>
              </w:rPr>
              <w:t>From 1</w:t>
            </w:r>
            <w:r w:rsidRPr="003C3F69">
              <w:rPr>
                <w:rFonts w:ascii="Segoe UI" w:hAnsi="Segoe UI" w:cs="Segoe UI"/>
                <w:sz w:val="22"/>
              </w:rPr>
              <w:t>st</w:t>
            </w:r>
            <w:r>
              <w:rPr>
                <w:rFonts w:ascii="Segoe UI" w:hAnsi="Segoe UI" w:cs="Segoe UI"/>
                <w:sz w:val="22"/>
              </w:rPr>
              <w:t xml:space="preserve"> April shielding will cease but Clinically Extremely Vulnerable are </w:t>
            </w:r>
            <w:r w:rsidRPr="003B4728">
              <w:rPr>
                <w:rFonts w:ascii="Segoe UI" w:hAnsi="Segoe UI" w:cs="Segoe UI"/>
                <w:sz w:val="22"/>
              </w:rPr>
              <w:t>still advised to take extra precautions to keep themselves safe from COVID-19.</w:t>
            </w:r>
          </w:p>
          <w:p w:rsidR="003C3F69" w:rsidRDefault="003C3F69" w:rsidP="00110B3C">
            <w:pPr>
              <w:pStyle w:val="ListParagraph"/>
              <w:rPr>
                <w:rFonts w:ascii="Segoe UI" w:hAnsi="Segoe UI" w:cs="Segoe UI"/>
                <w:sz w:val="22"/>
              </w:rPr>
            </w:pPr>
          </w:p>
          <w:p w:rsidR="003C3F69" w:rsidRDefault="003C3F69" w:rsidP="003B4728">
            <w:pPr>
              <w:pStyle w:val="ListParagraph"/>
              <w:rPr>
                <w:rFonts w:ascii="Segoe UI" w:hAnsi="Segoe UI" w:cs="Segoe UI"/>
                <w:sz w:val="22"/>
              </w:rPr>
            </w:pPr>
            <w:r w:rsidRPr="003B4728">
              <w:rPr>
                <w:rFonts w:ascii="Segoe UI" w:hAnsi="Segoe UI" w:cs="Segoe UI"/>
                <w:sz w:val="22"/>
              </w:rPr>
              <w:t>Letters to patients with updated guidance will be arriving from today and over the next 2 weeks. These set out practical steps people can follow to reduce their risk of catching the virus, including continuing to maintain strict social distancing and to keep their overall social contacts at low levels, such as working from home where possible.</w:t>
            </w:r>
          </w:p>
          <w:p w:rsidR="003C3F69" w:rsidRPr="003B4728" w:rsidRDefault="003C3F69" w:rsidP="003B4728">
            <w:pPr>
              <w:pStyle w:val="ListParagraph"/>
              <w:rPr>
                <w:rFonts w:ascii="Segoe UI" w:hAnsi="Segoe UI" w:cs="Segoe UI"/>
                <w:sz w:val="22"/>
              </w:rPr>
            </w:pPr>
          </w:p>
          <w:p w:rsidR="003C3F69" w:rsidRPr="003B4728" w:rsidRDefault="003C3F69" w:rsidP="003B4728">
            <w:pPr>
              <w:pStyle w:val="ListParagraph"/>
              <w:rPr>
                <w:rFonts w:ascii="Segoe UI" w:hAnsi="Segoe UI" w:cs="Segoe UI"/>
                <w:sz w:val="22"/>
              </w:rPr>
            </w:pPr>
            <w:r w:rsidRPr="003B4728">
              <w:rPr>
                <w:rFonts w:ascii="Segoe UI" w:hAnsi="Segoe UI" w:cs="Segoe UI"/>
                <w:sz w:val="22"/>
              </w:rPr>
              <w:t xml:space="preserve">Staff should continue to work from home where possible. However if they cannot work from home, a Health Vulnerability Risk assessment must be undertaken to determine if additional control measures are required, above the normal workplace measures. If staff have any concerns in respect of this information they should raise it with their line manager in the first instance. </w:t>
            </w:r>
          </w:p>
          <w:p w:rsidR="003C3F69" w:rsidRDefault="003C3F69" w:rsidP="00110B3C">
            <w:pPr>
              <w:pStyle w:val="ListParagraph"/>
              <w:rPr>
                <w:rFonts w:ascii="Segoe UI" w:hAnsi="Segoe UI" w:cs="Segoe UI"/>
                <w:sz w:val="22"/>
              </w:rPr>
            </w:pPr>
          </w:p>
          <w:p w:rsidR="000E3AF3" w:rsidRPr="003B4728" w:rsidRDefault="000E3AF3" w:rsidP="000E3AF3">
            <w:pPr>
              <w:pStyle w:val="ListParagraph"/>
              <w:numPr>
                <w:ilvl w:val="0"/>
                <w:numId w:val="56"/>
              </w:numPr>
              <w:rPr>
                <w:rFonts w:ascii="Segoe UI" w:hAnsi="Segoe UI" w:cs="Segoe UI"/>
                <w:sz w:val="22"/>
              </w:rPr>
            </w:pPr>
            <w:r w:rsidRPr="003B4728">
              <w:rPr>
                <w:rFonts w:ascii="Segoe UI" w:hAnsi="Segoe UI" w:cs="Segoe UI"/>
                <w:sz w:val="22"/>
              </w:rPr>
              <w:t>On the 22nd February 2021 the Government published a roadmap out of the national restrictions.  As part of this roadmap, from 1</w:t>
            </w:r>
            <w:r w:rsidRPr="003B4728">
              <w:rPr>
                <w:rFonts w:ascii="Segoe UI" w:hAnsi="Segoe UI" w:cs="Segoe UI"/>
                <w:sz w:val="22"/>
                <w:vertAlign w:val="superscript"/>
              </w:rPr>
              <w:t>st</w:t>
            </w:r>
            <w:r w:rsidRPr="003B4728">
              <w:rPr>
                <w:rFonts w:ascii="Segoe UI" w:hAnsi="Segoe UI" w:cs="Segoe UI"/>
                <w:sz w:val="22"/>
              </w:rPr>
              <w:t xml:space="preserve"> April you are no longer advised to shield, but you must continue to follow the rules in place for everyone under the current national restrictions.</w:t>
            </w:r>
          </w:p>
          <w:p w:rsidR="000E3AF3" w:rsidRPr="003B4728" w:rsidRDefault="000E3AF3" w:rsidP="000E3AF3">
            <w:pPr>
              <w:pStyle w:val="ListParagraph"/>
              <w:rPr>
                <w:rFonts w:ascii="Segoe UI" w:hAnsi="Segoe UI" w:cs="Segoe UI"/>
                <w:sz w:val="22"/>
              </w:rPr>
            </w:pPr>
            <w:r w:rsidRPr="003B4728">
              <w:rPr>
                <w:rFonts w:ascii="Segoe UI" w:hAnsi="Segoe UI" w:cs="Segoe UI"/>
                <w:sz w:val="22"/>
              </w:rPr>
              <w:t xml:space="preserve">If your work allows you to work from home then you should continue to do so. If you cannot work from home you should now attend your place of work.  </w:t>
            </w:r>
          </w:p>
          <w:p w:rsidR="00C45F87" w:rsidRPr="00751FCB" w:rsidRDefault="00C45F87" w:rsidP="00110B3C">
            <w:pPr>
              <w:pStyle w:val="ListParagraph"/>
              <w:rPr>
                <w:rFonts w:ascii="Segoe UI" w:hAnsi="Segoe UI" w:cs="Segoe UI"/>
                <w:sz w:val="22"/>
              </w:rPr>
            </w:pPr>
          </w:p>
          <w:p w:rsidR="00110B3C" w:rsidRPr="00B5510D" w:rsidRDefault="00110B3C" w:rsidP="00D56FDB">
            <w:pPr>
              <w:pStyle w:val="ListParagraph"/>
              <w:numPr>
                <w:ilvl w:val="0"/>
                <w:numId w:val="22"/>
              </w:numPr>
              <w:tabs>
                <w:tab w:val="left" w:pos="5145"/>
              </w:tabs>
              <w:rPr>
                <w:rFonts w:ascii="Segoe UI" w:hAnsi="Segoe UI" w:cs="Segoe UI"/>
                <w:sz w:val="22"/>
              </w:rPr>
            </w:pPr>
            <w:r w:rsidRPr="00B5510D">
              <w:rPr>
                <w:rFonts w:ascii="Segoe UI" w:hAnsi="Segoe UI" w:cs="Segoe UI"/>
                <w:sz w:val="22"/>
              </w:rPr>
              <w:t>Schools should bear in mind the potential concerns of pupils, parents and households who may be reluctant or anxious about returning and put the right support in place to address this.</w:t>
            </w:r>
            <w:r w:rsidR="005217C2" w:rsidRPr="00B5510D">
              <w:rPr>
                <w:rFonts w:ascii="Segoe UI" w:hAnsi="Segoe UI" w:cs="Segoe UI"/>
                <w:sz w:val="22"/>
              </w:rPr>
              <w:t xml:space="preserve"> This includes</w:t>
            </w:r>
          </w:p>
          <w:p w:rsidR="005217C2" w:rsidRPr="00B5510D" w:rsidRDefault="005217C2" w:rsidP="005217C2">
            <w:pPr>
              <w:pStyle w:val="ListParagraph"/>
              <w:rPr>
                <w:rFonts w:ascii="Segoe UI" w:hAnsi="Segoe UI" w:cs="Segoe UI"/>
                <w:sz w:val="22"/>
              </w:rPr>
            </w:pPr>
          </w:p>
          <w:p w:rsidR="005217C2" w:rsidRPr="00B5510D" w:rsidRDefault="005217C2" w:rsidP="00D56FDB">
            <w:pPr>
              <w:pStyle w:val="ListParagraph"/>
              <w:numPr>
                <w:ilvl w:val="1"/>
                <w:numId w:val="22"/>
              </w:numPr>
              <w:tabs>
                <w:tab w:val="left" w:pos="5145"/>
              </w:tabs>
              <w:rPr>
                <w:rFonts w:ascii="Segoe UI" w:hAnsi="Segoe UI" w:cs="Segoe UI"/>
                <w:sz w:val="22"/>
              </w:rPr>
            </w:pPr>
            <w:r w:rsidRPr="00B5510D">
              <w:rPr>
                <w:rFonts w:ascii="Segoe UI" w:hAnsi="Segoe UI" w:cs="Segoe UI"/>
                <w:sz w:val="22"/>
              </w:rPr>
              <w:t>Communication to parents</w:t>
            </w:r>
          </w:p>
          <w:p w:rsidR="005217C2" w:rsidRPr="00B5510D" w:rsidRDefault="005217C2" w:rsidP="005217C2">
            <w:pPr>
              <w:pStyle w:val="ListParagraph"/>
              <w:ind w:left="1080"/>
              <w:rPr>
                <w:rFonts w:ascii="Segoe UI" w:hAnsi="Segoe UI" w:cs="Segoe UI"/>
                <w:sz w:val="22"/>
              </w:rPr>
            </w:pPr>
          </w:p>
          <w:p w:rsidR="005217C2" w:rsidRPr="00B5510D" w:rsidRDefault="005217C2" w:rsidP="00D56FDB">
            <w:pPr>
              <w:pStyle w:val="ListParagraph"/>
              <w:numPr>
                <w:ilvl w:val="1"/>
                <w:numId w:val="22"/>
              </w:numPr>
              <w:tabs>
                <w:tab w:val="left" w:pos="5145"/>
              </w:tabs>
              <w:rPr>
                <w:rFonts w:ascii="Segoe UI" w:hAnsi="Segoe UI" w:cs="Segoe UI"/>
                <w:sz w:val="22"/>
              </w:rPr>
            </w:pPr>
            <w:r w:rsidRPr="00B5510D">
              <w:rPr>
                <w:rFonts w:ascii="Segoe UI" w:hAnsi="Segoe UI" w:cs="Segoe UI"/>
                <w:sz w:val="22"/>
              </w:rPr>
              <w:t>Identifying those reluctant or anxious</w:t>
            </w:r>
          </w:p>
          <w:p w:rsidR="005217C2" w:rsidRPr="00B5510D" w:rsidRDefault="005217C2" w:rsidP="005217C2">
            <w:pPr>
              <w:tabs>
                <w:tab w:val="left" w:pos="5145"/>
              </w:tabs>
              <w:ind w:left="1080"/>
              <w:rPr>
                <w:rFonts w:ascii="Segoe UI" w:hAnsi="Segoe UI" w:cs="Segoe UI"/>
                <w:sz w:val="22"/>
              </w:rPr>
            </w:pPr>
          </w:p>
          <w:p w:rsidR="005217C2" w:rsidRPr="00B5510D" w:rsidRDefault="005217C2" w:rsidP="00D56FDB">
            <w:pPr>
              <w:pStyle w:val="ListParagraph"/>
              <w:numPr>
                <w:ilvl w:val="1"/>
                <w:numId w:val="22"/>
              </w:numPr>
              <w:tabs>
                <w:tab w:val="left" w:pos="5145"/>
              </w:tabs>
              <w:rPr>
                <w:rFonts w:ascii="Segoe UI" w:hAnsi="Segoe UI" w:cs="Segoe UI"/>
                <w:sz w:val="22"/>
              </w:rPr>
            </w:pPr>
            <w:r w:rsidRPr="00B5510D">
              <w:rPr>
                <w:rFonts w:ascii="Segoe UI" w:hAnsi="Segoe UI" w:cs="Segoe UI"/>
                <w:sz w:val="22"/>
              </w:rPr>
              <w:t>use the additional catch-up funding schools will receive</w:t>
            </w:r>
          </w:p>
          <w:p w:rsidR="005217C2" w:rsidRPr="00B5510D" w:rsidRDefault="005217C2" w:rsidP="005217C2">
            <w:pPr>
              <w:tabs>
                <w:tab w:val="left" w:pos="5145"/>
              </w:tabs>
              <w:ind w:left="1080"/>
              <w:rPr>
                <w:rFonts w:ascii="Segoe UI" w:hAnsi="Segoe UI" w:cs="Segoe UI"/>
                <w:sz w:val="22"/>
              </w:rPr>
            </w:pPr>
          </w:p>
          <w:p w:rsidR="005217C2" w:rsidRPr="00B5510D" w:rsidRDefault="005217C2" w:rsidP="00D56FDB">
            <w:pPr>
              <w:pStyle w:val="ListParagraph"/>
              <w:numPr>
                <w:ilvl w:val="1"/>
                <w:numId w:val="22"/>
              </w:numPr>
              <w:tabs>
                <w:tab w:val="left" w:pos="5145"/>
              </w:tabs>
              <w:rPr>
                <w:rFonts w:ascii="Segoe UI" w:hAnsi="Segoe UI" w:cs="Segoe UI"/>
                <w:sz w:val="22"/>
              </w:rPr>
            </w:pPr>
            <w:r w:rsidRPr="00B5510D">
              <w:rPr>
                <w:rFonts w:ascii="Segoe UI" w:hAnsi="Segoe UI" w:cs="Segoe UI"/>
                <w:sz w:val="22"/>
              </w:rPr>
              <w:t>work closely with other professionals as appropriate to support the return to school</w:t>
            </w:r>
          </w:p>
          <w:p w:rsidR="00ED455A" w:rsidRPr="00B5510D" w:rsidRDefault="00ED455A" w:rsidP="00D56114">
            <w:pPr>
              <w:pStyle w:val="ListParagraph"/>
              <w:rPr>
                <w:rFonts w:ascii="Segoe UI" w:hAnsi="Segoe UI" w:cs="Segoe UI"/>
                <w:b/>
                <w:color w:val="000000" w:themeColor="text1"/>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planned the content and timing of communication to parents</w:t>
            </w:r>
          </w:p>
          <w:p w:rsidR="00ED455A" w:rsidRPr="005116C1" w:rsidRDefault="00ED455A" w:rsidP="00D56114">
            <w:pPr>
              <w:pStyle w:val="ListParagraph"/>
              <w:rPr>
                <w:rFonts w:ascii="Segoe UI" w:hAnsi="Segoe UI" w:cs="Segoe UI"/>
                <w:sz w:val="22"/>
              </w:rPr>
            </w:pPr>
          </w:p>
          <w:p w:rsidR="00ED455A" w:rsidRPr="00B5510D" w:rsidRDefault="00ED455A" w:rsidP="00D56FDB">
            <w:pPr>
              <w:pStyle w:val="ListParagraph"/>
              <w:numPr>
                <w:ilvl w:val="0"/>
                <w:numId w:val="22"/>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do you have enough teachers</w:t>
            </w:r>
            <w:r w:rsidR="00B5510D" w:rsidRPr="00B5510D">
              <w:rPr>
                <w:rFonts w:ascii="Segoe UI" w:hAnsi="Segoe UI" w:cs="Segoe UI"/>
                <w:color w:val="000000" w:themeColor="text1"/>
                <w:sz w:val="22"/>
              </w:rPr>
              <w:t>/staff</w:t>
            </w:r>
            <w:r w:rsidRPr="00B5510D">
              <w:rPr>
                <w:rFonts w:ascii="Segoe UI" w:hAnsi="Segoe UI" w:cs="Segoe UI"/>
                <w:color w:val="000000" w:themeColor="text1"/>
                <w:sz w:val="22"/>
              </w:rPr>
              <w:t xml:space="preserve"> if </w:t>
            </w:r>
            <w:r w:rsidR="00B5510D" w:rsidRPr="00B5510D">
              <w:rPr>
                <w:rFonts w:ascii="Segoe UI" w:hAnsi="Segoe UI" w:cs="Segoe UI"/>
                <w:color w:val="000000" w:themeColor="text1"/>
                <w:sz w:val="22"/>
              </w:rPr>
              <w:t>some staff are removed due to the need to self isolate</w:t>
            </w:r>
          </w:p>
          <w:p w:rsidR="006C78D6" w:rsidRPr="005116C1" w:rsidRDefault="006C78D6" w:rsidP="006C78D6">
            <w:pPr>
              <w:pStyle w:val="ListParagraph"/>
              <w:rPr>
                <w:rFonts w:ascii="Segoe UI" w:hAnsi="Segoe UI" w:cs="Segoe UI"/>
                <w:b/>
                <w:sz w:val="22"/>
              </w:rPr>
            </w:pPr>
          </w:p>
          <w:p w:rsidR="00005B56" w:rsidRPr="00B5510D" w:rsidRDefault="006C78D6" w:rsidP="00D56FDB">
            <w:pPr>
              <w:pStyle w:val="ListParagraph"/>
              <w:numPr>
                <w:ilvl w:val="0"/>
                <w:numId w:val="22"/>
              </w:num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Early years</w:t>
            </w:r>
            <w:r w:rsidRPr="00B5510D">
              <w:rPr>
                <w:rFonts w:ascii="Segoe UI" w:hAnsi="Segoe UI" w:cs="Segoe UI"/>
                <w:color w:val="000000" w:themeColor="text1"/>
                <w:sz w:val="22"/>
              </w:rPr>
              <w:t xml:space="preserve"> – consider the impact of staff availability and their qualification levels on staff to child ratios and on other relevant provisions in the statutory framework for the EYFS</w:t>
            </w:r>
            <w:r w:rsidR="00005B56" w:rsidRPr="00B5510D">
              <w:rPr>
                <w:rFonts w:ascii="Segoe UI" w:hAnsi="Segoe UI" w:cs="Segoe UI"/>
                <w:color w:val="000000" w:themeColor="text1"/>
                <w:sz w:val="22"/>
              </w:rPr>
              <w:t>.</w:t>
            </w:r>
          </w:p>
          <w:p w:rsidR="00005B56" w:rsidRPr="00B5510D" w:rsidRDefault="00005B56" w:rsidP="00005B56">
            <w:pPr>
              <w:pStyle w:val="ListParagraph"/>
              <w:rPr>
                <w:rFonts w:ascii="Segoe UI" w:hAnsi="Segoe UI" w:cs="Segoe UI"/>
                <w:b/>
                <w:color w:val="000000" w:themeColor="text1"/>
                <w:sz w:val="22"/>
              </w:rPr>
            </w:pPr>
          </w:p>
          <w:p w:rsidR="00005B56" w:rsidRPr="00B5510D" w:rsidRDefault="00005B56" w:rsidP="00D56FDB">
            <w:pPr>
              <w:pStyle w:val="ListParagraph"/>
              <w:numPr>
                <w:ilvl w:val="0"/>
                <w:numId w:val="22"/>
              </w:num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 xml:space="preserve">Early years </w:t>
            </w:r>
            <w:r w:rsidR="00972F93" w:rsidRPr="00B5510D">
              <w:rPr>
                <w:rFonts w:ascii="Segoe UI" w:hAnsi="Segoe UI" w:cs="Segoe UI"/>
                <w:b/>
                <w:color w:val="000000" w:themeColor="text1"/>
                <w:sz w:val="22"/>
              </w:rPr>
              <w:t>–</w:t>
            </w:r>
            <w:r w:rsidRPr="00B5510D">
              <w:rPr>
                <w:rFonts w:ascii="Segoe UI" w:hAnsi="Segoe UI" w:cs="Segoe UI"/>
                <w:b/>
                <w:color w:val="000000" w:themeColor="text1"/>
                <w:sz w:val="22"/>
              </w:rPr>
              <w:t xml:space="preserve"> </w:t>
            </w:r>
            <w:r w:rsidR="00D03FD4" w:rsidRPr="00B5510D">
              <w:rPr>
                <w:rFonts w:ascii="Segoe UI" w:hAnsi="Segoe UI" w:cs="Segoe UI"/>
                <w:color w:val="000000" w:themeColor="text1"/>
                <w:sz w:val="22"/>
              </w:rPr>
              <w:t>have you referred to early years foundation stage framework 2 to continue to provide an environment that invites learning across all 7 areas as far as is practicable during this time.</w:t>
            </w:r>
          </w:p>
          <w:p w:rsidR="00D03FD4" w:rsidRPr="00B5510D" w:rsidRDefault="00D03FD4" w:rsidP="00D03FD4">
            <w:pPr>
              <w:pStyle w:val="ListParagraph"/>
              <w:rPr>
                <w:rFonts w:ascii="Segoe UI" w:hAnsi="Segoe UI" w:cs="Segoe UI"/>
                <w:b/>
                <w:color w:val="000000" w:themeColor="text1"/>
                <w:sz w:val="22"/>
              </w:rPr>
            </w:pPr>
          </w:p>
          <w:p w:rsidR="00D92D41" w:rsidRPr="00B5510D" w:rsidRDefault="00D03FD4"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b/>
                <w:color w:val="000000" w:themeColor="text1"/>
                <w:sz w:val="22"/>
              </w:rPr>
              <w:t>Early years</w:t>
            </w:r>
            <w:r w:rsidRPr="00B5510D">
              <w:rPr>
                <w:rFonts w:ascii="Segoe UI" w:hAnsi="Segoe UI" w:cs="Segoe UI"/>
                <w:color w:val="000000" w:themeColor="text1"/>
                <w:sz w:val="22"/>
              </w:rPr>
              <w:t xml:space="preserve"> – considered how to encourage children to learn and practise these habits through games, songs and repetition. </w:t>
            </w:r>
          </w:p>
          <w:p w:rsidR="00D92D41" w:rsidRPr="005116C1" w:rsidRDefault="00D92D41" w:rsidP="00D92D41">
            <w:pPr>
              <w:pStyle w:val="ListParagraph"/>
              <w:rPr>
                <w:rFonts w:ascii="Segoe UI" w:hAnsi="Segoe UI" w:cs="Segoe UI"/>
                <w:sz w:val="22"/>
              </w:rPr>
            </w:pPr>
          </w:p>
          <w:p w:rsidR="00164E98" w:rsidRDefault="00D03FD4" w:rsidP="00D92D41">
            <w:pPr>
              <w:pStyle w:val="ListParagraph"/>
              <w:tabs>
                <w:tab w:val="left" w:pos="5145"/>
              </w:tabs>
              <w:rPr>
                <w:rFonts w:ascii="Segoe UI" w:hAnsi="Segoe UI" w:cs="Segoe UI"/>
                <w:sz w:val="22"/>
              </w:rPr>
            </w:pPr>
            <w:r w:rsidRPr="005116C1">
              <w:rPr>
                <w:rFonts w:ascii="Segoe UI" w:hAnsi="Segoe UI" w:cs="Segoe UI"/>
                <w:sz w:val="22"/>
              </w:rPr>
              <w:t xml:space="preserve">Useful resources Professional association for children and early years </w:t>
            </w:r>
          </w:p>
          <w:p w:rsidR="00164E98" w:rsidRPr="00B5510D" w:rsidRDefault="00164E98" w:rsidP="00D92D41">
            <w:pPr>
              <w:pStyle w:val="ListParagraph"/>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The </w:t>
            </w:r>
            <w:hyperlink r:id="rId18" w:history="1">
              <w:r w:rsidRPr="00B5510D">
                <w:rPr>
                  <w:rFonts w:ascii="Segoe UI" w:hAnsi="Segoe UI" w:cs="Segoe UI"/>
                  <w:color w:val="000000" w:themeColor="text1"/>
                  <w:sz w:val="22"/>
                </w:rPr>
                <w:t>e-Bug coronavirus (COVID-19) website</w:t>
              </w:r>
            </w:hyperlink>
            <w:r w:rsidRPr="00B5510D">
              <w:rPr>
                <w:rFonts w:ascii="Segoe UI" w:hAnsi="Segoe UI" w:cs="Segoe UI"/>
                <w:color w:val="000000" w:themeColor="text1"/>
                <w:sz w:val="22"/>
              </w:rPr>
              <w:t xml:space="preserve"> contains free resources for schools, including materials to encourage good hand and respiratory hygiene. </w:t>
            </w:r>
          </w:p>
          <w:p w:rsidR="00164E98" w:rsidRPr="00B5510D" w:rsidRDefault="000E6DCF" w:rsidP="00D92D41">
            <w:pPr>
              <w:pStyle w:val="ListParagraph"/>
              <w:tabs>
                <w:tab w:val="left" w:pos="5145"/>
              </w:tabs>
              <w:rPr>
                <w:rFonts w:ascii="Segoe UI" w:hAnsi="Segoe UI" w:cs="Segoe UI"/>
                <w:color w:val="000000" w:themeColor="text1"/>
                <w:sz w:val="22"/>
              </w:rPr>
            </w:pPr>
            <w:hyperlink r:id="rId19" w:history="1">
              <w:r w:rsidR="00164E98" w:rsidRPr="00B5510D">
                <w:rPr>
                  <w:rStyle w:val="Hyperlink"/>
                  <w:rFonts w:ascii="Segoe UI" w:hAnsi="Segoe UI" w:cs="Segoe UI"/>
                  <w:color w:val="000000" w:themeColor="text1"/>
                  <w:sz w:val="22"/>
                </w:rPr>
                <w:t>https://e-bug.eu/eng_home.aspx?cc=eng&amp;ss=1&amp;t=Information%20about%20the%20Coronavirus</w:t>
              </w:r>
            </w:hyperlink>
          </w:p>
          <w:p w:rsidR="00164E98" w:rsidRDefault="00164E98" w:rsidP="00D92D41">
            <w:pPr>
              <w:pStyle w:val="ListParagraph"/>
              <w:tabs>
                <w:tab w:val="left" w:pos="5145"/>
              </w:tabs>
              <w:rPr>
                <w:rFonts w:ascii="Segoe UI" w:hAnsi="Segoe UI" w:cs="Segoe UI"/>
                <w:sz w:val="22"/>
              </w:rPr>
            </w:pPr>
          </w:p>
          <w:p w:rsidR="00D92D41" w:rsidRPr="005116C1" w:rsidRDefault="00D03FD4" w:rsidP="00D92D41">
            <w:pPr>
              <w:pStyle w:val="ListParagraph"/>
              <w:tabs>
                <w:tab w:val="left" w:pos="5145"/>
              </w:tabs>
              <w:rPr>
                <w:rFonts w:ascii="Segoe UI" w:hAnsi="Segoe UI" w:cs="Segoe UI"/>
                <w:sz w:val="22"/>
              </w:rPr>
            </w:pPr>
            <w:r w:rsidRPr="005116C1">
              <w:rPr>
                <w:rFonts w:ascii="Segoe UI" w:hAnsi="Segoe UI" w:cs="Segoe UI"/>
                <w:sz w:val="22"/>
              </w:rPr>
              <w:t>(PACEY): supporting children in your setting (</w:t>
            </w:r>
            <w:hyperlink r:id="rId20" w:history="1">
              <w:r w:rsidR="00D92D41" w:rsidRPr="005116C1">
                <w:rPr>
                  <w:rStyle w:val="Hyperlink"/>
                  <w:rFonts w:ascii="Segoe UI" w:hAnsi="Segoe UI" w:cs="Segoe UI"/>
                  <w:sz w:val="22"/>
                </w:rPr>
                <w:t>https://www.pacey.org.uk/working-in-childcare/spotlight-on/coronavirus/supporting-children-in-your-setting-coronavirus</w:t>
              </w:r>
            </w:hyperlink>
            <w:r w:rsidR="00D92D41" w:rsidRPr="005116C1">
              <w:rPr>
                <w:rFonts w:ascii="Segoe UI" w:hAnsi="Segoe UI" w:cs="Segoe UI"/>
                <w:sz w:val="22"/>
              </w:rPr>
              <w:t>)</w:t>
            </w:r>
          </w:p>
          <w:p w:rsidR="00D92D41" w:rsidRPr="005116C1" w:rsidRDefault="00D92D41" w:rsidP="00D92D41">
            <w:pPr>
              <w:pStyle w:val="ListParagraph"/>
              <w:tabs>
                <w:tab w:val="left" w:pos="5145"/>
              </w:tabs>
              <w:rPr>
                <w:rFonts w:ascii="Segoe UI" w:hAnsi="Segoe UI" w:cs="Segoe UI"/>
                <w:sz w:val="22"/>
              </w:rPr>
            </w:pPr>
          </w:p>
          <w:p w:rsidR="00D92D41" w:rsidRPr="005116C1" w:rsidRDefault="00D92D41" w:rsidP="00D92D41">
            <w:pPr>
              <w:pStyle w:val="ListParagraph"/>
              <w:tabs>
                <w:tab w:val="left" w:pos="5145"/>
              </w:tabs>
              <w:rPr>
                <w:rFonts w:ascii="Segoe UI" w:hAnsi="Segoe UI" w:cs="Segoe UI"/>
                <w:sz w:val="22"/>
              </w:rPr>
            </w:pPr>
            <w:r w:rsidRPr="005116C1">
              <w:rPr>
                <w:rFonts w:ascii="Segoe UI" w:hAnsi="Segoe UI" w:cs="Segoe UI"/>
                <w:sz w:val="22"/>
              </w:rPr>
              <w:t>Dr Dog explains coronavirus (</w:t>
            </w:r>
            <w:hyperlink r:id="rId21" w:history="1">
              <w:r w:rsidRPr="005116C1">
                <w:rPr>
                  <w:rStyle w:val="Hyperlink"/>
                  <w:rFonts w:ascii="Segoe UI" w:hAnsi="Segoe UI" w:cs="Segoe UI"/>
                  <w:sz w:val="22"/>
                </w:rPr>
                <w:t>https://twinkl.co.uk/resource/dr-dog-ebook-eyfs-t-p-843</w:t>
              </w:r>
            </w:hyperlink>
            <w:r w:rsidRPr="005116C1">
              <w:rPr>
                <w:rFonts w:ascii="Segoe UI" w:hAnsi="Segoe UI" w:cs="Segoe UI"/>
                <w:sz w:val="22"/>
              </w:rPr>
              <w:t>)</w:t>
            </w:r>
          </w:p>
          <w:p w:rsidR="00D92D41" w:rsidRPr="005116C1" w:rsidRDefault="00D92D41" w:rsidP="00D92D41">
            <w:pPr>
              <w:pStyle w:val="ListParagraph"/>
              <w:tabs>
                <w:tab w:val="left" w:pos="5145"/>
              </w:tabs>
              <w:rPr>
                <w:rFonts w:ascii="Segoe UI" w:hAnsi="Segoe UI" w:cs="Segoe UI"/>
                <w:sz w:val="22"/>
              </w:rPr>
            </w:pPr>
          </w:p>
          <w:p w:rsidR="00D92D41" w:rsidRPr="005116C1" w:rsidRDefault="00D92D41" w:rsidP="00D92D41">
            <w:pPr>
              <w:pStyle w:val="ListParagraph"/>
              <w:tabs>
                <w:tab w:val="left" w:pos="5145"/>
              </w:tabs>
              <w:rPr>
                <w:rFonts w:ascii="Segoe UI" w:hAnsi="Segoe UI" w:cs="Segoe UI"/>
                <w:sz w:val="22"/>
              </w:rPr>
            </w:pPr>
            <w:r w:rsidRPr="005116C1">
              <w:rPr>
                <w:rFonts w:ascii="Segoe UI" w:hAnsi="Segoe UI" w:cs="Segoe UI"/>
                <w:sz w:val="22"/>
              </w:rPr>
              <w:t>Busy Bees: 2 metres apart activity (</w:t>
            </w:r>
            <w:hyperlink r:id="rId22" w:history="1">
              <w:r w:rsidRPr="005116C1">
                <w:rPr>
                  <w:rStyle w:val="Hyperlink"/>
                  <w:rFonts w:ascii="Segoe UI" w:hAnsi="Segoe UI" w:cs="Segoe UI"/>
                  <w:sz w:val="22"/>
                </w:rPr>
                <w:t>https://cdn-busybees.ams3.digitaloceanspaces.com/downloads/twoMetreActivity.pdf</w:t>
              </w:r>
            </w:hyperlink>
            <w:r w:rsidRPr="005116C1">
              <w:rPr>
                <w:rFonts w:ascii="Segoe UI" w:hAnsi="Segoe UI" w:cs="Segoe UI"/>
                <w:sz w:val="22"/>
              </w:rPr>
              <w:t>.</w:t>
            </w:r>
          </w:p>
          <w:p w:rsidR="00D92D41" w:rsidRPr="005116C1" w:rsidRDefault="00D92D41" w:rsidP="00D92D41">
            <w:pPr>
              <w:pStyle w:val="ListParagraph"/>
              <w:tabs>
                <w:tab w:val="left" w:pos="5145"/>
              </w:tabs>
              <w:rPr>
                <w:rFonts w:ascii="Segoe UI" w:hAnsi="Segoe UI" w:cs="Segoe UI"/>
                <w:sz w:val="22"/>
              </w:rPr>
            </w:pPr>
          </w:p>
          <w:p w:rsidR="00D92D41" w:rsidRPr="005116C1" w:rsidRDefault="00D92D41" w:rsidP="00D92D41">
            <w:pPr>
              <w:pStyle w:val="ListParagraph"/>
              <w:tabs>
                <w:tab w:val="left" w:pos="5145"/>
              </w:tabs>
              <w:rPr>
                <w:rFonts w:ascii="Segoe UI" w:hAnsi="Segoe UI" w:cs="Segoe UI"/>
                <w:sz w:val="22"/>
              </w:rPr>
            </w:pPr>
            <w:r w:rsidRPr="005116C1">
              <w:rPr>
                <w:rFonts w:ascii="Segoe UI" w:hAnsi="Segoe UI" w:cs="Segoe UI"/>
                <w:sz w:val="22"/>
              </w:rPr>
              <w:t>Our hand washing song (</w:t>
            </w:r>
            <w:hyperlink r:id="rId23" w:history="1">
              <w:r w:rsidRPr="005116C1">
                <w:rPr>
                  <w:rStyle w:val="Hyperlink"/>
                  <w:rFonts w:ascii="Segoe UI" w:hAnsi="Segoe UI" w:cs="Segoe UI"/>
                  <w:sz w:val="22"/>
                </w:rPr>
                <w:t>https://cdn-busybees.ams3.digitaloceanspaces.com/downloads/handWashingSongActivity.pdf</w:t>
              </w:r>
            </w:hyperlink>
            <w:r w:rsidRPr="005116C1">
              <w:rPr>
                <w:rFonts w:ascii="Segoe UI" w:hAnsi="Segoe UI" w:cs="Segoe UI"/>
                <w:sz w:val="22"/>
              </w:rPr>
              <w:t>)</w:t>
            </w:r>
          </w:p>
          <w:p w:rsidR="00D92D41" w:rsidRPr="005116C1" w:rsidRDefault="00D92D41" w:rsidP="00D92D41">
            <w:pPr>
              <w:pStyle w:val="ListParagraph"/>
              <w:tabs>
                <w:tab w:val="left" w:pos="5145"/>
              </w:tabs>
              <w:rPr>
                <w:rFonts w:ascii="Segoe UI" w:hAnsi="Segoe UI" w:cs="Segoe UI"/>
                <w:sz w:val="22"/>
              </w:rPr>
            </w:pPr>
          </w:p>
          <w:p w:rsidR="00D92D41" w:rsidRPr="005116C1" w:rsidRDefault="00D92D41" w:rsidP="00D92D41">
            <w:pPr>
              <w:pStyle w:val="ListParagraph"/>
              <w:tabs>
                <w:tab w:val="left" w:pos="5145"/>
              </w:tabs>
              <w:rPr>
                <w:rFonts w:ascii="Segoe UI" w:hAnsi="Segoe UI" w:cs="Segoe UI"/>
                <w:sz w:val="22"/>
              </w:rPr>
            </w:pPr>
            <w:r w:rsidRPr="005116C1">
              <w:rPr>
                <w:rFonts w:ascii="Segoe UI" w:hAnsi="Segoe UI" w:cs="Segoe UI"/>
                <w:sz w:val="22"/>
              </w:rPr>
              <w:t>Bright Horizons: Taking to Children about COVID-19 (</w:t>
            </w:r>
            <w:hyperlink r:id="rId24" w:history="1">
              <w:r w:rsidRPr="005116C1">
                <w:rPr>
                  <w:rStyle w:val="Hyperlink"/>
                  <w:rFonts w:ascii="Segoe UI" w:hAnsi="Segoe UI" w:cs="Segoe UI"/>
                  <w:sz w:val="22"/>
                </w:rPr>
                <w:t>https://www.brighthorizons.com/family-resources/talking-to-children-about-covid19</w:t>
              </w:r>
            </w:hyperlink>
            <w:r w:rsidRPr="005116C1">
              <w:rPr>
                <w:rFonts w:ascii="Segoe UI" w:hAnsi="Segoe UI" w:cs="Segoe UI"/>
                <w:sz w:val="22"/>
              </w:rPr>
              <w:t>)</w:t>
            </w:r>
          </w:p>
          <w:p w:rsidR="00ED455A" w:rsidRPr="005116C1" w:rsidRDefault="00ED455A" w:rsidP="00D56114">
            <w:pPr>
              <w:pStyle w:val="ListParagraph"/>
              <w:rPr>
                <w:rFonts w:ascii="Segoe UI" w:hAnsi="Segoe UI" w:cs="Segoe UI"/>
                <w:b/>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resume taking attendance registers and continuing to complete the online educational setting status form</w:t>
            </w:r>
            <w:r w:rsidR="00B5510D" w:rsidRPr="00B5510D">
              <w:rPr>
                <w:rFonts w:ascii="Segoe UI" w:hAnsi="Segoe UI" w:cs="Segoe UI"/>
                <w:color w:val="000000" w:themeColor="text1"/>
                <w:sz w:val="22"/>
              </w:rPr>
              <w:t xml:space="preserve"> (Where and when relevant)</w:t>
            </w:r>
            <w:r w:rsidRPr="00B5510D">
              <w:rPr>
                <w:rFonts w:ascii="Segoe UI" w:hAnsi="Segoe UI" w:cs="Segoe UI"/>
                <w:color w:val="000000" w:themeColor="text1"/>
                <w:sz w:val="22"/>
              </w:rPr>
              <w:t xml:space="preserve"> to provide daily updates on how many children and staff are in school</w:t>
            </w:r>
          </w:p>
          <w:p w:rsidR="00ED455A" w:rsidRPr="005116C1" w:rsidRDefault="00ED455A" w:rsidP="00D56114">
            <w:pPr>
              <w:pStyle w:val="ListParagraph"/>
              <w:rPr>
                <w:rFonts w:ascii="Segoe UI" w:hAnsi="Segoe UI" w:cs="Segoe UI"/>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planned how children of critical workers and vulnerable children will be accommodated alongside returning year groups and encourage attendance</w:t>
            </w:r>
          </w:p>
          <w:p w:rsidR="00ED455A" w:rsidRPr="00B5510D" w:rsidRDefault="00ED455A" w:rsidP="00D56114">
            <w:pPr>
              <w:pStyle w:val="ListParagraph"/>
              <w:rPr>
                <w:rFonts w:ascii="Segoe UI" w:hAnsi="Segoe UI" w:cs="Segoe UI"/>
                <w:color w:val="000000" w:themeColor="text1"/>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agreed what support is available for vulnerable and/or disadvantaged children</w:t>
            </w:r>
          </w:p>
          <w:p w:rsidR="00ED455A" w:rsidRPr="00B5510D" w:rsidRDefault="00ED455A" w:rsidP="00D56114">
            <w:pPr>
              <w:pStyle w:val="ListParagraph"/>
              <w:rPr>
                <w:rFonts w:ascii="Segoe UI" w:hAnsi="Segoe UI" w:cs="Segoe UI"/>
                <w:color w:val="000000" w:themeColor="text1"/>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agreed what safeguarding provision is needed in school to support returning children</w:t>
            </w:r>
          </w:p>
          <w:p w:rsidR="009E6D13" w:rsidRPr="00B5510D" w:rsidRDefault="009E6D13" w:rsidP="009E6D13">
            <w:pPr>
              <w:pStyle w:val="ListParagraph"/>
              <w:rPr>
                <w:rFonts w:ascii="Segoe UI" w:hAnsi="Segoe UI" w:cs="Segoe UI"/>
                <w:color w:val="000000" w:themeColor="text1"/>
                <w:sz w:val="22"/>
              </w:rPr>
            </w:pPr>
          </w:p>
          <w:p w:rsidR="009E6D13" w:rsidRPr="00B5510D" w:rsidRDefault="009E6D13"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Schools should consider revising their child protection policy (led by their Designated Safeguarding Lead) to reflect the return of more pupils</w:t>
            </w:r>
          </w:p>
          <w:p w:rsidR="00ED455A" w:rsidRPr="00B5510D" w:rsidRDefault="00ED455A" w:rsidP="00D56114">
            <w:pPr>
              <w:pStyle w:val="ListParagraph"/>
              <w:rPr>
                <w:rFonts w:ascii="Segoe UI" w:hAnsi="Segoe UI" w:cs="Segoe UI"/>
                <w:color w:val="000000" w:themeColor="text1"/>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updated behaviour policies to reflect the new rules and routines</w:t>
            </w:r>
            <w:r w:rsidR="005F40FF" w:rsidRPr="00B5510D">
              <w:rPr>
                <w:rFonts w:ascii="Segoe UI" w:hAnsi="Segoe UI" w:cs="Segoe UI"/>
                <w:color w:val="000000" w:themeColor="text1"/>
                <w:sz w:val="22"/>
              </w:rPr>
              <w:t>. More information can be found here for guidance;-</w:t>
            </w:r>
          </w:p>
          <w:p w:rsidR="00ED455A" w:rsidRPr="00B5510D" w:rsidRDefault="000E6DCF" w:rsidP="00D56114">
            <w:pPr>
              <w:pStyle w:val="ListParagraph"/>
              <w:rPr>
                <w:rFonts w:ascii="Segoe UI" w:hAnsi="Segoe UI" w:cs="Segoe UI"/>
                <w:color w:val="000000" w:themeColor="text1"/>
                <w:sz w:val="22"/>
              </w:rPr>
            </w:pPr>
            <w:hyperlink r:id="rId25" w:history="1">
              <w:r w:rsidR="005F40FF" w:rsidRPr="00B5510D">
                <w:rPr>
                  <w:rStyle w:val="Hyperlink"/>
                  <w:rFonts w:ascii="Segoe UI" w:hAnsi="Segoe UI" w:cs="Segoe UI"/>
                  <w:color w:val="000000" w:themeColor="text1"/>
                  <w:sz w:val="22"/>
                </w:rPr>
                <w:t>https://www.gov.uk/government/publications/behaviour-and-discipline-in-schools</w:t>
              </w:r>
            </w:hyperlink>
          </w:p>
          <w:p w:rsidR="005F40FF" w:rsidRPr="005672F4" w:rsidRDefault="005F40FF" w:rsidP="00D56114">
            <w:pPr>
              <w:pStyle w:val="ListParagraph"/>
              <w:rPr>
                <w:rFonts w:ascii="Segoe UI" w:hAnsi="Segoe UI" w:cs="Segoe UI"/>
                <w:color w:val="00B050"/>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work with your catering supplier to ensure meals are available for all children in school</w:t>
            </w:r>
          </w:p>
          <w:p w:rsidR="00ED455A" w:rsidRPr="005672F4" w:rsidRDefault="00ED455A" w:rsidP="00D56114">
            <w:pPr>
              <w:pStyle w:val="ListParagraph"/>
              <w:rPr>
                <w:rFonts w:ascii="Segoe UI" w:hAnsi="Segoe UI" w:cs="Segoe UI"/>
                <w:color w:val="00B050"/>
                <w:sz w:val="22"/>
              </w:rPr>
            </w:pPr>
          </w:p>
          <w:p w:rsidR="00ED455A" w:rsidRPr="00B5510D" w:rsidRDefault="003347FA" w:rsidP="00D56FDB">
            <w:pPr>
              <w:pStyle w:val="ListParagraph"/>
              <w:numPr>
                <w:ilvl w:val="0"/>
                <w:numId w:val="22"/>
              </w:numPr>
              <w:tabs>
                <w:tab w:val="left" w:pos="5145"/>
              </w:tabs>
              <w:rPr>
                <w:rFonts w:ascii="Segoe UI" w:hAnsi="Segoe UI" w:cs="Segoe UI"/>
                <w:color w:val="00B050"/>
                <w:sz w:val="22"/>
              </w:rPr>
            </w:pPr>
            <w:r w:rsidRPr="00B5510D">
              <w:rPr>
                <w:rFonts w:ascii="Segoe UI" w:hAnsi="Segoe UI" w:cs="Segoe UI"/>
                <w:color w:val="000000" w:themeColor="text1"/>
                <w:sz w:val="22"/>
              </w:rPr>
              <w:t xml:space="preserve">Resume </w:t>
            </w:r>
            <w:r w:rsidR="00ED455A" w:rsidRPr="00B5510D">
              <w:rPr>
                <w:rFonts w:ascii="Segoe UI" w:hAnsi="Segoe UI" w:cs="Segoe UI"/>
                <w:color w:val="000000" w:themeColor="text1"/>
                <w:sz w:val="22"/>
              </w:rPr>
              <w:t>breakfast clubs, lunch clubs and after school clubs be able to operate</w:t>
            </w:r>
            <w:r w:rsidR="000F0C40" w:rsidRPr="00B5510D">
              <w:rPr>
                <w:rFonts w:ascii="Segoe UI" w:hAnsi="Segoe UI" w:cs="Segoe UI"/>
                <w:color w:val="000000" w:themeColor="text1"/>
                <w:sz w:val="22"/>
              </w:rPr>
              <w:t xml:space="preserve">. </w:t>
            </w:r>
            <w:r w:rsidR="00B35E94">
              <w:rPr>
                <w:rFonts w:ascii="Segoe UI" w:hAnsi="Segoe UI" w:cs="Segoe UI"/>
                <w:sz w:val="22"/>
              </w:rPr>
              <w:t>S</w:t>
            </w:r>
            <w:r w:rsidR="000F0C40" w:rsidRPr="00B5510D">
              <w:rPr>
                <w:rFonts w:ascii="Segoe UI" w:hAnsi="Segoe UI" w:cs="Segoe UI"/>
                <w:sz w:val="22"/>
              </w:rPr>
              <w:t>chools should use small, consistent groups. More information can be found here;-</w:t>
            </w:r>
          </w:p>
          <w:p w:rsidR="000F0C40" w:rsidRDefault="000E6DCF" w:rsidP="000F0C40">
            <w:pPr>
              <w:tabs>
                <w:tab w:val="left" w:pos="5145"/>
              </w:tabs>
              <w:ind w:left="360"/>
              <w:rPr>
                <w:rStyle w:val="Hyperlink"/>
                <w:rFonts w:ascii="Segoe UI" w:hAnsi="Segoe UI" w:cs="Segoe UI"/>
                <w:sz w:val="22"/>
              </w:rPr>
            </w:pPr>
            <w:hyperlink r:id="rId26" w:history="1">
              <w:r w:rsidR="000F0C40" w:rsidRPr="000F0C40">
                <w:rPr>
                  <w:rStyle w:val="Hyperlink"/>
                  <w:rFonts w:ascii="Segoe UI" w:hAnsi="Segoe UI" w:cs="Segoe UI"/>
                  <w:sz w:val="22"/>
                </w:rPr>
                <w:t>https://www.gov.uk/government/publications/protective-measures-for-holiday-or-after-school-clubs-and-other-out-of-school-settings-for-children-during-the-coronavirus-covid-19-outbreak/protective-measures-for-out-of-school-settings-during-the-coronavirus-covid-19-outbreak</w:t>
              </w:r>
            </w:hyperlink>
          </w:p>
          <w:p w:rsidR="00AA1D8E" w:rsidRDefault="00AA1D8E" w:rsidP="000F0C40">
            <w:pPr>
              <w:tabs>
                <w:tab w:val="left" w:pos="5145"/>
              </w:tabs>
              <w:ind w:left="360"/>
              <w:rPr>
                <w:rStyle w:val="Hyperlink"/>
                <w:rFonts w:ascii="Segoe UI" w:hAnsi="Segoe UI" w:cs="Segoe UI"/>
                <w:sz w:val="22"/>
              </w:rPr>
            </w:pPr>
          </w:p>
          <w:p w:rsidR="00C45F87" w:rsidRPr="00CA0565" w:rsidRDefault="00C45F87" w:rsidP="00AA1D8E">
            <w:pPr>
              <w:tabs>
                <w:tab w:val="left" w:pos="5145"/>
              </w:tabs>
              <w:ind w:left="360"/>
              <w:rPr>
                <w:rFonts w:ascii="Segoe UI" w:hAnsi="Segoe UI" w:cs="Segoe UI"/>
                <w:color w:val="000000" w:themeColor="text1"/>
                <w:sz w:val="22"/>
              </w:rPr>
            </w:pPr>
          </w:p>
          <w:p w:rsidR="003347FA" w:rsidRPr="003347FA" w:rsidRDefault="003347FA" w:rsidP="003347FA">
            <w:pPr>
              <w:pStyle w:val="ListParagraph"/>
              <w:rPr>
                <w:rFonts w:ascii="Segoe UI" w:hAnsi="Segoe UI" w:cs="Segoe UI"/>
                <w:color w:val="00B050"/>
                <w:sz w:val="22"/>
              </w:rPr>
            </w:pPr>
          </w:p>
          <w:p w:rsidR="003347FA" w:rsidRPr="00B5510D" w:rsidRDefault="003347FA" w:rsidP="00D56FDB">
            <w:pPr>
              <w:pStyle w:val="ListParagraph"/>
              <w:numPr>
                <w:ilvl w:val="0"/>
                <w:numId w:val="22"/>
              </w:numPr>
              <w:tabs>
                <w:tab w:val="left" w:pos="5145"/>
              </w:tabs>
              <w:rPr>
                <w:rFonts w:ascii="Segoe UI" w:hAnsi="Segoe UI" w:cs="Segoe UI"/>
                <w:sz w:val="22"/>
              </w:rPr>
            </w:pPr>
            <w:r w:rsidRPr="00B5510D">
              <w:rPr>
                <w:rFonts w:ascii="Segoe UI" w:hAnsi="Segoe UI" w:cs="Segoe UI"/>
                <w:sz w:val="22"/>
              </w:rPr>
              <w:t xml:space="preserve">What educational visits are required as part of the curriculum </w:t>
            </w:r>
          </w:p>
          <w:p w:rsidR="003347FA" w:rsidRPr="00B5510D" w:rsidRDefault="003347FA" w:rsidP="003347FA">
            <w:pPr>
              <w:pStyle w:val="ListParagraph"/>
              <w:rPr>
                <w:rFonts w:ascii="Segoe UI" w:hAnsi="Segoe UI" w:cs="Segoe UI"/>
                <w:sz w:val="22"/>
              </w:rPr>
            </w:pPr>
          </w:p>
          <w:p w:rsidR="00D56FDB" w:rsidRPr="00F711C8" w:rsidRDefault="00D56FDB" w:rsidP="00F711C8">
            <w:pPr>
              <w:pStyle w:val="ListParagraph"/>
              <w:numPr>
                <w:ilvl w:val="1"/>
                <w:numId w:val="22"/>
              </w:numPr>
              <w:tabs>
                <w:tab w:val="left" w:pos="5145"/>
              </w:tabs>
              <w:rPr>
                <w:rFonts w:ascii="Segoe UI" w:hAnsi="Segoe UI" w:cs="Segoe UI"/>
                <w:color w:val="000000" w:themeColor="text1"/>
                <w:sz w:val="22"/>
              </w:rPr>
            </w:pPr>
            <w:r w:rsidRPr="00F711C8">
              <w:rPr>
                <w:rFonts w:ascii="Segoe UI" w:hAnsi="Segoe UI" w:cs="Segoe UI"/>
                <w:color w:val="000000" w:themeColor="text1"/>
                <w:sz w:val="22"/>
              </w:rPr>
              <w:t>Interim visits to further education and skills providers will take place remotely during the national lockdown starting on Thursday 5th November.  This includes those relating to social care plans and educational plans.</w:t>
            </w:r>
          </w:p>
          <w:p w:rsidR="00D56FDB" w:rsidRPr="00F711C8" w:rsidRDefault="00D56FDB" w:rsidP="00F711C8">
            <w:pPr>
              <w:pStyle w:val="ListParagraph"/>
              <w:numPr>
                <w:ilvl w:val="1"/>
                <w:numId w:val="22"/>
              </w:numPr>
              <w:tabs>
                <w:tab w:val="left" w:pos="5145"/>
              </w:tabs>
              <w:rPr>
                <w:rFonts w:ascii="Segoe UI" w:hAnsi="Segoe UI" w:cs="Segoe UI"/>
                <w:color w:val="000000" w:themeColor="text1"/>
                <w:sz w:val="22"/>
              </w:rPr>
            </w:pPr>
            <w:r w:rsidRPr="00F711C8">
              <w:rPr>
                <w:rFonts w:ascii="Segoe UI" w:hAnsi="Segoe UI" w:cs="Segoe UI"/>
                <w:color w:val="000000" w:themeColor="text1"/>
                <w:sz w:val="22"/>
              </w:rPr>
              <w:t>Ofsted will carry out a risk assessment for early years interim visits.  Based on this they will either deliver these remotely or make visits, if it is safe and necessary.</w:t>
            </w:r>
          </w:p>
          <w:p w:rsidR="00D56FDB" w:rsidRPr="00F711C8" w:rsidRDefault="00D56FDB" w:rsidP="00F711C8">
            <w:pPr>
              <w:pStyle w:val="ListParagraph"/>
              <w:numPr>
                <w:ilvl w:val="1"/>
                <w:numId w:val="22"/>
              </w:numPr>
              <w:tabs>
                <w:tab w:val="left" w:pos="5145"/>
              </w:tabs>
              <w:rPr>
                <w:rFonts w:ascii="Segoe UI" w:hAnsi="Segoe UI" w:cs="Segoe UI"/>
                <w:color w:val="000000" w:themeColor="text1"/>
                <w:sz w:val="22"/>
              </w:rPr>
            </w:pPr>
            <w:r w:rsidRPr="00F711C8">
              <w:rPr>
                <w:rFonts w:ascii="Segoe UI" w:hAnsi="Segoe UI" w:cs="Segoe UI"/>
                <w:color w:val="000000" w:themeColor="text1"/>
                <w:sz w:val="22"/>
              </w:rPr>
              <w:t>Ofsted is pausing local area SEND visits.</w:t>
            </w:r>
          </w:p>
          <w:p w:rsidR="00F711C8" w:rsidRDefault="003347FA" w:rsidP="00D56FDB">
            <w:pPr>
              <w:pStyle w:val="ListParagraph"/>
              <w:numPr>
                <w:ilvl w:val="1"/>
                <w:numId w:val="22"/>
              </w:numPr>
              <w:tabs>
                <w:tab w:val="left" w:pos="5145"/>
              </w:tabs>
              <w:rPr>
                <w:rFonts w:ascii="Segoe UI" w:hAnsi="Segoe UI" w:cs="Segoe UI"/>
                <w:sz w:val="22"/>
              </w:rPr>
            </w:pPr>
            <w:r w:rsidRPr="00615835">
              <w:rPr>
                <w:rFonts w:ascii="Segoe UI" w:hAnsi="Segoe UI" w:cs="Segoe UI"/>
                <w:sz w:val="22"/>
              </w:rPr>
              <w:t>Ensure risk assessments are in place and on Evolve</w:t>
            </w:r>
          </w:p>
          <w:p w:rsidR="003347FA" w:rsidRPr="00B5510D" w:rsidRDefault="003347FA" w:rsidP="00D56FDB">
            <w:pPr>
              <w:pStyle w:val="ListParagraph"/>
              <w:numPr>
                <w:ilvl w:val="1"/>
                <w:numId w:val="22"/>
              </w:numPr>
              <w:tabs>
                <w:tab w:val="left" w:pos="5145"/>
              </w:tabs>
              <w:rPr>
                <w:rFonts w:ascii="Segoe UI" w:hAnsi="Segoe UI" w:cs="Segoe UI"/>
                <w:sz w:val="22"/>
              </w:rPr>
            </w:pPr>
            <w:r w:rsidRPr="00B5510D">
              <w:rPr>
                <w:rFonts w:ascii="Segoe UI" w:hAnsi="Segoe UI" w:cs="Segoe UI"/>
                <w:sz w:val="22"/>
              </w:rPr>
              <w:t>Use outdoor spaces where possible</w:t>
            </w:r>
          </w:p>
          <w:p w:rsidR="00ED455A" w:rsidRPr="005672F4" w:rsidRDefault="00ED455A" w:rsidP="00D56114">
            <w:pPr>
              <w:pStyle w:val="ListParagraph"/>
              <w:rPr>
                <w:rFonts w:ascii="Segoe UI" w:hAnsi="Segoe UI" w:cs="Segoe UI"/>
                <w:color w:val="00B050"/>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decided on the content and timing of staff communication</w:t>
            </w:r>
          </w:p>
          <w:p w:rsidR="00ED455A" w:rsidRPr="00B5510D" w:rsidRDefault="00ED455A" w:rsidP="00D56114">
            <w:pPr>
              <w:pStyle w:val="ListParagraph"/>
              <w:rPr>
                <w:rFonts w:ascii="Segoe UI" w:hAnsi="Segoe UI" w:cs="Segoe UI"/>
                <w:color w:val="000000" w:themeColor="text1"/>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options available if staffing levels can’t be maintained</w:t>
            </w:r>
          </w:p>
          <w:p w:rsidR="00ED455A" w:rsidRPr="005116C1" w:rsidRDefault="00ED455A" w:rsidP="00D56114">
            <w:pPr>
              <w:pStyle w:val="ListParagraph"/>
              <w:rPr>
                <w:rFonts w:ascii="Segoe UI" w:hAnsi="Segoe UI" w:cs="Segoe UI"/>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agreed flexible working arrangements needed to support any changes to your usual patterns</w:t>
            </w:r>
          </w:p>
          <w:p w:rsidR="00ED455A" w:rsidRPr="00B5510D" w:rsidRDefault="00ED455A" w:rsidP="00D56114">
            <w:pPr>
              <w:pStyle w:val="ListParagraph"/>
              <w:rPr>
                <w:rFonts w:ascii="Segoe UI" w:hAnsi="Segoe UI" w:cs="Segoe UI"/>
                <w:color w:val="000000" w:themeColor="text1"/>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staff workload expectations agreed</w:t>
            </w:r>
          </w:p>
          <w:p w:rsidR="00ED455A" w:rsidRPr="00B5510D" w:rsidRDefault="00ED455A" w:rsidP="00D56114">
            <w:pPr>
              <w:pStyle w:val="ListParagraph"/>
              <w:rPr>
                <w:rFonts w:ascii="Segoe UI" w:hAnsi="Segoe UI" w:cs="Segoe UI"/>
                <w:color w:val="000000" w:themeColor="text1"/>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what staff training (either delivered remotely or in school) is needed to implement any changes the school plans make (e.g. risk </w:t>
            </w:r>
            <w:r w:rsidR="00DC289E" w:rsidRPr="00B5510D">
              <w:rPr>
                <w:rFonts w:ascii="Segoe UI" w:hAnsi="Segoe UI" w:cs="Segoe UI"/>
                <w:color w:val="000000" w:themeColor="text1"/>
                <w:sz w:val="22"/>
              </w:rPr>
              <w:t>management, curriculum, behaviour, safeguarding</w:t>
            </w:r>
          </w:p>
          <w:p w:rsidR="00DC289E" w:rsidRPr="00B5510D" w:rsidRDefault="00DC289E" w:rsidP="00D56114">
            <w:pPr>
              <w:pStyle w:val="ListParagraph"/>
              <w:rPr>
                <w:rFonts w:ascii="Segoe UI" w:hAnsi="Segoe UI" w:cs="Segoe UI"/>
                <w:color w:val="000000" w:themeColor="text1"/>
                <w:sz w:val="22"/>
              </w:rPr>
            </w:pPr>
          </w:p>
          <w:p w:rsidR="00DC289E" w:rsidRPr="00B5510D" w:rsidRDefault="00DC289E"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measures in place to check on staff well being</w:t>
            </w:r>
          </w:p>
          <w:p w:rsidR="00DC289E" w:rsidRPr="00B5510D" w:rsidRDefault="00DC289E" w:rsidP="00D56114">
            <w:pPr>
              <w:pStyle w:val="ListParagraph"/>
              <w:rPr>
                <w:rFonts w:ascii="Segoe UI" w:hAnsi="Segoe UI" w:cs="Segoe UI"/>
                <w:color w:val="000000" w:themeColor="text1"/>
                <w:sz w:val="22"/>
              </w:rPr>
            </w:pPr>
          </w:p>
          <w:p w:rsidR="00DC289E" w:rsidRPr="00B5510D" w:rsidRDefault="00DC289E"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planned the likely mental health, pastoral or wider wellbeing support for children returning to school (e.g. bereavement support) </w:t>
            </w:r>
          </w:p>
          <w:p w:rsidR="005E0F2B" w:rsidRPr="003F103A" w:rsidRDefault="005E0F2B" w:rsidP="005E0F2B">
            <w:pPr>
              <w:pStyle w:val="ListParagraph"/>
              <w:rPr>
                <w:rFonts w:ascii="Segoe UI" w:hAnsi="Segoe UI" w:cs="Segoe UI"/>
                <w:color w:val="00B050"/>
                <w:sz w:val="22"/>
              </w:rPr>
            </w:pPr>
          </w:p>
          <w:p w:rsidR="003F103A" w:rsidRPr="003B53C6" w:rsidRDefault="003F103A" w:rsidP="005E0F2B">
            <w:pPr>
              <w:pStyle w:val="ListParagraph"/>
              <w:tabs>
                <w:tab w:val="left" w:pos="5145"/>
              </w:tabs>
              <w:rPr>
                <w:rFonts w:ascii="Segoe UI" w:hAnsi="Segoe UI" w:cs="Segoe UI"/>
                <w:sz w:val="22"/>
                <w:lang w:val="en"/>
              </w:rPr>
            </w:pPr>
            <w:r w:rsidRPr="003B53C6">
              <w:rPr>
                <w:rFonts w:ascii="Segoe UI" w:hAnsi="Segoe UI" w:cs="Segoe UI"/>
                <w:sz w:val="22"/>
                <w:lang w:val="en"/>
              </w:rPr>
              <w:t xml:space="preserve">The government has recently launched the </w:t>
            </w:r>
            <w:hyperlink r:id="rId27" w:history="1">
              <w:r w:rsidRPr="003B53C6">
                <w:rPr>
                  <w:rStyle w:val="Hyperlink"/>
                  <w:rFonts w:ascii="Segoe UI" w:hAnsi="Segoe UI" w:cs="Segoe UI"/>
                  <w:sz w:val="22"/>
                  <w:lang w:val="en"/>
                </w:rPr>
                <w:t>Wellbeing for Education Return programme</w:t>
              </w:r>
            </w:hyperlink>
            <w:r w:rsidRPr="003B53C6">
              <w:rPr>
                <w:rFonts w:ascii="Segoe UI" w:hAnsi="Segoe UI" w:cs="Segoe UI"/>
                <w:sz w:val="22"/>
                <w:lang w:val="en"/>
              </w:rPr>
              <w:t xml:space="preserve">, which will provide training and resources for teachers and staff in all state-funded schools to respond to the wellbeing and mental health needs of children and young people as a result of coronavirus (COVID-19). </w:t>
            </w:r>
          </w:p>
          <w:p w:rsidR="003F103A" w:rsidRDefault="003F103A" w:rsidP="005E0F2B">
            <w:pPr>
              <w:pStyle w:val="ListParagraph"/>
              <w:tabs>
                <w:tab w:val="left" w:pos="5145"/>
              </w:tabs>
              <w:rPr>
                <w:lang w:val="en"/>
              </w:rPr>
            </w:pPr>
          </w:p>
          <w:p w:rsidR="005E0F2B" w:rsidRPr="00B5510D" w:rsidRDefault="005E0F2B" w:rsidP="005E0F2B">
            <w:pPr>
              <w:pStyle w:val="ListParagraph"/>
              <w:tabs>
                <w:tab w:val="left" w:pos="5145"/>
              </w:tabs>
              <w:rPr>
                <w:rFonts w:ascii="Segoe UI" w:hAnsi="Segoe UI" w:cs="Segoe UI"/>
                <w:color w:val="00B050"/>
                <w:sz w:val="22"/>
              </w:rPr>
            </w:pPr>
            <w:r w:rsidRPr="00B5510D">
              <w:rPr>
                <w:rFonts w:ascii="Segoe UI" w:hAnsi="Segoe UI" w:cs="Segoe UI"/>
                <w:sz w:val="22"/>
                <w:lang w:val="en"/>
              </w:rPr>
              <w:t xml:space="preserve">The Department for Education, Public Health England and NHS England webinar on supporting children can be found here </w:t>
            </w:r>
            <w:hyperlink r:id="rId28" w:history="1">
              <w:r w:rsidRPr="00B5510D">
                <w:rPr>
                  <w:rStyle w:val="Hyperlink"/>
                  <w:rFonts w:ascii="Segoe UI" w:hAnsi="Segoe UI" w:cs="Segoe UI"/>
                  <w:sz w:val="22"/>
                </w:rPr>
                <w:t>https://www.youtube.com/watch?v=MYmBLnSQh3M</w:t>
              </w:r>
            </w:hyperlink>
          </w:p>
          <w:p w:rsidR="00EA4DC1" w:rsidRPr="00B5510D" w:rsidRDefault="00EA4DC1" w:rsidP="005E0F2B">
            <w:pPr>
              <w:pStyle w:val="ListParagraph"/>
              <w:tabs>
                <w:tab w:val="left" w:pos="5145"/>
              </w:tabs>
              <w:rPr>
                <w:rFonts w:ascii="Segoe UI" w:hAnsi="Segoe UI" w:cs="Segoe UI"/>
                <w:color w:val="00B050"/>
                <w:sz w:val="22"/>
              </w:rPr>
            </w:pPr>
          </w:p>
          <w:p w:rsidR="00EA4DC1" w:rsidRPr="00B5510D" w:rsidRDefault="00EA4DC1" w:rsidP="005E0F2B">
            <w:pPr>
              <w:pStyle w:val="ListParagraph"/>
              <w:tabs>
                <w:tab w:val="left" w:pos="5145"/>
              </w:tabs>
              <w:rPr>
                <w:rFonts w:ascii="Segoe UI" w:hAnsi="Segoe UI" w:cs="Segoe UI"/>
                <w:sz w:val="22"/>
                <w:lang w:val="en"/>
              </w:rPr>
            </w:pPr>
            <w:r w:rsidRPr="00B5510D">
              <w:rPr>
                <w:rFonts w:ascii="Segoe UI" w:hAnsi="Segoe UI" w:cs="Segoe UI"/>
                <w:sz w:val="22"/>
                <w:lang w:val="en"/>
              </w:rPr>
              <w:t xml:space="preserve">The training module on </w:t>
            </w:r>
            <w:hyperlink r:id="rId29" w:history="1">
              <w:r w:rsidRPr="00B5510D">
                <w:rPr>
                  <w:rFonts w:ascii="Segoe UI" w:hAnsi="Segoe UI" w:cs="Segoe UI"/>
                  <w:sz w:val="22"/>
                </w:rPr>
                <w:t>teaching about mental wellbeing</w:t>
              </w:r>
            </w:hyperlink>
            <w:r w:rsidRPr="00B5510D">
              <w:rPr>
                <w:rFonts w:ascii="Segoe UI" w:hAnsi="Segoe UI" w:cs="Segoe UI"/>
                <w:sz w:val="22"/>
                <w:lang w:val="en"/>
              </w:rPr>
              <w:t>, which has been developed with clinical experts and schools, is available to  improve teacher confidence in talking and teaching about mental health and wellbeing in the classroom</w:t>
            </w:r>
          </w:p>
          <w:p w:rsidR="00EA4DC1" w:rsidRPr="00B5510D" w:rsidRDefault="000E6DCF" w:rsidP="005E0F2B">
            <w:pPr>
              <w:pStyle w:val="ListParagraph"/>
              <w:tabs>
                <w:tab w:val="left" w:pos="5145"/>
              </w:tabs>
              <w:rPr>
                <w:rFonts w:ascii="Segoe UI" w:hAnsi="Segoe UI" w:cs="Segoe UI"/>
                <w:sz w:val="22"/>
                <w:lang w:val="en"/>
              </w:rPr>
            </w:pPr>
            <w:hyperlink r:id="rId30" w:history="1">
              <w:r w:rsidR="00EA4DC1" w:rsidRPr="00B5510D">
                <w:rPr>
                  <w:rStyle w:val="Hyperlink"/>
                  <w:rFonts w:ascii="Segoe UI" w:hAnsi="Segoe UI" w:cs="Segoe UI"/>
                  <w:sz w:val="22"/>
                  <w:lang w:val="en"/>
                </w:rPr>
                <w:t>https://www.gov.uk/guidance/teaching-about-mental-wellbeing</w:t>
              </w:r>
            </w:hyperlink>
          </w:p>
          <w:p w:rsidR="00005B56" w:rsidRPr="00B5510D" w:rsidRDefault="00005B56" w:rsidP="00005B56">
            <w:pPr>
              <w:pStyle w:val="ListParagraph"/>
              <w:rPr>
                <w:rFonts w:ascii="Segoe UI" w:hAnsi="Segoe UI" w:cs="Segoe UI"/>
                <w:color w:val="00B050"/>
                <w:sz w:val="22"/>
              </w:rPr>
            </w:pPr>
          </w:p>
          <w:p w:rsidR="00FF0D5D" w:rsidRPr="00B5510D" w:rsidRDefault="00FF0D5D" w:rsidP="00005B56">
            <w:pPr>
              <w:pStyle w:val="ListParagraph"/>
              <w:rPr>
                <w:rFonts w:ascii="Segoe UI" w:hAnsi="Segoe UI" w:cs="Segoe UI"/>
                <w:sz w:val="22"/>
              </w:rPr>
            </w:pPr>
            <w:r w:rsidRPr="00B5510D">
              <w:rPr>
                <w:rFonts w:ascii="Segoe UI" w:hAnsi="Segoe UI" w:cs="Segoe UI"/>
                <w:sz w:val="22"/>
              </w:rPr>
              <w:t>For pastoral support more guidance can be found here;-</w:t>
            </w:r>
          </w:p>
          <w:p w:rsidR="00FF0D5D" w:rsidRPr="00B5510D" w:rsidRDefault="000E6DCF" w:rsidP="00005B56">
            <w:pPr>
              <w:pStyle w:val="ListParagraph"/>
              <w:rPr>
                <w:rFonts w:ascii="Segoe UI" w:hAnsi="Segoe UI" w:cs="Segoe UI"/>
                <w:color w:val="00B050"/>
                <w:sz w:val="22"/>
              </w:rPr>
            </w:pPr>
            <w:hyperlink r:id="rId31" w:history="1">
              <w:r w:rsidR="00FF0D5D" w:rsidRPr="00B5510D">
                <w:rPr>
                  <w:rStyle w:val="Hyperlink"/>
                  <w:rFonts w:ascii="Segoe UI" w:hAnsi="Segoe UI" w:cs="Segoe UI"/>
                  <w:sz w:val="22"/>
                </w:rPr>
                <w:t>https://www.minded.org.uk/</w:t>
              </w:r>
            </w:hyperlink>
          </w:p>
          <w:p w:rsidR="00923555" w:rsidRPr="00B5510D" w:rsidRDefault="00923555" w:rsidP="00005B56">
            <w:pPr>
              <w:pStyle w:val="ListParagraph"/>
              <w:rPr>
                <w:rFonts w:ascii="Segoe UI" w:hAnsi="Segoe UI" w:cs="Segoe UI"/>
                <w:color w:val="00B050"/>
                <w:sz w:val="22"/>
              </w:rPr>
            </w:pPr>
          </w:p>
          <w:p w:rsidR="00923555" w:rsidRPr="00B5510D" w:rsidRDefault="00923555" w:rsidP="00923555">
            <w:pPr>
              <w:pStyle w:val="ListParagraph"/>
              <w:tabs>
                <w:tab w:val="left" w:pos="5145"/>
              </w:tabs>
              <w:rPr>
                <w:rFonts w:ascii="Segoe UI" w:hAnsi="Segoe UI" w:cs="Segoe UI"/>
                <w:sz w:val="22"/>
                <w:lang w:val="en"/>
              </w:rPr>
            </w:pPr>
            <w:r w:rsidRPr="00B5510D">
              <w:rPr>
                <w:rFonts w:ascii="Segoe UI" w:hAnsi="Segoe UI" w:cs="Segoe UI"/>
                <w:sz w:val="22"/>
                <w:lang w:val="en"/>
              </w:rPr>
              <w:t>consider how you are working with school nursing services. More information can be found here:</w:t>
            </w:r>
          </w:p>
          <w:p w:rsidR="00923555" w:rsidRPr="00B5510D" w:rsidRDefault="000E6DCF" w:rsidP="00923555">
            <w:pPr>
              <w:pStyle w:val="ListParagraph"/>
              <w:tabs>
                <w:tab w:val="left" w:pos="5145"/>
              </w:tabs>
              <w:rPr>
                <w:rFonts w:ascii="Segoe UI" w:hAnsi="Segoe UI" w:cs="Segoe UI"/>
                <w:sz w:val="22"/>
                <w:lang w:val="en"/>
              </w:rPr>
            </w:pPr>
            <w:hyperlink r:id="rId32" w:history="1">
              <w:r w:rsidR="00923555" w:rsidRPr="00B5510D">
                <w:rPr>
                  <w:rStyle w:val="Hyperlink"/>
                  <w:rFonts w:ascii="Segoe UI" w:hAnsi="Segoe UI" w:cs="Segoe UI"/>
                  <w:sz w:val="22"/>
                  <w:lang w:val="en"/>
                </w:rPr>
                <w:t>https://www.gov.uk/government/publications/healthy-child-programme-0-to-19-health-visitor-and-school-nurse-commissioning</w:t>
              </w:r>
            </w:hyperlink>
          </w:p>
          <w:p w:rsidR="00FF0D5D" w:rsidRDefault="00FF0D5D" w:rsidP="00005B56">
            <w:pPr>
              <w:pStyle w:val="ListParagraph"/>
              <w:rPr>
                <w:rFonts w:ascii="Segoe UI" w:hAnsi="Segoe UI" w:cs="Segoe UI"/>
                <w:color w:val="00B050"/>
                <w:sz w:val="22"/>
              </w:rPr>
            </w:pPr>
          </w:p>
          <w:p w:rsidR="003A2CCD" w:rsidRPr="00657E00" w:rsidRDefault="00B2672F" w:rsidP="00C71206">
            <w:pPr>
              <w:pStyle w:val="ListParagraph"/>
              <w:tabs>
                <w:tab w:val="left" w:pos="5145"/>
              </w:tabs>
              <w:rPr>
                <w:rFonts w:ascii="Segoe UI" w:hAnsi="Segoe UI" w:cs="Segoe UI"/>
                <w:sz w:val="22"/>
                <w:lang w:val="en"/>
              </w:rPr>
            </w:pPr>
            <w:r w:rsidRPr="00657E00">
              <w:rPr>
                <w:rFonts w:ascii="Segoe UI" w:hAnsi="Segoe UI" w:cs="Segoe UI"/>
                <w:sz w:val="22"/>
                <w:lang w:val="en"/>
              </w:rPr>
              <w:t xml:space="preserve">There is also a </w:t>
            </w:r>
            <w:r w:rsidR="003A2CCD" w:rsidRPr="00657E00">
              <w:rPr>
                <w:rFonts w:ascii="Segoe UI" w:hAnsi="Segoe UI" w:cs="Segoe UI"/>
                <w:sz w:val="22"/>
                <w:lang w:val="en"/>
              </w:rPr>
              <w:t xml:space="preserve">free resource </w:t>
            </w:r>
            <w:hyperlink r:id="rId33" w:history="1">
              <w:r w:rsidR="003A2CCD" w:rsidRPr="00657E00">
                <w:rPr>
                  <w:rFonts w:ascii="Segoe UI" w:hAnsi="Segoe UI" w:cs="Segoe UI"/>
                  <w:sz w:val="22"/>
                </w:rPr>
                <w:t>MindEd learning platform for professionals</w:t>
              </w:r>
            </w:hyperlink>
            <w:r w:rsidR="003A2CCD" w:rsidRPr="00657E00">
              <w:rPr>
                <w:rFonts w:ascii="Segoe UI" w:hAnsi="Segoe UI" w:cs="Segoe UI"/>
                <w:sz w:val="22"/>
                <w:lang w:val="en"/>
              </w:rPr>
              <w:t>, which contains materials on peer support, stress, fear and trauma, and bereavement.</w:t>
            </w:r>
          </w:p>
          <w:p w:rsidR="003A2CCD" w:rsidRPr="00657E00" w:rsidRDefault="003A2CCD" w:rsidP="00C71206">
            <w:pPr>
              <w:pStyle w:val="ListParagraph"/>
              <w:tabs>
                <w:tab w:val="left" w:pos="5145"/>
              </w:tabs>
              <w:rPr>
                <w:rFonts w:ascii="Segoe UI" w:hAnsi="Segoe UI" w:cs="Segoe UI"/>
                <w:sz w:val="22"/>
                <w:lang w:val="en"/>
              </w:rPr>
            </w:pPr>
          </w:p>
          <w:p w:rsidR="003A2CCD" w:rsidRPr="00C71206" w:rsidRDefault="003A2CCD" w:rsidP="00C71206">
            <w:pPr>
              <w:pStyle w:val="ListParagraph"/>
              <w:tabs>
                <w:tab w:val="left" w:pos="5145"/>
              </w:tabs>
              <w:rPr>
                <w:rFonts w:ascii="Segoe UI" w:hAnsi="Segoe UI" w:cs="Segoe UI"/>
                <w:sz w:val="22"/>
                <w:lang w:val="en"/>
              </w:rPr>
            </w:pPr>
            <w:r w:rsidRPr="00657E00">
              <w:rPr>
                <w:rFonts w:ascii="Segoe UI" w:hAnsi="Segoe UI" w:cs="Segoe UI"/>
                <w:sz w:val="22"/>
                <w:lang w:val="en"/>
              </w:rPr>
              <w:t xml:space="preserve">MindEd have also developed a coronavirus (COVID-19) </w:t>
            </w:r>
            <w:hyperlink r:id="rId34" w:history="1">
              <w:r w:rsidRPr="00657E00">
                <w:rPr>
                  <w:rFonts w:ascii="Segoe UI" w:hAnsi="Segoe UI" w:cs="Segoe UI"/>
                  <w:sz w:val="22"/>
                </w:rPr>
                <w:t>staff resilience hub</w:t>
              </w:r>
            </w:hyperlink>
            <w:r w:rsidRPr="00657E00">
              <w:rPr>
                <w:rFonts w:ascii="Segoe UI" w:hAnsi="Segoe UI" w:cs="Segoe UI"/>
                <w:sz w:val="22"/>
                <w:lang w:val="en"/>
              </w:rPr>
              <w:t xml:space="preserve"> with advice and tips for frontline staff.</w:t>
            </w:r>
            <w:r w:rsidR="00246344">
              <w:rPr>
                <w:rFonts w:ascii="Segoe UI" w:hAnsi="Segoe UI" w:cs="Segoe UI"/>
                <w:sz w:val="22"/>
                <w:lang w:val="en"/>
              </w:rPr>
              <w:t xml:space="preserve"> The Education Hub also has </w:t>
            </w:r>
            <w:hyperlink r:id="rId35" w:history="1">
              <w:r w:rsidR="00246344" w:rsidRPr="00246344">
                <w:rPr>
                  <w:rStyle w:val="Hyperlink"/>
                  <w:rFonts w:ascii="Segoe UI" w:hAnsi="Segoe UI" w:cs="Segoe UI"/>
                  <w:sz w:val="22"/>
                  <w:lang w:val="en"/>
                </w:rPr>
                <w:t>mental health resources for parents, carers, children, and staff</w:t>
              </w:r>
            </w:hyperlink>
          </w:p>
          <w:p w:rsidR="003A2CCD" w:rsidRPr="005672F4" w:rsidRDefault="003A2CCD" w:rsidP="00005B56">
            <w:pPr>
              <w:pStyle w:val="ListParagraph"/>
              <w:rPr>
                <w:rFonts w:ascii="Segoe UI" w:hAnsi="Segoe UI" w:cs="Segoe UI"/>
                <w:color w:val="00B050"/>
                <w:sz w:val="22"/>
              </w:rPr>
            </w:pPr>
          </w:p>
          <w:p w:rsidR="00DC289E" w:rsidRPr="00B5510D" w:rsidRDefault="00005B56" w:rsidP="00D56FDB">
            <w:pPr>
              <w:pStyle w:val="ListParagraph"/>
              <w:numPr>
                <w:ilvl w:val="0"/>
                <w:numId w:val="22"/>
              </w:numPr>
              <w:tabs>
                <w:tab w:val="left" w:pos="5145"/>
              </w:tabs>
              <w:rPr>
                <w:rFonts w:ascii="Segoe UI" w:hAnsi="Segoe UI" w:cs="Segoe UI"/>
                <w:sz w:val="22"/>
              </w:rPr>
            </w:pPr>
            <w:r w:rsidRPr="00B5510D">
              <w:rPr>
                <w:rFonts w:ascii="Segoe UI" w:hAnsi="Segoe UI" w:cs="Segoe UI"/>
                <w:color w:val="000000" w:themeColor="text1"/>
                <w:sz w:val="22"/>
              </w:rPr>
              <w:t xml:space="preserve">identified and planning to support high needs groups, including children with SEND, vulnerable children and disadvantaged children </w:t>
            </w:r>
          </w:p>
          <w:p w:rsidR="008B391B" w:rsidRPr="008B391B" w:rsidRDefault="008B391B" w:rsidP="008B391B">
            <w:pPr>
              <w:tabs>
                <w:tab w:val="left" w:pos="5145"/>
              </w:tabs>
              <w:ind w:left="360"/>
              <w:rPr>
                <w:rFonts w:ascii="Segoe UI" w:hAnsi="Segoe UI" w:cs="Segoe UI"/>
                <w:color w:val="000000" w:themeColor="text1"/>
                <w:sz w:val="22"/>
              </w:rPr>
            </w:pPr>
          </w:p>
          <w:p w:rsidR="00DC289E" w:rsidRDefault="00DC289E"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agreed the approach to any scheduled or ongoing building works</w:t>
            </w:r>
          </w:p>
          <w:p w:rsidR="008B391B" w:rsidRPr="008B391B" w:rsidRDefault="008B391B" w:rsidP="008B391B">
            <w:pPr>
              <w:tabs>
                <w:tab w:val="left" w:pos="5145"/>
              </w:tabs>
              <w:ind w:left="360"/>
              <w:rPr>
                <w:rFonts w:ascii="Segoe UI" w:hAnsi="Segoe UI" w:cs="Segoe UI"/>
                <w:color w:val="000000" w:themeColor="text1"/>
                <w:sz w:val="22"/>
              </w:rPr>
            </w:pPr>
          </w:p>
          <w:p w:rsidR="008B391B" w:rsidRPr="00732D1F" w:rsidRDefault="008B391B" w:rsidP="00D56FDB">
            <w:pPr>
              <w:pStyle w:val="ListParagraph"/>
              <w:numPr>
                <w:ilvl w:val="0"/>
                <w:numId w:val="22"/>
              </w:numPr>
              <w:tabs>
                <w:tab w:val="left" w:pos="5145"/>
              </w:tabs>
              <w:rPr>
                <w:rFonts w:ascii="Segoe UI" w:hAnsi="Segoe UI" w:cs="Segoe UI"/>
                <w:color w:val="000000" w:themeColor="text1"/>
                <w:sz w:val="22"/>
              </w:rPr>
            </w:pPr>
            <w:r w:rsidRPr="00732D1F">
              <w:rPr>
                <w:rFonts w:ascii="Segoe UI" w:hAnsi="Segoe UI" w:cs="Segoe UI"/>
                <w:color w:val="000000" w:themeColor="text1"/>
                <w:sz w:val="22"/>
              </w:rPr>
              <w:t>Ordered face coverings for use around the school</w:t>
            </w:r>
          </w:p>
          <w:p w:rsidR="008B391B" w:rsidRPr="00732D1F" w:rsidRDefault="008B391B" w:rsidP="008B391B">
            <w:pPr>
              <w:pStyle w:val="ListParagraph"/>
              <w:rPr>
                <w:rFonts w:ascii="Segoe UI" w:hAnsi="Segoe UI" w:cs="Segoe UI"/>
                <w:color w:val="000000" w:themeColor="text1"/>
                <w:sz w:val="22"/>
              </w:rPr>
            </w:pPr>
          </w:p>
          <w:p w:rsidR="008B391B" w:rsidRDefault="008B391B" w:rsidP="00D56FDB">
            <w:pPr>
              <w:pStyle w:val="ListParagraph"/>
              <w:numPr>
                <w:ilvl w:val="0"/>
                <w:numId w:val="22"/>
              </w:numPr>
              <w:tabs>
                <w:tab w:val="left" w:pos="5145"/>
              </w:tabs>
              <w:rPr>
                <w:rFonts w:ascii="Segoe UI" w:hAnsi="Segoe UI" w:cs="Segoe UI"/>
                <w:color w:val="000000" w:themeColor="text1"/>
                <w:sz w:val="22"/>
              </w:rPr>
            </w:pPr>
            <w:r w:rsidRPr="00732D1F">
              <w:rPr>
                <w:rFonts w:ascii="Segoe UI" w:hAnsi="Segoe UI" w:cs="Segoe UI"/>
                <w:color w:val="000000" w:themeColor="text1"/>
                <w:sz w:val="22"/>
              </w:rPr>
              <w:t xml:space="preserve">Received home test kits from the </w:t>
            </w:r>
            <w:r w:rsidRPr="00657E00">
              <w:rPr>
                <w:rFonts w:ascii="Segoe UI" w:hAnsi="Segoe UI" w:cs="Segoe UI"/>
                <w:color w:val="000000" w:themeColor="text1"/>
                <w:sz w:val="22"/>
              </w:rPr>
              <w:t>government</w:t>
            </w:r>
            <w:r w:rsidR="00416B98" w:rsidRPr="00657E00">
              <w:rPr>
                <w:rFonts w:ascii="Segoe UI" w:hAnsi="Segoe UI" w:cs="Segoe UI"/>
                <w:color w:val="000000" w:themeColor="text1"/>
                <w:sz w:val="22"/>
              </w:rPr>
              <w:t xml:space="preserve"> - one box of 10 kits per 1,000 pupils or students</w:t>
            </w:r>
          </w:p>
          <w:p w:rsidR="004F23F4" w:rsidRPr="00802558" w:rsidRDefault="004F23F4" w:rsidP="00F711C8">
            <w:pPr>
              <w:pStyle w:val="NormalWeb"/>
              <w:numPr>
                <w:ilvl w:val="0"/>
                <w:numId w:val="22"/>
              </w:numPr>
              <w:spacing w:line="375" w:lineRule="atLeast"/>
              <w:rPr>
                <w:rFonts w:ascii="Segoe UI" w:hAnsi="Segoe UI" w:cs="Segoe UI"/>
                <w:color w:val="0B0C0C"/>
                <w:sz w:val="22"/>
                <w:szCs w:val="22"/>
              </w:rPr>
            </w:pPr>
            <w:r w:rsidRPr="0037020A">
              <w:rPr>
                <w:rFonts w:ascii="Segoe UI" w:hAnsi="Segoe UI" w:cs="Segoe UI"/>
                <w:color w:val="000000" w:themeColor="text1"/>
                <w:sz w:val="22"/>
              </w:rPr>
              <w:t>Created a contingency plan in the event that online teaching is required.  See remote education support for more information.  The Department of Health and Social Care (DHSC) has updated their contain framework to include an overview of the tiers of intervention for schools and colleges when manging local outbreaks and implementing restrictions.  For secondary schools, teaching pupils remotely in a rota system because of tier 2 local restrictions, modified remote education expectations apply.  These can be found in how schools can plan for educational tier 2 local restriction.</w:t>
            </w:r>
            <w:r>
              <w:rPr>
                <w:color w:val="0B0C0C"/>
                <w:sz w:val="22"/>
                <w:szCs w:val="22"/>
              </w:rPr>
              <w:t xml:space="preserve"> </w:t>
            </w:r>
            <w:r w:rsidRPr="00802558">
              <w:rPr>
                <w:rFonts w:ascii="Segoe UI" w:hAnsi="Segoe UI" w:cs="Segoe UI"/>
                <w:color w:val="0B0C0C"/>
                <w:sz w:val="22"/>
                <w:szCs w:val="22"/>
              </w:rPr>
              <w:t>From January 2021, Ofsted will conduct assurance inspections under the Education Inspection Framework. The purpose of these inspections is to find out what it is like for children in their early years setting and to seek assurance that providers continue to meet registration requirements and remain suitable for registration on the early years register and, if applicable, the childcare register.</w:t>
            </w:r>
          </w:p>
          <w:p w:rsidR="000E3AF3" w:rsidRPr="000E3AF3" w:rsidRDefault="00615835" w:rsidP="000E3AF3">
            <w:pPr>
              <w:pStyle w:val="NormalWeb"/>
              <w:numPr>
                <w:ilvl w:val="0"/>
                <w:numId w:val="49"/>
              </w:numPr>
              <w:spacing w:after="300" w:line="375" w:lineRule="atLeast"/>
              <w:rPr>
                <w:rFonts w:ascii="Segoe UI" w:hAnsi="Segoe UI" w:cs="Segoe UI"/>
                <w:color w:val="0B0C0C"/>
                <w:sz w:val="22"/>
                <w:szCs w:val="22"/>
              </w:rPr>
            </w:pPr>
            <w:r w:rsidRPr="00615835">
              <w:rPr>
                <w:rFonts w:ascii="Segoe UI" w:hAnsi="Segoe UI" w:cs="Segoe UI"/>
                <w:color w:val="0B0C0C"/>
                <w:sz w:val="22"/>
                <w:szCs w:val="22"/>
              </w:rPr>
              <w:t>Ofsted plans to resume routine inspections for early years providers from the start of the summer term (April 2021).</w:t>
            </w:r>
            <w:r w:rsidR="000E3AF3">
              <w:t xml:space="preserve"> </w:t>
            </w:r>
            <w:r w:rsidR="000E3AF3" w:rsidRPr="000E3AF3">
              <w:rPr>
                <w:rFonts w:ascii="Segoe UI" w:hAnsi="Segoe UI" w:cs="Segoe UI"/>
                <w:color w:val="0B0C0C"/>
                <w:sz w:val="22"/>
                <w:szCs w:val="22"/>
              </w:rPr>
              <w:t>On the 22nd February the Government published a roadmap out of the national restrictions.  As part of this roadmap, from 1st April you are no longer advised to shield, but you must continue to follow the rules in place for everyone under the current national restrictions.</w:t>
            </w:r>
          </w:p>
          <w:p w:rsidR="000E3AF3" w:rsidRPr="000E3AF3" w:rsidRDefault="000E3AF3" w:rsidP="003B4728">
            <w:pPr>
              <w:pStyle w:val="NormalWeb"/>
              <w:spacing w:after="300" w:line="375" w:lineRule="atLeast"/>
              <w:ind w:left="720"/>
              <w:rPr>
                <w:rFonts w:ascii="Segoe UI" w:hAnsi="Segoe UI" w:cs="Segoe UI"/>
                <w:color w:val="0B0C0C"/>
                <w:sz w:val="22"/>
                <w:szCs w:val="22"/>
              </w:rPr>
            </w:pPr>
            <w:r w:rsidRPr="000E3AF3">
              <w:rPr>
                <w:rFonts w:ascii="Segoe UI" w:hAnsi="Segoe UI" w:cs="Segoe UI"/>
                <w:color w:val="0B0C0C"/>
                <w:sz w:val="22"/>
                <w:szCs w:val="22"/>
              </w:rPr>
              <w:t xml:space="preserve">If your work allows you to work from home then you should continue to do so. If you cannot work from home you should now attend your place of work.  </w:t>
            </w:r>
          </w:p>
          <w:p w:rsidR="00C45F87" w:rsidRPr="00591C47" w:rsidRDefault="00C45F87" w:rsidP="00F711C8">
            <w:pPr>
              <w:pStyle w:val="NormalWeb"/>
              <w:numPr>
                <w:ilvl w:val="0"/>
                <w:numId w:val="49"/>
              </w:numPr>
              <w:spacing w:before="0" w:beforeAutospacing="0" w:after="300" w:afterAutospacing="0" w:line="375" w:lineRule="atLeast"/>
              <w:rPr>
                <w:rFonts w:ascii="Segoe UI" w:hAnsi="Segoe UI" w:cs="Segoe UI"/>
                <w:color w:val="0B0C0C"/>
                <w:sz w:val="22"/>
                <w:szCs w:val="22"/>
              </w:rPr>
            </w:pPr>
            <w:r>
              <w:rPr>
                <w:rFonts w:ascii="Segoe UI" w:hAnsi="Segoe UI" w:cs="Segoe UI"/>
                <w:color w:val="0B0C0C"/>
                <w:sz w:val="22"/>
                <w:szCs w:val="22"/>
              </w:rPr>
              <w:t>Have you decided what subjects will need exams or teacher assessments and how will this be managed in a COVID secure environment?</w:t>
            </w:r>
          </w:p>
          <w:p w:rsidR="00DC289E" w:rsidRPr="005116C1" w:rsidRDefault="00DC289E" w:rsidP="008705D9">
            <w:pPr>
              <w:tabs>
                <w:tab w:val="left" w:pos="5145"/>
              </w:tabs>
              <w:rPr>
                <w:rFonts w:ascii="Segoe UI" w:hAnsi="Segoe UI" w:cs="Segoe UI"/>
                <w:sz w:val="22"/>
              </w:rPr>
            </w:pPr>
          </w:p>
        </w:tc>
        <w:tc>
          <w:tcPr>
            <w:tcW w:w="992" w:type="dxa"/>
          </w:tcPr>
          <w:p w:rsidR="00D96DB2" w:rsidRPr="005116C1" w:rsidRDefault="00D96DB2" w:rsidP="00D57F68">
            <w:pPr>
              <w:tabs>
                <w:tab w:val="left" w:pos="5145"/>
              </w:tabs>
              <w:ind w:left="425"/>
              <w:rPr>
                <w:rFonts w:ascii="Segoe UI" w:hAnsi="Segoe UI" w:cs="Segoe UI"/>
                <w:sz w:val="22"/>
              </w:rPr>
            </w:pPr>
          </w:p>
        </w:tc>
      </w:tr>
      <w:tr w:rsidR="009E6D13" w:rsidRPr="005116C1" w:rsidTr="009E6D13">
        <w:tc>
          <w:tcPr>
            <w:tcW w:w="9067" w:type="dxa"/>
            <w:gridSpan w:val="2"/>
            <w:shd w:val="clear" w:color="auto" w:fill="FDE9D9" w:themeFill="accent6" w:themeFillTint="33"/>
          </w:tcPr>
          <w:p w:rsidR="009E6D13" w:rsidRPr="00B5510D" w:rsidRDefault="009E6D13" w:rsidP="002B22C1">
            <w:pPr>
              <w:tabs>
                <w:tab w:val="left" w:pos="5145"/>
              </w:tabs>
              <w:rPr>
                <w:rFonts w:ascii="Segoe UI" w:hAnsi="Segoe UI" w:cs="Segoe UI"/>
                <w:b/>
                <w:sz w:val="22"/>
              </w:rPr>
            </w:pPr>
          </w:p>
          <w:p w:rsidR="009E6D13" w:rsidRPr="00B5510D" w:rsidRDefault="009E6D13" w:rsidP="002B22C1">
            <w:pPr>
              <w:tabs>
                <w:tab w:val="left" w:pos="5145"/>
              </w:tabs>
              <w:rPr>
                <w:rFonts w:ascii="Segoe UI" w:hAnsi="Segoe UI" w:cs="Segoe UI"/>
                <w:b/>
                <w:sz w:val="22"/>
              </w:rPr>
            </w:pPr>
            <w:r w:rsidRPr="00B5510D">
              <w:rPr>
                <w:rFonts w:ascii="Segoe UI" w:hAnsi="Segoe UI" w:cs="Segoe UI"/>
                <w:b/>
                <w:sz w:val="22"/>
              </w:rPr>
              <w:t>School workforce</w:t>
            </w:r>
          </w:p>
          <w:p w:rsidR="009E6D13" w:rsidRPr="009E6D13" w:rsidRDefault="009E6D13" w:rsidP="00D57F68">
            <w:pPr>
              <w:tabs>
                <w:tab w:val="left" w:pos="5145"/>
              </w:tabs>
              <w:ind w:left="425"/>
              <w:rPr>
                <w:rFonts w:ascii="Segoe UI" w:hAnsi="Segoe UI" w:cs="Segoe UI"/>
                <w:sz w:val="22"/>
                <w:highlight w:val="green"/>
              </w:rPr>
            </w:pPr>
          </w:p>
        </w:tc>
      </w:tr>
      <w:tr w:rsidR="009E6D13" w:rsidRPr="005116C1" w:rsidTr="00035A5E">
        <w:tc>
          <w:tcPr>
            <w:tcW w:w="8075" w:type="dxa"/>
          </w:tcPr>
          <w:p w:rsidR="009E6D13" w:rsidRPr="00B5510D" w:rsidRDefault="009E6D13" w:rsidP="002B22C1">
            <w:pPr>
              <w:tabs>
                <w:tab w:val="left" w:pos="5145"/>
              </w:tabs>
              <w:rPr>
                <w:rFonts w:ascii="Segoe UI" w:hAnsi="Segoe UI" w:cs="Segoe UI"/>
                <w:b/>
                <w:sz w:val="22"/>
              </w:rPr>
            </w:pPr>
            <w:r w:rsidRPr="00B5510D">
              <w:rPr>
                <w:rFonts w:ascii="Segoe UI" w:hAnsi="Segoe UI" w:cs="Segoe UI"/>
                <w:b/>
                <w:sz w:val="22"/>
              </w:rPr>
              <w:t>Measures to take</w:t>
            </w:r>
          </w:p>
          <w:p w:rsidR="009E6D13" w:rsidRPr="00B5510D" w:rsidRDefault="009E6D13" w:rsidP="002B22C1">
            <w:pPr>
              <w:tabs>
                <w:tab w:val="left" w:pos="5145"/>
              </w:tabs>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b/>
                <w:sz w:val="22"/>
              </w:rPr>
            </w:pPr>
            <w:r w:rsidRPr="00B5510D">
              <w:rPr>
                <w:rFonts w:ascii="Segoe UI" w:hAnsi="Segoe UI" w:cs="Segoe UI"/>
                <w:sz w:val="22"/>
                <w:lang w:val="en"/>
              </w:rPr>
              <w:t>Schools may need to alter the way in which they deploy their staff, and use existing staff more flexibly</w:t>
            </w:r>
          </w:p>
          <w:p w:rsidR="009E6D13" w:rsidRPr="00B5510D" w:rsidRDefault="009E6D13" w:rsidP="009E6D13">
            <w:pPr>
              <w:tabs>
                <w:tab w:val="left" w:pos="5145"/>
              </w:tabs>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b/>
                <w:sz w:val="22"/>
              </w:rPr>
            </w:pPr>
            <w:r w:rsidRPr="00B5510D">
              <w:rPr>
                <w:rFonts w:ascii="Segoe UI" w:hAnsi="Segoe UI" w:cs="Segoe UI"/>
                <w:sz w:val="22"/>
                <w:lang w:val="en"/>
              </w:rPr>
              <w:t>Schools should ensure that appropriate support is made available for pupils with SEND</w:t>
            </w:r>
          </w:p>
          <w:p w:rsidR="009E6D13" w:rsidRPr="00B5510D" w:rsidRDefault="009E6D13" w:rsidP="009E6D13">
            <w:pPr>
              <w:pStyle w:val="ListParagraph"/>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b/>
                <w:sz w:val="22"/>
              </w:rPr>
            </w:pPr>
            <w:r w:rsidRPr="00B5510D">
              <w:rPr>
                <w:rFonts w:ascii="Segoe UI" w:hAnsi="Segoe UI" w:cs="Segoe UI"/>
                <w:sz w:val="22"/>
                <w:lang w:val="en"/>
              </w:rPr>
              <w:t>Recruitment should continue as usual</w:t>
            </w:r>
          </w:p>
          <w:p w:rsidR="009E6D13" w:rsidRPr="00B5510D" w:rsidRDefault="009E6D13" w:rsidP="009E6D13">
            <w:pPr>
              <w:pStyle w:val="ListParagraph"/>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b/>
                <w:sz w:val="22"/>
              </w:rPr>
            </w:pPr>
            <w:r w:rsidRPr="00B5510D">
              <w:rPr>
                <w:rFonts w:ascii="Segoe UI" w:hAnsi="Segoe UI" w:cs="Segoe UI"/>
                <w:sz w:val="22"/>
                <w:lang w:val="en"/>
              </w:rPr>
              <w:t>Schools can continue to engage supply teachers and other supply staff during this period.</w:t>
            </w:r>
          </w:p>
          <w:p w:rsidR="009E6D13" w:rsidRPr="00B5510D" w:rsidRDefault="009E6D13" w:rsidP="009E6D13">
            <w:pPr>
              <w:pStyle w:val="ListParagraph"/>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b/>
                <w:sz w:val="22"/>
              </w:rPr>
            </w:pPr>
            <w:r w:rsidRPr="00B5510D">
              <w:rPr>
                <w:rFonts w:ascii="Segoe UI" w:hAnsi="Segoe UI" w:cs="Segoe UI"/>
                <w:sz w:val="22"/>
                <w:lang w:val="en"/>
              </w:rPr>
              <w:t>Supply staff and other temporary workers can move between schools, but school leaders will want to consider how to minimise the number of visitors to the school where possible.</w:t>
            </w:r>
          </w:p>
          <w:p w:rsidR="009E6D13" w:rsidRPr="00B5510D" w:rsidRDefault="009E6D13" w:rsidP="009E6D13">
            <w:pPr>
              <w:pStyle w:val="ListParagraph"/>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b/>
                <w:sz w:val="22"/>
              </w:rPr>
            </w:pPr>
            <w:r w:rsidRPr="00B5510D">
              <w:rPr>
                <w:rFonts w:ascii="Segoe UI" w:hAnsi="Segoe UI" w:cs="Segoe UI"/>
                <w:sz w:val="22"/>
                <w:lang w:val="en"/>
              </w:rPr>
              <w:t>minimise the numbers of temporary staff entering the school premises, and secure best value, schools may wish to use longer assignments with supply teachers and agree a minimum number of hours across the academic year.</w:t>
            </w:r>
          </w:p>
          <w:p w:rsidR="009E6D13" w:rsidRPr="00B5510D" w:rsidRDefault="009E6D13" w:rsidP="009E6D13">
            <w:pPr>
              <w:pStyle w:val="ListParagraph"/>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sz w:val="22"/>
                <w:lang w:val="en"/>
              </w:rPr>
            </w:pPr>
            <w:r w:rsidRPr="00B5510D">
              <w:rPr>
                <w:rFonts w:ascii="Segoe UI" w:hAnsi="Segoe UI" w:cs="Segoe UI"/>
                <w:sz w:val="22"/>
                <w:lang w:val="en"/>
              </w:rPr>
              <w:t>Where it is not possible to avoid a member of staff having to quarantine during term time, school leaders should consider if it is possible to temporarily amend working arrangements to enable them to work from home.</w:t>
            </w:r>
          </w:p>
          <w:p w:rsidR="009E6D13" w:rsidRPr="00B5510D" w:rsidRDefault="009E6D13" w:rsidP="009E6D13">
            <w:pPr>
              <w:tabs>
                <w:tab w:val="left" w:pos="5145"/>
              </w:tabs>
              <w:rPr>
                <w:rFonts w:ascii="Segoe UI" w:hAnsi="Segoe UI" w:cs="Segoe UI"/>
                <w:sz w:val="22"/>
                <w:lang w:val="en"/>
              </w:rPr>
            </w:pPr>
          </w:p>
          <w:p w:rsidR="009E6D13" w:rsidRDefault="009E6D13" w:rsidP="009E6D13">
            <w:pPr>
              <w:pStyle w:val="ListParagraph"/>
              <w:numPr>
                <w:ilvl w:val="0"/>
                <w:numId w:val="33"/>
              </w:numPr>
              <w:tabs>
                <w:tab w:val="left" w:pos="5145"/>
              </w:tabs>
              <w:rPr>
                <w:rFonts w:ascii="Segoe UI" w:hAnsi="Segoe UI" w:cs="Segoe UI"/>
                <w:sz w:val="22"/>
                <w:lang w:val="en"/>
              </w:rPr>
            </w:pPr>
            <w:r w:rsidRPr="00B5510D">
              <w:rPr>
                <w:rFonts w:ascii="Segoe UI" w:hAnsi="Segoe UI" w:cs="Segoe UI"/>
                <w:sz w:val="22"/>
                <w:lang w:val="en"/>
              </w:rPr>
              <w:t>Volunteers may be used to support the work of the school</w:t>
            </w:r>
          </w:p>
          <w:p w:rsidR="00773B0F" w:rsidRPr="001C7990" w:rsidRDefault="00773B0F" w:rsidP="001C7990">
            <w:pPr>
              <w:pStyle w:val="ListParagraph"/>
              <w:rPr>
                <w:rFonts w:ascii="Segoe UI" w:hAnsi="Segoe UI" w:cs="Segoe UI"/>
                <w:sz w:val="22"/>
                <w:lang w:val="en"/>
              </w:rPr>
            </w:pPr>
          </w:p>
          <w:p w:rsidR="009E6D13" w:rsidRPr="009E6D13" w:rsidRDefault="00773B0F" w:rsidP="001C7990">
            <w:pPr>
              <w:pStyle w:val="ListParagraph"/>
              <w:numPr>
                <w:ilvl w:val="0"/>
                <w:numId w:val="33"/>
              </w:numPr>
              <w:tabs>
                <w:tab w:val="left" w:pos="5145"/>
              </w:tabs>
              <w:rPr>
                <w:rFonts w:ascii="Segoe UI" w:hAnsi="Segoe UI" w:cs="Segoe UI"/>
                <w:b/>
                <w:sz w:val="22"/>
                <w:highlight w:val="green"/>
              </w:rPr>
            </w:pPr>
            <w:r w:rsidRPr="001C7990">
              <w:rPr>
                <w:rFonts w:ascii="Segoe UI" w:hAnsi="Segoe UI" w:cs="Segoe UI"/>
                <w:sz w:val="22"/>
                <w:lang w:val="en"/>
              </w:rPr>
              <w:t>Specialists, therapists, clinicians and other support staff for children with Special Educational Needs and Disabilities (SEND) should provide interventions as usual.</w:t>
            </w:r>
            <w:r>
              <w:rPr>
                <w:rFonts w:ascii="Segoe UI" w:hAnsi="Segoe UI" w:cs="Segoe UI"/>
                <w:sz w:val="22"/>
                <w:lang w:val="en"/>
              </w:rPr>
              <w:t xml:space="preserve"> </w:t>
            </w:r>
            <w:r w:rsidRPr="001C7990">
              <w:rPr>
                <w:rFonts w:ascii="Segoe UI" w:hAnsi="Segoe UI" w:cs="Segoe UI"/>
                <w:sz w:val="22"/>
                <w:lang w:val="en"/>
              </w:rPr>
              <w:t>They should ensure they minimise contact and maintain as much distance as possible from other staff.</w:t>
            </w:r>
          </w:p>
        </w:tc>
        <w:tc>
          <w:tcPr>
            <w:tcW w:w="992" w:type="dxa"/>
          </w:tcPr>
          <w:p w:rsidR="009E6D13" w:rsidRPr="009E6D13" w:rsidRDefault="009E6D13" w:rsidP="00D57F68">
            <w:pPr>
              <w:tabs>
                <w:tab w:val="left" w:pos="5145"/>
              </w:tabs>
              <w:ind w:left="425"/>
              <w:rPr>
                <w:rFonts w:ascii="Segoe UI" w:hAnsi="Segoe UI" w:cs="Segoe UI"/>
                <w:sz w:val="22"/>
                <w:highlight w:val="green"/>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p>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Class and Group sizes</w:t>
            </w:r>
          </w:p>
          <w:p w:rsidR="00420852" w:rsidRPr="005116C1" w:rsidRDefault="00420852" w:rsidP="00D57F68">
            <w:pPr>
              <w:tabs>
                <w:tab w:val="left" w:pos="5145"/>
              </w:tabs>
              <w:ind w:left="425"/>
              <w:rPr>
                <w:rFonts w:ascii="Segoe UI" w:hAnsi="Segoe UI" w:cs="Segoe UI"/>
                <w:sz w:val="22"/>
              </w:rPr>
            </w:pPr>
          </w:p>
        </w:tc>
      </w:tr>
      <w:tr w:rsidR="00200DF1" w:rsidRPr="005116C1" w:rsidTr="00035A5E">
        <w:tc>
          <w:tcPr>
            <w:tcW w:w="8075" w:type="dxa"/>
          </w:tcPr>
          <w:p w:rsidR="00200DF1" w:rsidRDefault="00200DF1" w:rsidP="002B22C1">
            <w:pPr>
              <w:tabs>
                <w:tab w:val="left" w:pos="5145"/>
              </w:tabs>
              <w:rPr>
                <w:rFonts w:ascii="Segoe UI" w:hAnsi="Segoe UI" w:cs="Segoe UI"/>
                <w:b/>
                <w:sz w:val="22"/>
              </w:rPr>
            </w:pPr>
            <w:r w:rsidRPr="005116C1">
              <w:rPr>
                <w:rFonts w:ascii="Segoe UI" w:hAnsi="Segoe UI" w:cs="Segoe UI"/>
                <w:b/>
                <w:sz w:val="22"/>
              </w:rPr>
              <w:t>Measures to take</w:t>
            </w:r>
          </w:p>
          <w:p w:rsidR="00B443E5" w:rsidRPr="005116C1" w:rsidRDefault="00B443E5" w:rsidP="002B22C1">
            <w:pPr>
              <w:tabs>
                <w:tab w:val="left" w:pos="5145"/>
              </w:tabs>
              <w:rPr>
                <w:rFonts w:ascii="Segoe UI" w:hAnsi="Segoe UI" w:cs="Segoe UI"/>
                <w:b/>
                <w:sz w:val="22"/>
              </w:rPr>
            </w:pPr>
          </w:p>
          <w:p w:rsidR="00281786" w:rsidRPr="00BD2D42" w:rsidRDefault="00200DF1" w:rsidP="00BD2D42">
            <w:pPr>
              <w:pStyle w:val="ListParagraph"/>
              <w:numPr>
                <w:ilvl w:val="0"/>
                <w:numId w:val="55"/>
              </w:numPr>
              <w:tabs>
                <w:tab w:val="left" w:pos="5145"/>
              </w:tabs>
              <w:rPr>
                <w:rFonts w:ascii="Segoe UI" w:hAnsi="Segoe UI" w:cs="Segoe UI"/>
                <w:color w:val="000000" w:themeColor="text1"/>
                <w:sz w:val="22"/>
              </w:rPr>
            </w:pPr>
            <w:r w:rsidRPr="00BD2D42">
              <w:rPr>
                <w:rFonts w:ascii="Segoe UI" w:hAnsi="Segoe UI" w:cs="Segoe UI"/>
                <w:color w:val="000000" w:themeColor="text1"/>
                <w:sz w:val="22"/>
              </w:rPr>
              <w:t xml:space="preserve">Do you have the staff to child ratios within Early Years Foundation Stage </w:t>
            </w:r>
          </w:p>
          <w:p w:rsidR="009F0A9D" w:rsidRPr="005116C1" w:rsidRDefault="009F0A9D" w:rsidP="009F0A9D">
            <w:pPr>
              <w:tabs>
                <w:tab w:val="left" w:pos="5145"/>
              </w:tabs>
              <w:rPr>
                <w:rFonts w:ascii="Segoe UI" w:hAnsi="Segoe UI" w:cs="Segoe UI"/>
                <w:sz w:val="22"/>
              </w:rPr>
            </w:pPr>
          </w:p>
          <w:p w:rsidR="009F0A9D" w:rsidRPr="00B5510D" w:rsidRDefault="00372C2B" w:rsidP="002E3633">
            <w:pPr>
              <w:pStyle w:val="ListParagraph"/>
              <w:numPr>
                <w:ilvl w:val="0"/>
                <w:numId w:val="25"/>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Considered area dividers to keep children in different parts of the room</w:t>
            </w:r>
          </w:p>
          <w:p w:rsidR="00372C2B" w:rsidRPr="005116C1" w:rsidRDefault="00372C2B" w:rsidP="00372C2B">
            <w:pPr>
              <w:tabs>
                <w:tab w:val="left" w:pos="5145"/>
              </w:tabs>
              <w:rPr>
                <w:rFonts w:ascii="Segoe UI" w:hAnsi="Segoe UI" w:cs="Segoe UI"/>
                <w:sz w:val="22"/>
              </w:rPr>
            </w:pPr>
          </w:p>
          <w:p w:rsidR="00372C2B" w:rsidRPr="00B5510D" w:rsidRDefault="00372C2B" w:rsidP="002E3633">
            <w:pPr>
              <w:pStyle w:val="ListParagraph"/>
              <w:numPr>
                <w:ilvl w:val="0"/>
                <w:numId w:val="25"/>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Considered floor markings to help assist staff keeping groups apart</w:t>
            </w:r>
          </w:p>
          <w:p w:rsidR="00571B71" w:rsidRPr="00B5510D" w:rsidRDefault="00571B71" w:rsidP="00571B71">
            <w:pPr>
              <w:pStyle w:val="ListParagraph"/>
              <w:rPr>
                <w:rFonts w:ascii="Segoe UI" w:hAnsi="Segoe UI" w:cs="Segoe UI"/>
                <w:color w:val="000000" w:themeColor="text1"/>
                <w:sz w:val="22"/>
              </w:rPr>
            </w:pPr>
          </w:p>
          <w:p w:rsidR="00571B71" w:rsidRPr="00B5510D" w:rsidRDefault="00571B71" w:rsidP="002E3633">
            <w:pPr>
              <w:pStyle w:val="ListParagraph"/>
              <w:numPr>
                <w:ilvl w:val="0"/>
                <w:numId w:val="25"/>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Communal areas being managed to limit the amount of mixing between groups as much as possible</w:t>
            </w:r>
          </w:p>
          <w:p w:rsidR="00206D6D" w:rsidRPr="005116C1" w:rsidRDefault="00206D6D" w:rsidP="00206D6D">
            <w:pPr>
              <w:pStyle w:val="ListParagraph"/>
              <w:rPr>
                <w:rFonts w:ascii="Segoe UI" w:hAnsi="Segoe UI" w:cs="Segoe UI"/>
                <w:sz w:val="22"/>
              </w:rPr>
            </w:pPr>
          </w:p>
          <w:p w:rsidR="0017666D" w:rsidRPr="003E601C" w:rsidRDefault="001D2E84" w:rsidP="00C71206">
            <w:pPr>
              <w:pStyle w:val="ListParagraph"/>
              <w:numPr>
                <w:ilvl w:val="0"/>
                <w:numId w:val="25"/>
              </w:numPr>
              <w:tabs>
                <w:tab w:val="left" w:pos="5145"/>
              </w:tabs>
              <w:rPr>
                <w:rFonts w:ascii="Segoe UI" w:hAnsi="Segoe UI" w:cs="Segoe UI"/>
                <w:color w:val="FF0000"/>
                <w:sz w:val="22"/>
              </w:rPr>
            </w:pPr>
            <w:r w:rsidRPr="003E601C">
              <w:rPr>
                <w:rFonts w:ascii="Segoe UI" w:hAnsi="Segoe UI" w:cs="Segoe UI"/>
                <w:lang w:val="en"/>
              </w:rPr>
              <w:t>C</w:t>
            </w:r>
            <w:r w:rsidR="00B35E94" w:rsidRPr="003E601C">
              <w:rPr>
                <w:rFonts w:ascii="Segoe UI" w:hAnsi="Segoe UI" w:cs="Segoe UI"/>
                <w:lang w:val="en"/>
              </w:rPr>
              <w:t xml:space="preserve">onsider how </w:t>
            </w:r>
            <w:r w:rsidRPr="003E601C">
              <w:rPr>
                <w:rFonts w:ascii="Segoe UI" w:hAnsi="Segoe UI" w:cs="Segoe UI"/>
                <w:lang w:val="en"/>
              </w:rPr>
              <w:t>you will</w:t>
            </w:r>
            <w:r w:rsidR="00B35E94" w:rsidRPr="003E601C">
              <w:rPr>
                <w:rFonts w:ascii="Segoe UI" w:hAnsi="Segoe UI" w:cs="Segoe UI"/>
                <w:lang w:val="en"/>
              </w:rPr>
              <w:t xml:space="preserve"> minimise mixing within settings, for example where </w:t>
            </w:r>
            <w:r w:rsidRPr="003E601C">
              <w:rPr>
                <w:rFonts w:ascii="Segoe UI" w:hAnsi="Segoe UI" w:cs="Segoe UI"/>
                <w:lang w:val="en"/>
              </w:rPr>
              <w:t>you</w:t>
            </w:r>
            <w:r w:rsidR="00B35E94" w:rsidRPr="003E601C">
              <w:rPr>
                <w:rFonts w:ascii="Segoe UI" w:hAnsi="Segoe UI" w:cs="Segoe UI"/>
                <w:lang w:val="en"/>
              </w:rPr>
              <w:t xml:space="preserve"> use different rooms for different age groups, keeping those groups apart as much as possible.</w:t>
            </w:r>
            <w:r w:rsidR="00C71206" w:rsidRPr="003E601C" w:rsidDel="00C71206">
              <w:rPr>
                <w:rFonts w:ascii="Segoe UI" w:hAnsi="Segoe UI" w:cs="Segoe UI"/>
                <w:sz w:val="22"/>
              </w:rPr>
              <w:t xml:space="preserve"> </w:t>
            </w:r>
          </w:p>
          <w:p w:rsidR="00281786" w:rsidRPr="00B5510D" w:rsidRDefault="00281786" w:rsidP="00D56114">
            <w:pPr>
              <w:tabs>
                <w:tab w:val="left" w:pos="5145"/>
              </w:tabs>
              <w:rPr>
                <w:rFonts w:ascii="Segoe UI" w:hAnsi="Segoe UI" w:cs="Segoe UI"/>
                <w:color w:val="000000" w:themeColor="text1"/>
                <w:sz w:val="22"/>
              </w:rPr>
            </w:pPr>
          </w:p>
          <w:p w:rsidR="00D27430" w:rsidRPr="00B5510D" w:rsidRDefault="00D27430" w:rsidP="002E3633">
            <w:pPr>
              <w:pStyle w:val="ListParagraph"/>
              <w:numPr>
                <w:ilvl w:val="0"/>
                <w:numId w:val="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there is a shortage of teachers do you have a teaching assistant to lead the group, working under the direction of a teacher</w:t>
            </w:r>
          </w:p>
          <w:p w:rsidR="008101AF" w:rsidRPr="005116C1" w:rsidRDefault="008101AF" w:rsidP="00D56114">
            <w:pPr>
              <w:pStyle w:val="ListParagraph"/>
              <w:rPr>
                <w:rFonts w:ascii="Segoe UI" w:hAnsi="Segoe UI" w:cs="Segoe UI"/>
                <w:sz w:val="22"/>
              </w:rPr>
            </w:pPr>
          </w:p>
          <w:p w:rsidR="004F23F4" w:rsidRPr="00F711C8" w:rsidRDefault="004F23F4" w:rsidP="004F23F4">
            <w:pPr>
              <w:pStyle w:val="ListParagraph"/>
              <w:numPr>
                <w:ilvl w:val="0"/>
                <w:numId w:val="2"/>
              </w:numPr>
              <w:rPr>
                <w:rFonts w:ascii="Segoe UI" w:hAnsi="Segoe UI" w:cs="Segoe UI"/>
                <w:color w:val="000000" w:themeColor="text1"/>
                <w:sz w:val="22"/>
              </w:rPr>
            </w:pPr>
            <w:r w:rsidRPr="00F711C8">
              <w:rPr>
                <w:rFonts w:ascii="Segoe UI" w:hAnsi="Segoe UI" w:cs="Segoe UI"/>
                <w:color w:val="000000" w:themeColor="text1"/>
                <w:sz w:val="22"/>
              </w:rPr>
              <w:t>Identified staff who are extremely clinically vulnerable or those who are clinically vulnerable or living with someone who is extremely clinically vulnerable so that in the event of a lockdown, either nationally or locally they can be shielded.</w:t>
            </w:r>
          </w:p>
          <w:p w:rsidR="004F23F4" w:rsidRPr="00630689" w:rsidRDefault="004F23F4" w:rsidP="004F23F4">
            <w:pPr>
              <w:rPr>
                <w:rFonts w:ascii="Segoe UI" w:hAnsi="Segoe UI" w:cs="Segoe UI"/>
                <w:color w:val="000000" w:themeColor="text1"/>
                <w:sz w:val="22"/>
              </w:rPr>
            </w:pPr>
          </w:p>
          <w:p w:rsidR="004F23F4" w:rsidRDefault="004F23F4" w:rsidP="004F23F4">
            <w:pPr>
              <w:pStyle w:val="ListParagraph"/>
              <w:numPr>
                <w:ilvl w:val="0"/>
                <w:numId w:val="2"/>
              </w:numPr>
              <w:rPr>
                <w:rFonts w:ascii="Segoe UI" w:hAnsi="Segoe UI" w:cs="Segoe UI"/>
                <w:color w:val="000000" w:themeColor="text1"/>
                <w:sz w:val="22"/>
              </w:rPr>
            </w:pPr>
            <w:r w:rsidRPr="00F711C8">
              <w:rPr>
                <w:rFonts w:ascii="Segoe UI" w:hAnsi="Segoe UI" w:cs="Segoe UI"/>
                <w:color w:val="000000" w:themeColor="text1"/>
                <w:sz w:val="22"/>
              </w:rPr>
              <w:t>Identified children who have been classed as clinically extremely vulnerable due to pre-existing medical conditions and clinically vulnerable so in the event of a lockdown, either nationally or locally they can be shielded</w:t>
            </w:r>
          </w:p>
          <w:p w:rsidR="000E3AF3" w:rsidRPr="003B4728" w:rsidRDefault="000E3AF3" w:rsidP="003B4728">
            <w:pPr>
              <w:pStyle w:val="ListParagraph"/>
              <w:rPr>
                <w:rFonts w:ascii="Segoe UI" w:hAnsi="Segoe UI" w:cs="Segoe UI"/>
                <w:color w:val="000000" w:themeColor="text1"/>
                <w:sz w:val="22"/>
              </w:rPr>
            </w:pPr>
          </w:p>
          <w:p w:rsidR="000E3AF3" w:rsidRPr="000E3AF3" w:rsidRDefault="000E3AF3" w:rsidP="000E3AF3">
            <w:pPr>
              <w:pStyle w:val="ListParagraph"/>
              <w:numPr>
                <w:ilvl w:val="0"/>
                <w:numId w:val="2"/>
              </w:numPr>
              <w:rPr>
                <w:rFonts w:ascii="Segoe UI" w:hAnsi="Segoe UI" w:cs="Segoe UI"/>
                <w:color w:val="000000" w:themeColor="text1"/>
                <w:sz w:val="22"/>
              </w:rPr>
            </w:pPr>
            <w:r w:rsidRPr="000E3AF3">
              <w:rPr>
                <w:rFonts w:ascii="Segoe UI" w:hAnsi="Segoe UI" w:cs="Segoe UI"/>
                <w:color w:val="000000" w:themeColor="text1"/>
                <w:sz w:val="22"/>
              </w:rPr>
              <w:t>On the 22nd February the Government published a roadmap out of the national restrictions.  As part of this roadmap, from 1st April you are no longer advised to shield, but you must continue to follow the rules in place for everyone under the current national restrictions.</w:t>
            </w:r>
          </w:p>
          <w:p w:rsidR="000E3AF3" w:rsidRPr="000E3AF3" w:rsidRDefault="000E3AF3" w:rsidP="003B4728">
            <w:pPr>
              <w:pStyle w:val="ListParagraph"/>
              <w:rPr>
                <w:rFonts w:ascii="Segoe UI" w:hAnsi="Segoe UI" w:cs="Segoe UI"/>
                <w:color w:val="000000" w:themeColor="text1"/>
                <w:sz w:val="22"/>
              </w:rPr>
            </w:pPr>
            <w:r w:rsidRPr="000E3AF3">
              <w:rPr>
                <w:rFonts w:ascii="Segoe UI" w:hAnsi="Segoe UI" w:cs="Segoe UI"/>
                <w:color w:val="000000" w:themeColor="text1"/>
                <w:sz w:val="22"/>
              </w:rPr>
              <w:t xml:space="preserve">If your work allows you to work from home then you should continue to do so. If you cannot work from home you should now attend your place of work.  </w:t>
            </w:r>
          </w:p>
          <w:p w:rsidR="004F23F4" w:rsidRPr="00630689" w:rsidRDefault="004F23F4" w:rsidP="004F23F4">
            <w:pPr>
              <w:pStyle w:val="ListParagraph"/>
              <w:rPr>
                <w:rFonts w:ascii="Segoe UI" w:hAnsi="Segoe UI" w:cs="Segoe UI"/>
                <w:color w:val="000000" w:themeColor="text1"/>
                <w:sz w:val="22"/>
              </w:rPr>
            </w:pPr>
          </w:p>
          <w:p w:rsidR="004F23F4" w:rsidRPr="00F711C8" w:rsidRDefault="004F23F4" w:rsidP="004F23F4">
            <w:pPr>
              <w:pStyle w:val="ListParagraph"/>
              <w:numPr>
                <w:ilvl w:val="0"/>
                <w:numId w:val="2"/>
              </w:numPr>
              <w:rPr>
                <w:rFonts w:ascii="Segoe UI" w:hAnsi="Segoe UI" w:cs="Segoe UI"/>
                <w:color w:val="000000" w:themeColor="text1"/>
                <w:sz w:val="22"/>
              </w:rPr>
            </w:pPr>
            <w:r w:rsidRPr="00F711C8">
              <w:rPr>
                <w:rFonts w:ascii="Segoe UI" w:hAnsi="Segoe UI" w:cs="Segoe UI"/>
                <w:color w:val="000000" w:themeColor="text1"/>
                <w:sz w:val="22"/>
                <w:lang w:eastAsia="en-GB"/>
              </w:rPr>
              <w:t>Identified Staff who are pregnant</w:t>
            </w:r>
          </w:p>
          <w:p w:rsidR="00F711C8" w:rsidRPr="00F711C8" w:rsidRDefault="00F711C8" w:rsidP="00F711C8">
            <w:pPr>
              <w:rPr>
                <w:rFonts w:ascii="Segoe UI" w:hAnsi="Segoe UI" w:cs="Segoe UI"/>
                <w:color w:val="000000" w:themeColor="text1"/>
                <w:sz w:val="22"/>
              </w:rPr>
            </w:pPr>
          </w:p>
          <w:p w:rsidR="004F23F4" w:rsidRPr="00F711C8" w:rsidRDefault="004F23F4" w:rsidP="004F23F4">
            <w:pPr>
              <w:rPr>
                <w:rFonts w:ascii="Segoe UI" w:hAnsi="Segoe UI" w:cs="Segoe UI"/>
                <w:color w:val="000000" w:themeColor="text1"/>
                <w:sz w:val="22"/>
              </w:rPr>
            </w:pPr>
            <w:r w:rsidRPr="00F711C8">
              <w:rPr>
                <w:rFonts w:ascii="Segoe UI" w:hAnsi="Segoe UI" w:cs="Segoe UI"/>
                <w:color w:val="000000" w:themeColor="text1"/>
                <w:sz w:val="22"/>
                <w:lang w:eastAsia="en-GB"/>
              </w:rPr>
              <w:t>Pregnant women are considered ‘clinically vulnerable’ or in some cases  ‘clinically extremely vulnerable’ to coronavirus (COVID-19) and therefore require special consideration as set out in the </w:t>
            </w:r>
            <w:hyperlink r:id="rId36" w:history="1">
              <w:r w:rsidRPr="00F711C8">
                <w:rPr>
                  <w:rStyle w:val="Hyperlink"/>
                  <w:rFonts w:ascii="Segoe UI" w:hAnsi="Segoe UI" w:cs="Segoe UI"/>
                  <w:color w:val="000000" w:themeColor="text1"/>
                  <w:sz w:val="22"/>
                  <w:bdr w:val="none" w:sz="0" w:space="0" w:color="auto" w:frame="1"/>
                  <w:lang w:eastAsia="en-GB"/>
                </w:rPr>
                <w:t>guidance for pregnant employees</w:t>
              </w:r>
            </w:hyperlink>
            <w:r w:rsidRPr="00F711C8">
              <w:rPr>
                <w:rFonts w:ascii="Segoe UI" w:hAnsi="Segoe UI" w:cs="Segoe UI"/>
                <w:color w:val="000000" w:themeColor="text1"/>
                <w:sz w:val="22"/>
                <w:lang w:eastAsia="en-GB"/>
              </w:rPr>
              <w:t>. Employers should carry out a risk assessment to follow the Management of Health and Safety at Work Regulations 1999 (MHSW). More information is available on </w:t>
            </w:r>
            <w:hyperlink r:id="rId37" w:history="1">
              <w:r w:rsidRPr="00F711C8">
                <w:rPr>
                  <w:rStyle w:val="Hyperlink"/>
                  <w:rFonts w:ascii="Segoe UI" w:hAnsi="Segoe UI" w:cs="Segoe UI"/>
                  <w:color w:val="000000" w:themeColor="text1"/>
                  <w:sz w:val="22"/>
                  <w:bdr w:val="none" w:sz="0" w:space="0" w:color="auto" w:frame="1"/>
                  <w:lang w:eastAsia="en-GB"/>
                </w:rPr>
                <w:t>workplace risk assessment for vulnerable people</w:t>
              </w:r>
            </w:hyperlink>
            <w:r w:rsidRPr="00F711C8">
              <w:rPr>
                <w:rFonts w:ascii="Segoe UI" w:hAnsi="Segoe UI" w:cs="Segoe UI"/>
                <w:color w:val="000000" w:themeColor="text1"/>
                <w:sz w:val="22"/>
                <w:lang w:eastAsia="en-GB"/>
              </w:rPr>
              <w:t>.</w:t>
            </w:r>
          </w:p>
          <w:p w:rsidR="00E37F22" w:rsidRPr="00BD2D42" w:rsidRDefault="00E37F22" w:rsidP="00BD2D42">
            <w:pPr>
              <w:shd w:val="clear" w:color="auto" w:fill="FFFFFF"/>
              <w:rPr>
                <w:rFonts w:ascii="Segoe UI" w:hAnsi="Segoe UI" w:cs="Segoe UI"/>
                <w:color w:val="000000" w:themeColor="text1"/>
                <w:sz w:val="22"/>
                <w:lang w:eastAsia="en-GB"/>
              </w:rPr>
            </w:pPr>
            <w:r w:rsidRPr="00BD2D42">
              <w:rPr>
                <w:rFonts w:ascii="Segoe UI" w:hAnsi="Segoe UI" w:cs="Segoe UI"/>
                <w:color w:val="000000" w:themeColor="text1"/>
                <w:sz w:val="22"/>
                <w:lang w:eastAsia="en-GB"/>
              </w:rPr>
              <w:t xml:space="preserve">Information contained in the </w:t>
            </w:r>
            <w:hyperlink r:id="rId38" w:history="1">
              <w:r w:rsidRPr="00BD2D42">
                <w:rPr>
                  <w:rFonts w:ascii="Segoe UI" w:hAnsi="Segoe UI" w:cs="Segoe UI"/>
                  <w:color w:val="000000" w:themeColor="text1"/>
                  <w:sz w:val="22"/>
                  <w:lang w:eastAsia="en-GB"/>
                </w:rPr>
                <w:t>RCOG/RCM guidance on coronavirus (COVID-19) in pregnancy</w:t>
              </w:r>
            </w:hyperlink>
            <w:r w:rsidRPr="00BD2D42">
              <w:rPr>
                <w:rFonts w:ascii="Segoe UI" w:hAnsi="Segoe UI" w:cs="Segoe UI"/>
                <w:color w:val="000000" w:themeColor="text1"/>
                <w:sz w:val="22"/>
                <w:lang w:eastAsia="en-GB"/>
              </w:rPr>
              <w:t xml:space="preserve"> should be used as the basis for a risk assessment. </w:t>
            </w:r>
          </w:p>
          <w:p w:rsidR="004F23F4" w:rsidRPr="00F711C8" w:rsidRDefault="004F23F4" w:rsidP="004F23F4">
            <w:pPr>
              <w:shd w:val="clear" w:color="auto" w:fill="FFFFFF"/>
              <w:spacing w:before="300" w:after="300"/>
              <w:rPr>
                <w:rFonts w:ascii="Segoe UI" w:hAnsi="Segoe UI" w:cs="Segoe UI"/>
                <w:color w:val="000000" w:themeColor="text1"/>
                <w:sz w:val="22"/>
                <w:lang w:eastAsia="en-GB"/>
              </w:rPr>
            </w:pPr>
            <w:r w:rsidRPr="00F711C8">
              <w:rPr>
                <w:rFonts w:ascii="Segoe UI" w:hAnsi="Segoe UI" w:cs="Segoe UI"/>
                <w:color w:val="000000" w:themeColor="text1"/>
                <w:sz w:val="22"/>
                <w:lang w:eastAsia="en-GB"/>
              </w:rPr>
              <w:t>Pregnant women of any gestation should not be required to continue working if this is not supported by the risk assessment.</w:t>
            </w:r>
          </w:p>
          <w:p w:rsidR="004F23F4" w:rsidRDefault="004F23F4" w:rsidP="004F23F4">
            <w:pPr>
              <w:shd w:val="clear" w:color="auto" w:fill="FFFFFF"/>
              <w:spacing w:before="300" w:after="300"/>
              <w:rPr>
                <w:rFonts w:ascii="Segoe UI" w:hAnsi="Segoe UI" w:cs="Segoe UI"/>
                <w:color w:val="000000" w:themeColor="text1"/>
                <w:sz w:val="22"/>
                <w:lang w:eastAsia="en-GB"/>
              </w:rPr>
            </w:pPr>
            <w:r w:rsidRPr="00F711C8">
              <w:rPr>
                <w:rFonts w:ascii="Segoe UI" w:hAnsi="Segoe UI" w:cs="Segoe UI"/>
                <w:color w:val="000000" w:themeColor="text1"/>
                <w:sz w:val="22"/>
                <w:lang w:eastAsia="en-GB"/>
              </w:rPr>
              <w:t>Women who are 28 weeks pregnant and beyond, or are pregnant and have an underlying health condition that puts them at a greater risk of severe illness from coronavirus (COVID-19) at any gestation, should take a more precautionary approach. Employers should ensure pregnant women are able to adhere to any active national guidance on social distancing or advice for pregnant women considered to</w:t>
            </w:r>
            <w:r w:rsidR="00F711C8">
              <w:rPr>
                <w:rFonts w:ascii="Segoe UI" w:hAnsi="Segoe UI" w:cs="Segoe UI"/>
                <w:color w:val="000000" w:themeColor="text1"/>
                <w:sz w:val="22"/>
                <w:lang w:eastAsia="en-GB"/>
              </w:rPr>
              <w:t xml:space="preserve"> </w:t>
            </w:r>
            <w:r w:rsidRPr="00F711C8">
              <w:rPr>
                <w:rFonts w:ascii="Segoe UI" w:hAnsi="Segoe UI" w:cs="Segoe UI"/>
                <w:color w:val="000000" w:themeColor="text1"/>
                <w:sz w:val="22"/>
                <w:lang w:eastAsia="en-GB"/>
              </w:rPr>
              <w:t>be clinically extremely vulnerable.</w:t>
            </w:r>
            <w:r w:rsidR="00627873">
              <w:rPr>
                <w:rFonts w:ascii="Segoe UI" w:hAnsi="Segoe UI" w:cs="Segoe UI"/>
                <w:color w:val="000000" w:themeColor="text1"/>
                <w:sz w:val="22"/>
                <w:lang w:eastAsia="en-GB"/>
              </w:rPr>
              <w:t xml:space="preserve"> Please note that this may require the individual to be deployed or being requested to work from home.</w:t>
            </w:r>
            <w:r w:rsidR="00630689">
              <w:rPr>
                <w:rFonts w:ascii="Segoe UI" w:hAnsi="Segoe UI" w:cs="Segoe UI"/>
                <w:color w:val="000000" w:themeColor="text1"/>
                <w:sz w:val="22"/>
                <w:lang w:eastAsia="en-GB"/>
              </w:rPr>
              <w:t xml:space="preserve"> </w:t>
            </w:r>
          </w:p>
          <w:p w:rsidR="006370FF" w:rsidRPr="00F711C8" w:rsidRDefault="006370FF" w:rsidP="004F23F4">
            <w:pPr>
              <w:shd w:val="clear" w:color="auto" w:fill="FFFFFF"/>
              <w:spacing w:before="300" w:after="300"/>
              <w:rPr>
                <w:rFonts w:ascii="Segoe UI" w:hAnsi="Segoe UI" w:cs="Segoe UI"/>
                <w:color w:val="000000" w:themeColor="text1"/>
                <w:sz w:val="22"/>
                <w:lang w:eastAsia="en-GB"/>
              </w:rPr>
            </w:pPr>
            <w:r w:rsidRPr="006370FF">
              <w:rPr>
                <w:rFonts w:ascii="Segoe UI" w:hAnsi="Segoe UI" w:cs="Segoe UI"/>
                <w:color w:val="000000" w:themeColor="text1"/>
                <w:sz w:val="22"/>
                <w:lang w:eastAsia="en-GB"/>
              </w:rPr>
              <w:t>As of 23.4.21 Pregnant women should be offered a vaccination along with their age or risk group. Pfizer or Moderna are the preferred vaccine for women of any age. If they have already had the first does of a different vaccine they should continue with the same vaccine: https://www.gov.uk/government/publications/covid-19-vaccination-women-of-childbearing-age-currently-pregnant-planning-a-pregnancy-or-breastfeeding/covid-19-vaccination-a-guide-for-women-of-childbearing-age-pregnant-planning-a-pregnancy-or-breastfeeding</w:t>
            </w:r>
          </w:p>
          <w:p w:rsidR="004F23F4" w:rsidRPr="00F711C8" w:rsidRDefault="000E6DCF" w:rsidP="004F23F4">
            <w:pPr>
              <w:rPr>
                <w:color w:val="000000" w:themeColor="text1"/>
                <w:sz w:val="22"/>
              </w:rPr>
            </w:pPr>
            <w:hyperlink r:id="rId39" w:history="1">
              <w:r w:rsidR="004F23F4" w:rsidRPr="00F711C8">
                <w:rPr>
                  <w:rStyle w:val="Hyperlink"/>
                  <w:color w:val="000000" w:themeColor="text1"/>
                  <w:sz w:val="22"/>
                </w:rPr>
                <w:t>Actions for early years and childcare providers during the coronavirus (COVID-19) outbreak - GOV.UK (www.gov.uk)</w:t>
              </w:r>
            </w:hyperlink>
          </w:p>
          <w:p w:rsidR="00FB3539" w:rsidRPr="00F711C8" w:rsidRDefault="00FB3539" w:rsidP="005672F4">
            <w:pPr>
              <w:tabs>
                <w:tab w:val="left" w:pos="5145"/>
              </w:tabs>
              <w:ind w:left="360"/>
              <w:rPr>
                <w:rFonts w:ascii="Segoe UI" w:hAnsi="Segoe UI" w:cs="Segoe UI"/>
                <w:color w:val="000000" w:themeColor="text1"/>
                <w:sz w:val="22"/>
              </w:rPr>
            </w:pPr>
          </w:p>
          <w:p w:rsidR="008101AF" w:rsidRPr="00B5510D" w:rsidRDefault="008101AF" w:rsidP="002E3633">
            <w:pPr>
              <w:pStyle w:val="ListParagraph"/>
              <w:numPr>
                <w:ilvl w:val="0"/>
                <w:numId w:val="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Agreed any flexible working arrangements needed to support any changes to your usual patterns (e.g. staggered start/end times)</w:t>
            </w:r>
          </w:p>
          <w:p w:rsidR="00281786" w:rsidRPr="00B5510D" w:rsidRDefault="00281786" w:rsidP="00D56114">
            <w:pPr>
              <w:tabs>
                <w:tab w:val="left" w:pos="5145"/>
              </w:tabs>
              <w:rPr>
                <w:rFonts w:ascii="Segoe UI" w:hAnsi="Segoe UI" w:cs="Segoe UI"/>
                <w:color w:val="000000" w:themeColor="text1"/>
                <w:sz w:val="22"/>
              </w:rPr>
            </w:pPr>
          </w:p>
          <w:p w:rsidR="008101AF" w:rsidRPr="005116C1" w:rsidRDefault="008101AF" w:rsidP="00D56114">
            <w:pPr>
              <w:tabs>
                <w:tab w:val="left" w:pos="5145"/>
              </w:tabs>
              <w:rPr>
                <w:rFonts w:ascii="Segoe UI" w:hAnsi="Segoe UI" w:cs="Segoe UI"/>
                <w:sz w:val="22"/>
              </w:rPr>
            </w:pPr>
          </w:p>
          <w:p w:rsidR="00D27430" w:rsidRPr="00B5510D" w:rsidRDefault="00D27430" w:rsidP="002E3633">
            <w:pPr>
              <w:pStyle w:val="ListParagraph"/>
              <w:numPr>
                <w:ilvl w:val="0"/>
                <w:numId w:val="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Desks spaced as far apart as possible</w:t>
            </w:r>
          </w:p>
          <w:p w:rsidR="008101AF" w:rsidRPr="005116C1" w:rsidRDefault="008101AF" w:rsidP="00D56114">
            <w:pPr>
              <w:tabs>
                <w:tab w:val="left" w:pos="5145"/>
              </w:tabs>
              <w:rPr>
                <w:rFonts w:ascii="Segoe UI" w:hAnsi="Segoe UI" w:cs="Segoe UI"/>
                <w:sz w:val="22"/>
              </w:rPr>
            </w:pPr>
          </w:p>
          <w:p w:rsidR="008101AF" w:rsidRPr="00B5510D" w:rsidRDefault="008101AF" w:rsidP="00D56114">
            <w:pPr>
              <w:tabs>
                <w:tab w:val="left" w:pos="5145"/>
              </w:tabs>
              <w:rPr>
                <w:rFonts w:ascii="Segoe UI" w:hAnsi="Segoe UI" w:cs="Segoe UI"/>
                <w:color w:val="000000" w:themeColor="text1"/>
                <w:sz w:val="22"/>
              </w:rPr>
            </w:pPr>
          </w:p>
          <w:p w:rsidR="00F6047C" w:rsidRPr="00B5510D" w:rsidRDefault="00D27430" w:rsidP="002E3633">
            <w:pPr>
              <w:pStyle w:val="ListParagraph"/>
              <w:numPr>
                <w:ilvl w:val="0"/>
                <w:numId w:val="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Rearrange classrooms and workshops with sitting positions 2 metres apart </w:t>
            </w:r>
          </w:p>
          <w:p w:rsidR="00F6047C" w:rsidRPr="00B5510D" w:rsidRDefault="00F6047C" w:rsidP="00F6047C">
            <w:pPr>
              <w:pStyle w:val="ListParagraph"/>
              <w:rPr>
                <w:rFonts w:ascii="Segoe UI" w:eastAsia="Times New Roman" w:hAnsi="Segoe UI" w:cs="Segoe UI"/>
                <w:color w:val="000000" w:themeColor="text1"/>
                <w:sz w:val="22"/>
              </w:rPr>
            </w:pPr>
          </w:p>
          <w:p w:rsidR="008101AF" w:rsidRPr="00B5510D" w:rsidRDefault="000E6DCF" w:rsidP="00F6047C">
            <w:pPr>
              <w:pStyle w:val="ListParagraph"/>
              <w:tabs>
                <w:tab w:val="left" w:pos="5145"/>
              </w:tabs>
              <w:rPr>
                <w:rFonts w:ascii="Segoe UI" w:eastAsia="Times New Roman" w:hAnsi="Segoe UI" w:cs="Segoe UI"/>
                <w:color w:val="000000" w:themeColor="text1"/>
                <w:sz w:val="22"/>
              </w:rPr>
            </w:pPr>
            <w:hyperlink r:id="rId40" w:history="1">
              <w:r w:rsidR="00F6047C" w:rsidRPr="00B5510D">
                <w:rPr>
                  <w:rStyle w:val="Hyperlink"/>
                  <w:rFonts w:ascii="Segoe UI" w:eastAsia="Times New Roman" w:hAnsi="Segoe UI" w:cs="Segoe UI"/>
                  <w:color w:val="000000" w:themeColor="text1"/>
                  <w:sz w:val="22"/>
                </w:rPr>
                <w:t>http://science.cleapss.org.uk/Resource-Info/GL345-Guidance-for-science-departments-returning-to-school-after-an-extended-period-of-closure.aspx</w:t>
              </w:r>
            </w:hyperlink>
          </w:p>
          <w:p w:rsidR="00F6047C" w:rsidRPr="00B5510D" w:rsidRDefault="00F6047C" w:rsidP="00F6047C">
            <w:pPr>
              <w:pStyle w:val="ListParagraph"/>
              <w:tabs>
                <w:tab w:val="left" w:pos="5145"/>
              </w:tabs>
              <w:rPr>
                <w:rFonts w:ascii="Segoe UI" w:eastAsia="Times New Roman" w:hAnsi="Segoe UI" w:cs="Segoe UI"/>
                <w:color w:val="000000" w:themeColor="text1"/>
                <w:sz w:val="22"/>
              </w:rPr>
            </w:pPr>
          </w:p>
          <w:p w:rsidR="00035A5E" w:rsidRPr="00B5510D" w:rsidRDefault="000E6DCF" w:rsidP="00035A5E">
            <w:pPr>
              <w:tabs>
                <w:tab w:val="left" w:pos="5145"/>
              </w:tabs>
              <w:ind w:left="742"/>
              <w:rPr>
                <w:rFonts w:ascii="Segoe UI" w:hAnsi="Segoe UI" w:cs="Segoe UI"/>
                <w:color w:val="000000" w:themeColor="text1"/>
                <w:sz w:val="22"/>
              </w:rPr>
            </w:pPr>
            <w:hyperlink r:id="rId41" w:tgtFrame="_blank" w:history="1">
              <w:r w:rsidR="00035A5E" w:rsidRPr="00B5510D">
                <w:rPr>
                  <w:rStyle w:val="Hyperlink"/>
                  <w:rFonts w:ascii="Segoe UI" w:hAnsi="Segoe UI" w:cs="Segoe UI"/>
                  <w:color w:val="000000" w:themeColor="text1"/>
                  <w:sz w:val="22"/>
                </w:rPr>
                <w:t>http://dt.cleapss.org.uk/Resource/GL344-Guidance-on-practical-work-in-a-partially-reopened-school-in-DT.aspx</w:t>
              </w:r>
            </w:hyperlink>
          </w:p>
          <w:p w:rsidR="00F6047C" w:rsidRPr="00B5510D" w:rsidRDefault="00F6047C" w:rsidP="00035A5E">
            <w:pPr>
              <w:tabs>
                <w:tab w:val="left" w:pos="5145"/>
              </w:tabs>
              <w:rPr>
                <w:rFonts w:ascii="Segoe UI" w:hAnsi="Segoe UI" w:cs="Segoe UI"/>
                <w:color w:val="000000" w:themeColor="text1"/>
                <w:sz w:val="22"/>
              </w:rPr>
            </w:pPr>
          </w:p>
          <w:p w:rsidR="0017666D" w:rsidRPr="00B5510D" w:rsidRDefault="0017666D" w:rsidP="002E3633">
            <w:pPr>
              <w:pStyle w:val="ListParagraph"/>
              <w:numPr>
                <w:ilvl w:val="0"/>
                <w:numId w:val="28"/>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Staff should remain at the front of the class and maintain 2m social distancing where possible. They should avoid close face to face contact and minimise time spent within 1 metre of anyone</w:t>
            </w:r>
          </w:p>
          <w:p w:rsidR="0017666D" w:rsidRPr="00B5510D" w:rsidRDefault="0017666D" w:rsidP="00035A5E">
            <w:pPr>
              <w:tabs>
                <w:tab w:val="left" w:pos="5145"/>
              </w:tabs>
              <w:rPr>
                <w:rFonts w:ascii="Segoe UI" w:hAnsi="Segoe UI" w:cs="Segoe UI"/>
                <w:color w:val="000000" w:themeColor="text1"/>
                <w:sz w:val="22"/>
              </w:rPr>
            </w:pPr>
          </w:p>
          <w:p w:rsidR="008101AF" w:rsidRPr="00657E00" w:rsidRDefault="00D27430" w:rsidP="00627873">
            <w:pPr>
              <w:pStyle w:val="ListParagraph"/>
              <w:numPr>
                <w:ilvl w:val="0"/>
                <w:numId w:val="28"/>
              </w:numPr>
              <w:tabs>
                <w:tab w:val="left" w:pos="5145"/>
              </w:tabs>
              <w:rPr>
                <w:rFonts w:ascii="Segoe UI" w:hAnsi="Segoe UI" w:cs="Segoe UI"/>
                <w:sz w:val="22"/>
              </w:rPr>
            </w:pPr>
            <w:r w:rsidRPr="00657E00">
              <w:rPr>
                <w:rFonts w:ascii="Segoe UI" w:hAnsi="Segoe UI" w:cs="Segoe UI"/>
                <w:color w:val="000000" w:themeColor="text1"/>
                <w:sz w:val="22"/>
              </w:rPr>
              <w:t>If there is a shortage of teachers do you have a teaching assistant to lead the group, working under the direction of a teacher</w:t>
            </w:r>
          </w:p>
          <w:p w:rsidR="00281786" w:rsidRPr="005116C1" w:rsidRDefault="00281786" w:rsidP="002B22C1">
            <w:pPr>
              <w:tabs>
                <w:tab w:val="left" w:pos="5145"/>
              </w:tabs>
              <w:rPr>
                <w:rFonts w:ascii="Segoe UI" w:hAnsi="Segoe UI" w:cs="Segoe UI"/>
                <w:sz w:val="22"/>
              </w:rPr>
            </w:pPr>
          </w:p>
        </w:tc>
        <w:tc>
          <w:tcPr>
            <w:tcW w:w="992" w:type="dxa"/>
          </w:tcPr>
          <w:p w:rsidR="00200DF1" w:rsidRPr="005116C1" w:rsidRDefault="00200DF1" w:rsidP="00200DF1">
            <w:pPr>
              <w:pStyle w:val="ListParagraph"/>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p>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Timetable</w:t>
            </w:r>
          </w:p>
          <w:p w:rsidR="00420852" w:rsidRPr="005116C1" w:rsidRDefault="00420852" w:rsidP="00200DF1">
            <w:pPr>
              <w:pStyle w:val="ListParagraph"/>
              <w:tabs>
                <w:tab w:val="left" w:pos="5145"/>
              </w:tabs>
              <w:rPr>
                <w:rFonts w:ascii="Segoe UI" w:hAnsi="Segoe UI" w:cs="Segoe UI"/>
                <w:sz w:val="22"/>
              </w:rPr>
            </w:pPr>
          </w:p>
        </w:tc>
      </w:tr>
      <w:tr w:rsidR="00E65FBA" w:rsidRPr="005116C1" w:rsidTr="00035A5E">
        <w:tc>
          <w:tcPr>
            <w:tcW w:w="8075" w:type="dxa"/>
          </w:tcPr>
          <w:p w:rsidR="00281786" w:rsidRPr="00DA4109" w:rsidRDefault="00281786" w:rsidP="00281786">
            <w:pPr>
              <w:tabs>
                <w:tab w:val="left" w:pos="5145"/>
              </w:tabs>
              <w:rPr>
                <w:rFonts w:ascii="Segoe UI" w:hAnsi="Segoe UI" w:cs="Segoe UI"/>
                <w:b/>
                <w:sz w:val="22"/>
              </w:rPr>
            </w:pPr>
            <w:r w:rsidRPr="00DA4109">
              <w:rPr>
                <w:rFonts w:ascii="Segoe UI" w:hAnsi="Segoe UI" w:cs="Segoe UI"/>
                <w:b/>
                <w:sz w:val="22"/>
              </w:rPr>
              <w:t>Measures to take</w:t>
            </w:r>
          </w:p>
          <w:p w:rsidR="00E65FBA" w:rsidRPr="00A029D7" w:rsidRDefault="00E65FBA" w:rsidP="00904B22">
            <w:pPr>
              <w:pStyle w:val="ListParagraph"/>
              <w:numPr>
                <w:ilvl w:val="0"/>
                <w:numId w:val="8"/>
              </w:numPr>
              <w:tabs>
                <w:tab w:val="left" w:pos="5145"/>
              </w:tabs>
              <w:rPr>
                <w:rFonts w:ascii="Segoe UI" w:hAnsi="Segoe UI" w:cs="Segoe UI"/>
                <w:b/>
                <w:color w:val="000000" w:themeColor="text1"/>
                <w:sz w:val="22"/>
              </w:rPr>
            </w:pPr>
            <w:r w:rsidRPr="00EA5650">
              <w:rPr>
                <w:rFonts w:ascii="Segoe UI" w:hAnsi="Segoe UI" w:cs="Segoe UI"/>
                <w:color w:val="000000" w:themeColor="text1"/>
                <w:sz w:val="22"/>
              </w:rPr>
              <w:t>Refresh timetable</w:t>
            </w:r>
          </w:p>
          <w:p w:rsidR="00CC5690" w:rsidRPr="00A029D7" w:rsidRDefault="00CC5690" w:rsidP="00904B22">
            <w:pPr>
              <w:pStyle w:val="ListParagraph"/>
              <w:numPr>
                <w:ilvl w:val="0"/>
                <w:numId w:val="8"/>
              </w:numPr>
              <w:tabs>
                <w:tab w:val="left" w:pos="5145"/>
              </w:tabs>
              <w:rPr>
                <w:rFonts w:ascii="Segoe UI" w:hAnsi="Segoe UI" w:cs="Segoe UI"/>
                <w:b/>
                <w:color w:val="000000" w:themeColor="text1"/>
                <w:sz w:val="22"/>
              </w:rPr>
            </w:pPr>
            <w:r w:rsidRPr="00A029D7">
              <w:rPr>
                <w:rFonts w:ascii="Segoe UI" w:hAnsi="Segoe UI" w:cs="Segoe UI"/>
                <w:color w:val="000000" w:themeColor="text1"/>
                <w:sz w:val="22"/>
                <w:lang w:val="en"/>
              </w:rPr>
              <w:t>When timetabling, groups should be kept apart and movement around the school site kept to a minimum.</w:t>
            </w:r>
          </w:p>
          <w:p w:rsidR="00AB4FC8" w:rsidRPr="00A029D7" w:rsidRDefault="00AB4FC8" w:rsidP="00D56114">
            <w:pPr>
              <w:tabs>
                <w:tab w:val="left" w:pos="5145"/>
              </w:tabs>
              <w:rPr>
                <w:rFonts w:ascii="Segoe UI" w:hAnsi="Segoe UI" w:cs="Segoe UI"/>
                <w:b/>
                <w:color w:val="000000" w:themeColor="text1"/>
                <w:sz w:val="22"/>
              </w:rPr>
            </w:pPr>
          </w:p>
          <w:p w:rsidR="00E65FBA" w:rsidRPr="00A029D7" w:rsidRDefault="00E65FBA" w:rsidP="00904B22">
            <w:pPr>
              <w:pStyle w:val="ListParagraph"/>
              <w:numPr>
                <w:ilvl w:val="0"/>
                <w:numId w:val="8"/>
              </w:numPr>
              <w:tabs>
                <w:tab w:val="left" w:pos="5145"/>
              </w:tabs>
              <w:rPr>
                <w:rFonts w:ascii="Segoe UI" w:hAnsi="Segoe UI" w:cs="Segoe UI"/>
                <w:b/>
                <w:color w:val="000000" w:themeColor="text1"/>
                <w:sz w:val="22"/>
              </w:rPr>
            </w:pPr>
            <w:r w:rsidRPr="00A029D7">
              <w:rPr>
                <w:rFonts w:ascii="Segoe UI" w:hAnsi="Segoe UI" w:cs="Segoe UI"/>
                <w:color w:val="000000" w:themeColor="text1"/>
                <w:sz w:val="22"/>
              </w:rPr>
              <w:t>Decide which lessons or activities will be delivered</w:t>
            </w:r>
          </w:p>
          <w:p w:rsidR="00872B3E" w:rsidRPr="00A029D7" w:rsidRDefault="00872B3E" w:rsidP="00872B3E">
            <w:pPr>
              <w:tabs>
                <w:tab w:val="left" w:pos="5145"/>
              </w:tabs>
              <w:rPr>
                <w:rFonts w:ascii="Segoe UI" w:hAnsi="Segoe UI" w:cs="Segoe UI"/>
                <w:b/>
                <w:color w:val="000000" w:themeColor="text1"/>
                <w:sz w:val="22"/>
              </w:rPr>
            </w:pPr>
          </w:p>
          <w:p w:rsidR="00872B3E" w:rsidRPr="00751FCB" w:rsidRDefault="00872B3E" w:rsidP="00904B22">
            <w:pPr>
              <w:pStyle w:val="ListParagraph"/>
              <w:numPr>
                <w:ilvl w:val="0"/>
                <w:numId w:val="8"/>
              </w:numPr>
              <w:tabs>
                <w:tab w:val="left" w:pos="5145"/>
              </w:tabs>
              <w:rPr>
                <w:rStyle w:val="Hyperlink"/>
                <w:rFonts w:ascii="Segoe UI" w:hAnsi="Segoe UI" w:cs="Segoe UI"/>
                <w:color w:val="000000" w:themeColor="text1"/>
                <w:sz w:val="22"/>
                <w:u w:val="none"/>
                <w:lang w:val="en"/>
              </w:rPr>
            </w:pPr>
            <w:r w:rsidRPr="00A029D7">
              <w:rPr>
                <w:rFonts w:ascii="Segoe UI" w:hAnsi="Segoe UI" w:cs="Segoe UI"/>
                <w:color w:val="000000" w:themeColor="text1"/>
                <w:sz w:val="22"/>
                <w:lang w:val="en"/>
              </w:rPr>
              <w:t xml:space="preserve">Risk </w:t>
            </w:r>
            <w:r w:rsidR="001A400F" w:rsidRPr="00A029D7">
              <w:rPr>
                <w:rFonts w:ascii="Segoe UI" w:hAnsi="Segoe UI" w:cs="Segoe UI"/>
                <w:color w:val="000000" w:themeColor="text1"/>
                <w:sz w:val="22"/>
                <w:lang w:val="en"/>
              </w:rPr>
              <w:t>a</w:t>
            </w:r>
            <w:r w:rsidRPr="00A029D7">
              <w:rPr>
                <w:rFonts w:ascii="Segoe UI" w:hAnsi="Segoe UI" w:cs="Segoe UI"/>
                <w:color w:val="000000" w:themeColor="text1"/>
                <w:sz w:val="22"/>
                <w:lang w:val="en"/>
              </w:rPr>
              <w:t>ssess options for delivering music</w:t>
            </w:r>
            <w:r w:rsidR="00166F7F" w:rsidRPr="00A029D7">
              <w:rPr>
                <w:rFonts w:ascii="Segoe UI" w:hAnsi="Segoe UI" w:cs="Segoe UI"/>
                <w:color w:val="000000" w:themeColor="text1"/>
                <w:sz w:val="22"/>
                <w:lang w:val="en"/>
              </w:rPr>
              <w:t xml:space="preserve">, dance and drama </w:t>
            </w:r>
            <w:r w:rsidRPr="00A029D7">
              <w:rPr>
                <w:rFonts w:ascii="Segoe UI" w:hAnsi="Segoe UI" w:cs="Segoe UI"/>
                <w:color w:val="000000" w:themeColor="text1"/>
                <w:sz w:val="22"/>
                <w:lang w:val="en"/>
              </w:rPr>
              <w:t xml:space="preserve"> lessons</w:t>
            </w:r>
            <w:r w:rsidR="00166F7F" w:rsidRPr="00A029D7">
              <w:rPr>
                <w:rFonts w:ascii="Segoe UI" w:hAnsi="Segoe UI" w:cs="Segoe UI"/>
                <w:color w:val="000000" w:themeColor="text1"/>
                <w:sz w:val="22"/>
                <w:lang w:val="en"/>
              </w:rPr>
              <w:t xml:space="preserve">, For guidance use DCMS </w:t>
            </w:r>
            <w:hyperlink r:id="rId42" w:history="1">
              <w:r w:rsidR="00166F7F" w:rsidRPr="00A029D7">
                <w:rPr>
                  <w:rStyle w:val="Hyperlink"/>
                  <w:lang w:val="en"/>
                </w:rPr>
                <w:t>working safely during coronavirus (COVID-19): performing arts.</w:t>
              </w:r>
            </w:hyperlink>
          </w:p>
          <w:p w:rsidR="00641011" w:rsidRPr="00751FCB" w:rsidRDefault="00641011" w:rsidP="00751FCB">
            <w:pPr>
              <w:pStyle w:val="ListParagraph"/>
              <w:rPr>
                <w:rFonts w:ascii="Segoe UI" w:hAnsi="Segoe UI" w:cs="Segoe UI"/>
                <w:color w:val="000000" w:themeColor="text1"/>
                <w:sz w:val="22"/>
                <w:lang w:val="en"/>
              </w:rPr>
            </w:pPr>
          </w:p>
          <w:p w:rsidR="00872B3E" w:rsidRPr="00A029D7" w:rsidRDefault="00872B3E" w:rsidP="00872B3E">
            <w:pPr>
              <w:tabs>
                <w:tab w:val="left" w:pos="5145"/>
              </w:tabs>
              <w:rPr>
                <w:rFonts w:ascii="Segoe UI" w:hAnsi="Segoe UI" w:cs="Segoe UI"/>
                <w:color w:val="000000" w:themeColor="text1"/>
                <w:sz w:val="22"/>
                <w:lang w:val="en"/>
              </w:rPr>
            </w:pPr>
          </w:p>
          <w:p w:rsidR="00872B3E" w:rsidRPr="00A029D7" w:rsidRDefault="00872B3E" w:rsidP="00904B22">
            <w:pPr>
              <w:pStyle w:val="ListParagraph"/>
              <w:numPr>
                <w:ilvl w:val="0"/>
                <w:numId w:val="8"/>
              </w:numPr>
              <w:tabs>
                <w:tab w:val="left" w:pos="5145"/>
              </w:tabs>
              <w:rPr>
                <w:rFonts w:ascii="Segoe UI" w:hAnsi="Segoe UI" w:cs="Segoe UI"/>
                <w:sz w:val="22"/>
                <w:lang w:val="en"/>
              </w:rPr>
            </w:pPr>
            <w:r w:rsidRPr="00A029D7">
              <w:rPr>
                <w:rFonts w:ascii="Segoe UI" w:hAnsi="Segoe UI" w:cs="Segoe UI"/>
                <w:sz w:val="22"/>
                <w:lang w:val="en"/>
              </w:rPr>
              <w:t>Risk assess options for delivering sports lessons. Ensuring;-</w:t>
            </w:r>
          </w:p>
          <w:p w:rsidR="00872B3E" w:rsidRPr="00A029D7" w:rsidRDefault="00872B3E" w:rsidP="00872B3E">
            <w:pPr>
              <w:tabs>
                <w:tab w:val="left" w:pos="5145"/>
              </w:tabs>
              <w:ind w:left="360"/>
              <w:rPr>
                <w:rFonts w:ascii="Segoe UI" w:hAnsi="Segoe UI" w:cs="Segoe UI"/>
                <w:sz w:val="22"/>
                <w:lang w:val="en"/>
              </w:rPr>
            </w:pPr>
          </w:p>
          <w:p w:rsidR="00872B3E" w:rsidRPr="00A029D7" w:rsidRDefault="00872B3E" w:rsidP="00904B22">
            <w:pPr>
              <w:pStyle w:val="ListParagraph"/>
              <w:numPr>
                <w:ilvl w:val="1"/>
                <w:numId w:val="8"/>
              </w:numPr>
              <w:tabs>
                <w:tab w:val="left" w:pos="5145"/>
              </w:tabs>
              <w:rPr>
                <w:rFonts w:ascii="Segoe UI" w:hAnsi="Segoe UI" w:cs="Segoe UI"/>
                <w:sz w:val="22"/>
                <w:lang w:val="en"/>
              </w:rPr>
            </w:pPr>
            <w:r w:rsidRPr="00A029D7">
              <w:rPr>
                <w:rFonts w:ascii="Segoe UI" w:hAnsi="Segoe UI" w:cs="Segoe UI"/>
                <w:sz w:val="22"/>
                <w:lang w:val="en"/>
              </w:rPr>
              <w:t>equipment is thoroughly cleaned between each use by different individual groups</w:t>
            </w:r>
          </w:p>
          <w:p w:rsidR="00872B3E" w:rsidRPr="00A029D7" w:rsidRDefault="00872B3E" w:rsidP="00872B3E">
            <w:pPr>
              <w:tabs>
                <w:tab w:val="left" w:pos="5145"/>
              </w:tabs>
              <w:ind w:left="1080"/>
              <w:rPr>
                <w:rFonts w:ascii="Segoe UI" w:hAnsi="Segoe UI" w:cs="Segoe UI"/>
                <w:sz w:val="22"/>
                <w:lang w:val="en"/>
              </w:rPr>
            </w:pPr>
          </w:p>
          <w:p w:rsidR="00872B3E" w:rsidRPr="00A029D7" w:rsidRDefault="00872B3E" w:rsidP="00904B22">
            <w:pPr>
              <w:pStyle w:val="ListParagraph"/>
              <w:numPr>
                <w:ilvl w:val="1"/>
                <w:numId w:val="8"/>
              </w:numPr>
              <w:tabs>
                <w:tab w:val="left" w:pos="5145"/>
              </w:tabs>
              <w:rPr>
                <w:rFonts w:ascii="Segoe UI" w:hAnsi="Segoe UI" w:cs="Segoe UI"/>
                <w:sz w:val="22"/>
                <w:lang w:val="en"/>
              </w:rPr>
            </w:pPr>
            <w:r w:rsidRPr="00A029D7">
              <w:rPr>
                <w:rFonts w:ascii="Segoe UI" w:hAnsi="Segoe UI" w:cs="Segoe UI"/>
                <w:sz w:val="22"/>
                <w:lang w:val="en"/>
              </w:rPr>
              <w:t>contact sports are avoided</w:t>
            </w:r>
          </w:p>
          <w:p w:rsidR="00872B3E" w:rsidRPr="00A029D7" w:rsidRDefault="00872B3E" w:rsidP="00872B3E">
            <w:pPr>
              <w:tabs>
                <w:tab w:val="left" w:pos="5145"/>
              </w:tabs>
              <w:rPr>
                <w:rFonts w:ascii="Segoe UI" w:hAnsi="Segoe UI" w:cs="Segoe UI"/>
                <w:sz w:val="22"/>
                <w:lang w:val="en"/>
              </w:rPr>
            </w:pPr>
          </w:p>
          <w:p w:rsidR="00872B3E" w:rsidRPr="00A029D7" w:rsidRDefault="00872B3E" w:rsidP="00904B22">
            <w:pPr>
              <w:pStyle w:val="ListParagraph"/>
              <w:numPr>
                <w:ilvl w:val="1"/>
                <w:numId w:val="8"/>
              </w:numPr>
              <w:tabs>
                <w:tab w:val="left" w:pos="5145"/>
              </w:tabs>
              <w:rPr>
                <w:rFonts w:ascii="Segoe UI" w:hAnsi="Segoe UI" w:cs="Segoe UI"/>
                <w:sz w:val="22"/>
                <w:lang w:val="en"/>
              </w:rPr>
            </w:pPr>
            <w:r w:rsidRPr="00A029D7">
              <w:rPr>
                <w:rFonts w:ascii="Segoe UI" w:hAnsi="Segoe UI" w:cs="Segoe UI"/>
                <w:sz w:val="22"/>
                <w:lang w:val="en"/>
              </w:rPr>
              <w:t>Outdoor sports are prioritised</w:t>
            </w:r>
          </w:p>
          <w:p w:rsidR="00872B3E" w:rsidRPr="00A029D7" w:rsidRDefault="00872B3E" w:rsidP="00872B3E">
            <w:pPr>
              <w:tabs>
                <w:tab w:val="left" w:pos="5145"/>
              </w:tabs>
              <w:rPr>
                <w:rFonts w:ascii="Segoe UI" w:hAnsi="Segoe UI" w:cs="Segoe UI"/>
                <w:sz w:val="22"/>
                <w:lang w:val="en"/>
              </w:rPr>
            </w:pPr>
          </w:p>
          <w:p w:rsidR="00872B3E" w:rsidRPr="00A029D7" w:rsidRDefault="00872B3E" w:rsidP="00904B22">
            <w:pPr>
              <w:pStyle w:val="ListParagraph"/>
              <w:numPr>
                <w:ilvl w:val="1"/>
                <w:numId w:val="8"/>
              </w:numPr>
              <w:tabs>
                <w:tab w:val="left" w:pos="5145"/>
              </w:tabs>
              <w:rPr>
                <w:rFonts w:ascii="Segoe UI" w:hAnsi="Segoe UI" w:cs="Segoe UI"/>
                <w:sz w:val="22"/>
                <w:lang w:val="en"/>
              </w:rPr>
            </w:pPr>
            <w:r w:rsidRPr="00A029D7">
              <w:rPr>
                <w:rFonts w:ascii="Segoe UI" w:hAnsi="Segoe UI" w:cs="Segoe UI"/>
                <w:sz w:val="22"/>
                <w:lang w:val="en"/>
              </w:rPr>
              <w:t>Maximise distancing between pupils</w:t>
            </w:r>
          </w:p>
          <w:p w:rsidR="00872B3E" w:rsidRPr="00A029D7" w:rsidRDefault="00872B3E" w:rsidP="00872B3E">
            <w:pPr>
              <w:tabs>
                <w:tab w:val="left" w:pos="5145"/>
              </w:tabs>
              <w:rPr>
                <w:rFonts w:ascii="Segoe UI" w:hAnsi="Segoe UI" w:cs="Segoe UI"/>
                <w:sz w:val="22"/>
                <w:lang w:val="en"/>
              </w:rPr>
            </w:pPr>
          </w:p>
          <w:p w:rsidR="00872B3E" w:rsidRPr="00A029D7" w:rsidRDefault="00872B3E" w:rsidP="00904B22">
            <w:pPr>
              <w:pStyle w:val="ListParagraph"/>
              <w:numPr>
                <w:ilvl w:val="1"/>
                <w:numId w:val="8"/>
              </w:numPr>
              <w:tabs>
                <w:tab w:val="left" w:pos="5145"/>
              </w:tabs>
              <w:rPr>
                <w:rFonts w:ascii="Segoe UI" w:hAnsi="Segoe UI" w:cs="Segoe UI"/>
                <w:sz w:val="22"/>
                <w:lang w:val="en"/>
              </w:rPr>
            </w:pPr>
            <w:r w:rsidRPr="00A029D7">
              <w:rPr>
                <w:rFonts w:ascii="Segoe UI" w:hAnsi="Segoe UI" w:cs="Segoe UI"/>
                <w:sz w:val="22"/>
                <w:lang w:val="en"/>
              </w:rPr>
              <w:t>Pay attention to cleaning and hygiene</w:t>
            </w:r>
          </w:p>
          <w:p w:rsidR="00872B3E" w:rsidRPr="00A029D7" w:rsidRDefault="00872B3E" w:rsidP="00872B3E">
            <w:pPr>
              <w:tabs>
                <w:tab w:val="left" w:pos="5145"/>
              </w:tabs>
              <w:rPr>
                <w:rFonts w:ascii="Segoe UI" w:hAnsi="Segoe UI" w:cs="Segoe UI"/>
                <w:sz w:val="22"/>
                <w:lang w:val="en"/>
              </w:rPr>
            </w:pPr>
          </w:p>
          <w:p w:rsidR="00872B3E" w:rsidRPr="00A029D7" w:rsidRDefault="00872B3E" w:rsidP="00872B3E">
            <w:pPr>
              <w:tabs>
                <w:tab w:val="left" w:pos="5145"/>
              </w:tabs>
              <w:rPr>
                <w:rFonts w:ascii="Segoe UI" w:hAnsi="Segoe UI" w:cs="Segoe UI"/>
                <w:sz w:val="22"/>
                <w:lang w:val="en"/>
              </w:rPr>
            </w:pPr>
            <w:r w:rsidRPr="00A029D7">
              <w:rPr>
                <w:rFonts w:ascii="Segoe UI" w:hAnsi="Segoe UI" w:cs="Segoe UI"/>
                <w:sz w:val="22"/>
                <w:lang w:val="en"/>
              </w:rPr>
              <w:t xml:space="preserve">Use the following guidance </w:t>
            </w:r>
          </w:p>
          <w:p w:rsidR="00872B3E" w:rsidRPr="00A029D7" w:rsidRDefault="000E6DCF" w:rsidP="00D56114">
            <w:pPr>
              <w:pStyle w:val="ListParagraph"/>
              <w:rPr>
                <w:lang w:val="en"/>
              </w:rPr>
            </w:pPr>
            <w:hyperlink r:id="rId43" w:history="1">
              <w:r w:rsidR="00872B3E" w:rsidRPr="00A029D7">
                <w:rPr>
                  <w:rStyle w:val="Hyperlink"/>
                  <w:lang w:val="en"/>
                </w:rPr>
                <w:t>https://www.gov.uk/government/publications/coronavirus-covid-19-guidance-on-phased-return-of-sport-and-recreation</w:t>
              </w:r>
            </w:hyperlink>
          </w:p>
          <w:p w:rsidR="001A400F" w:rsidRPr="00A029D7" w:rsidRDefault="001A400F" w:rsidP="00D56114">
            <w:pPr>
              <w:pStyle w:val="ListParagraph"/>
              <w:rPr>
                <w:lang w:val="en"/>
              </w:rPr>
            </w:pPr>
          </w:p>
          <w:p w:rsidR="00872B3E" w:rsidRPr="00A029D7" w:rsidRDefault="00872B3E" w:rsidP="00D56114">
            <w:pPr>
              <w:pStyle w:val="ListParagraph"/>
              <w:rPr>
                <w:rFonts w:ascii="Segoe UI" w:hAnsi="Segoe UI" w:cs="Segoe UI"/>
                <w:sz w:val="22"/>
              </w:rPr>
            </w:pPr>
            <w:r w:rsidRPr="00A029D7">
              <w:rPr>
                <w:rFonts w:ascii="Segoe UI" w:hAnsi="Segoe UI" w:cs="Segoe UI"/>
                <w:sz w:val="22"/>
              </w:rPr>
              <w:t>For grass root sports use this guidance</w:t>
            </w:r>
          </w:p>
          <w:p w:rsidR="00AB4FC8" w:rsidRPr="00A029D7" w:rsidRDefault="000E6DCF" w:rsidP="00D56114">
            <w:pPr>
              <w:pStyle w:val="ListParagraph"/>
              <w:rPr>
                <w:rFonts w:ascii="Segoe UI" w:hAnsi="Segoe UI" w:cs="Segoe UI"/>
                <w:sz w:val="22"/>
              </w:rPr>
            </w:pPr>
            <w:hyperlink r:id="rId44" w:history="1">
              <w:r w:rsidR="00872B3E" w:rsidRPr="00A029D7">
                <w:rPr>
                  <w:rStyle w:val="Hyperlink"/>
                  <w:rFonts w:ascii="Segoe UI" w:hAnsi="Segoe UI" w:cs="Segoe UI"/>
                  <w:sz w:val="22"/>
                </w:rPr>
                <w:t>https://www.sportengland.org/how-we-can-help/coronavirus</w:t>
              </w:r>
            </w:hyperlink>
          </w:p>
          <w:p w:rsidR="00872B3E" w:rsidRPr="00A029D7" w:rsidRDefault="00872B3E" w:rsidP="00D56114">
            <w:pPr>
              <w:pStyle w:val="ListParagraph"/>
              <w:rPr>
                <w:rFonts w:ascii="Segoe UI" w:hAnsi="Segoe UI" w:cs="Segoe UI"/>
                <w:b/>
                <w:sz w:val="22"/>
              </w:rPr>
            </w:pPr>
          </w:p>
          <w:p w:rsidR="00E65FBA" w:rsidRPr="00A029D7" w:rsidRDefault="00E65FBA" w:rsidP="00904B22">
            <w:pPr>
              <w:pStyle w:val="ListParagraph"/>
              <w:numPr>
                <w:ilvl w:val="0"/>
                <w:numId w:val="8"/>
              </w:numPr>
              <w:tabs>
                <w:tab w:val="left" w:pos="5145"/>
              </w:tabs>
              <w:rPr>
                <w:rFonts w:ascii="Segoe UI" w:hAnsi="Segoe UI" w:cs="Segoe UI"/>
                <w:b/>
                <w:color w:val="000000" w:themeColor="text1"/>
                <w:sz w:val="22"/>
              </w:rPr>
            </w:pPr>
            <w:r w:rsidRPr="00A029D7">
              <w:rPr>
                <w:rFonts w:ascii="Segoe UI" w:hAnsi="Segoe UI" w:cs="Segoe UI"/>
                <w:color w:val="000000" w:themeColor="text1"/>
                <w:sz w:val="22"/>
              </w:rPr>
              <w:t>Considered which lessons or classroom activities could take place outdoors</w:t>
            </w:r>
          </w:p>
          <w:p w:rsidR="00AB4FC8" w:rsidRPr="00A029D7" w:rsidRDefault="00AB4FC8" w:rsidP="00D56114">
            <w:pPr>
              <w:tabs>
                <w:tab w:val="left" w:pos="5145"/>
              </w:tabs>
              <w:rPr>
                <w:rFonts w:ascii="Segoe UI" w:hAnsi="Segoe UI" w:cs="Segoe UI"/>
                <w:b/>
                <w:color w:val="000000" w:themeColor="text1"/>
                <w:sz w:val="22"/>
              </w:rPr>
            </w:pPr>
          </w:p>
          <w:p w:rsidR="00E65FBA" w:rsidRPr="00A029D7" w:rsidRDefault="00E65FBA" w:rsidP="00904B22">
            <w:pPr>
              <w:pStyle w:val="ListParagraph"/>
              <w:numPr>
                <w:ilvl w:val="0"/>
                <w:numId w:val="8"/>
              </w:numPr>
              <w:tabs>
                <w:tab w:val="left" w:pos="5145"/>
              </w:tabs>
              <w:rPr>
                <w:rFonts w:ascii="Segoe UI" w:hAnsi="Segoe UI" w:cs="Segoe UI"/>
                <w:b/>
                <w:color w:val="000000" w:themeColor="text1"/>
                <w:sz w:val="22"/>
              </w:rPr>
            </w:pPr>
            <w:r w:rsidRPr="00A029D7">
              <w:rPr>
                <w:rFonts w:ascii="Segoe UI" w:hAnsi="Segoe UI" w:cs="Segoe UI"/>
                <w:color w:val="000000" w:themeColor="text1"/>
                <w:sz w:val="22"/>
              </w:rPr>
              <w:t xml:space="preserve">Keep pupils at their desks, away from each other, for as much of the school day as you can, ideally 2 metres (3 steps apart) </w:t>
            </w:r>
          </w:p>
          <w:p w:rsidR="008101AF" w:rsidRPr="00A029D7" w:rsidRDefault="008101AF" w:rsidP="00D56114">
            <w:pPr>
              <w:tabs>
                <w:tab w:val="left" w:pos="5145"/>
              </w:tabs>
              <w:rPr>
                <w:rFonts w:ascii="Segoe UI" w:hAnsi="Segoe UI" w:cs="Segoe UI"/>
                <w:b/>
                <w:color w:val="000000" w:themeColor="text1"/>
                <w:sz w:val="22"/>
              </w:rPr>
            </w:pPr>
          </w:p>
          <w:p w:rsidR="00E65FBA" w:rsidRPr="00A029D7" w:rsidRDefault="00E65FBA" w:rsidP="00904B22">
            <w:pPr>
              <w:pStyle w:val="ListParagraph"/>
              <w:numPr>
                <w:ilvl w:val="0"/>
                <w:numId w:val="8"/>
              </w:numPr>
              <w:tabs>
                <w:tab w:val="left" w:pos="5145"/>
              </w:tabs>
              <w:rPr>
                <w:rFonts w:ascii="Segoe UI" w:hAnsi="Segoe UI" w:cs="Segoe UI"/>
                <w:b/>
                <w:color w:val="000000" w:themeColor="text1"/>
                <w:sz w:val="22"/>
              </w:rPr>
            </w:pPr>
            <w:r w:rsidRPr="00A029D7">
              <w:rPr>
                <w:rFonts w:ascii="Segoe UI" w:hAnsi="Segoe UI" w:cs="Segoe UI"/>
                <w:color w:val="000000" w:themeColor="text1"/>
                <w:sz w:val="22"/>
              </w:rPr>
              <w:t>Avoid group activities that require pupils to be in close contact with each other, such as;</w:t>
            </w:r>
          </w:p>
          <w:p w:rsidR="00E65FBA" w:rsidRPr="00A029D7" w:rsidRDefault="00E65FBA" w:rsidP="00D56114">
            <w:pPr>
              <w:pStyle w:val="ListParagraph"/>
              <w:tabs>
                <w:tab w:val="left" w:pos="5145"/>
              </w:tabs>
              <w:rPr>
                <w:rFonts w:ascii="Segoe UI" w:hAnsi="Segoe UI" w:cs="Segoe UI"/>
                <w:b/>
                <w:color w:val="000000" w:themeColor="text1"/>
                <w:sz w:val="22"/>
              </w:rPr>
            </w:pPr>
            <w:r w:rsidRPr="00A029D7">
              <w:rPr>
                <w:rFonts w:ascii="Segoe UI" w:hAnsi="Segoe UI" w:cs="Segoe UI"/>
                <w:color w:val="000000" w:themeColor="text1"/>
                <w:sz w:val="22"/>
              </w:rPr>
              <w:t>Stagger assembly groups</w:t>
            </w:r>
          </w:p>
          <w:p w:rsidR="00E65FBA" w:rsidRPr="00A029D7" w:rsidRDefault="00E65FBA" w:rsidP="00D56114">
            <w:pPr>
              <w:pStyle w:val="ListParagraph"/>
              <w:tabs>
                <w:tab w:val="left" w:pos="5145"/>
              </w:tabs>
              <w:rPr>
                <w:rFonts w:ascii="Segoe UI" w:hAnsi="Segoe UI" w:cs="Segoe UI"/>
                <w:color w:val="000000" w:themeColor="text1"/>
                <w:sz w:val="22"/>
              </w:rPr>
            </w:pPr>
            <w:r w:rsidRPr="00A029D7">
              <w:rPr>
                <w:rFonts w:ascii="Segoe UI" w:hAnsi="Segoe UI" w:cs="Segoe UI"/>
                <w:color w:val="000000" w:themeColor="text1"/>
                <w:sz w:val="22"/>
              </w:rPr>
              <w:t xml:space="preserve">Certain sports and playground games </w:t>
            </w:r>
          </w:p>
          <w:p w:rsidR="00CC5690" w:rsidRPr="00A029D7" w:rsidRDefault="00CC5690" w:rsidP="00D56114">
            <w:pPr>
              <w:pStyle w:val="ListParagraph"/>
              <w:tabs>
                <w:tab w:val="left" w:pos="5145"/>
              </w:tabs>
              <w:rPr>
                <w:rFonts w:ascii="Segoe UI" w:hAnsi="Segoe UI" w:cs="Segoe UI"/>
                <w:color w:val="00B050"/>
                <w:sz w:val="22"/>
              </w:rPr>
            </w:pPr>
          </w:p>
          <w:p w:rsidR="00CC5690" w:rsidRPr="00A029D7" w:rsidRDefault="00CC5690" w:rsidP="00904B22">
            <w:pPr>
              <w:pStyle w:val="ListParagraph"/>
              <w:numPr>
                <w:ilvl w:val="0"/>
                <w:numId w:val="8"/>
              </w:numPr>
              <w:tabs>
                <w:tab w:val="left" w:pos="5145"/>
              </w:tabs>
              <w:rPr>
                <w:rFonts w:ascii="Segoe UI" w:hAnsi="Segoe UI" w:cs="Segoe UI"/>
                <w:sz w:val="22"/>
                <w:lang w:val="en"/>
              </w:rPr>
            </w:pPr>
            <w:r w:rsidRPr="00A029D7">
              <w:rPr>
                <w:rFonts w:ascii="Segoe UI" w:hAnsi="Segoe UI" w:cs="Segoe UI"/>
                <w:sz w:val="22"/>
                <w:lang w:val="en"/>
              </w:rPr>
              <w:t>Groups should be kept apart, meaning that schools should avoid large gatherings such as assemblies or collective worship with more than one group</w:t>
            </w:r>
          </w:p>
          <w:p w:rsidR="001A400F" w:rsidRPr="00A029D7" w:rsidRDefault="001A400F" w:rsidP="001A400F">
            <w:pPr>
              <w:tabs>
                <w:tab w:val="left" w:pos="5145"/>
              </w:tabs>
              <w:rPr>
                <w:rFonts w:ascii="Segoe UI" w:hAnsi="Segoe UI" w:cs="Segoe UI"/>
                <w:sz w:val="22"/>
                <w:lang w:val="en"/>
              </w:rPr>
            </w:pPr>
          </w:p>
          <w:p w:rsidR="001A400F" w:rsidRPr="00A029D7" w:rsidRDefault="001A400F" w:rsidP="00904B22">
            <w:pPr>
              <w:pStyle w:val="ListParagraph"/>
              <w:numPr>
                <w:ilvl w:val="0"/>
                <w:numId w:val="8"/>
              </w:numPr>
              <w:tabs>
                <w:tab w:val="left" w:pos="5145"/>
              </w:tabs>
              <w:rPr>
                <w:rFonts w:ascii="Segoe UI" w:hAnsi="Segoe UI" w:cs="Segoe UI"/>
                <w:sz w:val="22"/>
                <w:lang w:val="en"/>
              </w:rPr>
            </w:pPr>
            <w:r w:rsidRPr="00A029D7">
              <w:rPr>
                <w:rFonts w:ascii="Segoe UI" w:hAnsi="Segoe UI" w:cs="Segoe UI"/>
                <w:sz w:val="22"/>
                <w:lang w:val="en"/>
              </w:rPr>
              <w:t>Prepare to offer immediate remote learning in the event of a national or local lockdown. Use the following resources</w:t>
            </w:r>
          </w:p>
          <w:p w:rsidR="001A400F" w:rsidRPr="00A029D7" w:rsidRDefault="001A400F" w:rsidP="001A400F">
            <w:pPr>
              <w:pStyle w:val="ListParagraph"/>
              <w:rPr>
                <w:rFonts w:ascii="Segoe UI" w:hAnsi="Segoe UI" w:cs="Segoe UI"/>
                <w:sz w:val="22"/>
                <w:lang w:val="en"/>
              </w:rPr>
            </w:pPr>
            <w:r w:rsidRPr="00A029D7">
              <w:rPr>
                <w:rFonts w:ascii="Segoe UI" w:hAnsi="Segoe UI" w:cs="Segoe UI"/>
                <w:sz w:val="22"/>
                <w:lang w:val="en"/>
              </w:rPr>
              <w:t xml:space="preserve">DFE remote education resources </w:t>
            </w:r>
            <w:hyperlink r:id="rId45" w:history="1">
              <w:r w:rsidRPr="00A029D7">
                <w:rPr>
                  <w:rStyle w:val="Hyperlink"/>
                  <w:rFonts w:ascii="Segoe UI" w:hAnsi="Segoe UI" w:cs="Segoe UI"/>
                  <w:sz w:val="22"/>
                  <w:lang w:val="en"/>
                </w:rPr>
                <w:t>https://www.gov.uk/government/publications/coronavirus-covid-19-online-education-resources</w:t>
              </w:r>
            </w:hyperlink>
          </w:p>
          <w:p w:rsidR="001A400F" w:rsidRPr="00A029D7" w:rsidRDefault="001A400F" w:rsidP="001A400F">
            <w:pPr>
              <w:pStyle w:val="ListParagraph"/>
              <w:rPr>
                <w:rFonts w:ascii="Segoe UI" w:hAnsi="Segoe UI" w:cs="Segoe UI"/>
                <w:sz w:val="22"/>
                <w:lang w:val="en"/>
              </w:rPr>
            </w:pPr>
          </w:p>
          <w:p w:rsidR="001A400F" w:rsidRPr="00A029D7" w:rsidRDefault="001A400F" w:rsidP="001A400F">
            <w:pPr>
              <w:pStyle w:val="ListParagraph"/>
              <w:rPr>
                <w:rFonts w:ascii="Segoe UI" w:hAnsi="Segoe UI" w:cs="Segoe UI"/>
                <w:sz w:val="22"/>
                <w:lang w:val="en"/>
              </w:rPr>
            </w:pPr>
            <w:r w:rsidRPr="00A029D7">
              <w:rPr>
                <w:rFonts w:ascii="Segoe UI" w:hAnsi="Segoe UI" w:cs="Segoe UI"/>
                <w:sz w:val="22"/>
                <w:lang w:val="en"/>
              </w:rPr>
              <w:t>schools may consider using some of their catch-up funding on remote resources</w:t>
            </w:r>
            <w:hyperlink r:id="rId46" w:history="1">
              <w:r w:rsidRPr="00A029D7">
                <w:rPr>
                  <w:rStyle w:val="Hyperlink"/>
                  <w:rFonts w:ascii="Segoe UI" w:hAnsi="Segoe UI" w:cs="Segoe UI"/>
                  <w:sz w:val="22"/>
                  <w:lang w:val="en"/>
                </w:rPr>
                <w:t>https://educationendowmentfoundation.org.uk/covid-19-resources/national-tutoring-programme/covid-19-support-guide-for-schools/</w:t>
              </w:r>
            </w:hyperlink>
          </w:p>
          <w:p w:rsidR="00914353" w:rsidRPr="00A029D7" w:rsidRDefault="00914353" w:rsidP="001A400F">
            <w:pPr>
              <w:pStyle w:val="ListParagraph"/>
              <w:rPr>
                <w:rFonts w:ascii="Segoe UI" w:hAnsi="Segoe UI" w:cs="Segoe UI"/>
                <w:sz w:val="22"/>
                <w:lang w:val="en"/>
              </w:rPr>
            </w:pPr>
          </w:p>
          <w:p w:rsidR="00914353" w:rsidRPr="00A029D7" w:rsidRDefault="00914353" w:rsidP="001A400F">
            <w:pPr>
              <w:pStyle w:val="ListParagraph"/>
              <w:rPr>
                <w:rFonts w:ascii="Segoe UI" w:hAnsi="Segoe UI" w:cs="Segoe UI"/>
                <w:sz w:val="22"/>
                <w:lang w:val="en"/>
              </w:rPr>
            </w:pPr>
            <w:r w:rsidRPr="00A029D7">
              <w:rPr>
                <w:rFonts w:ascii="Segoe UI" w:hAnsi="Segoe UI" w:cs="Segoe UI"/>
                <w:sz w:val="22"/>
                <w:lang w:val="en"/>
              </w:rPr>
              <w:t>a network of schools and colleges for help and support on effective use of tech for remote education that can be accessed through</w:t>
            </w:r>
          </w:p>
          <w:p w:rsidR="00914353" w:rsidRPr="00A029D7" w:rsidRDefault="000E6DCF" w:rsidP="001A400F">
            <w:pPr>
              <w:pStyle w:val="ListParagraph"/>
              <w:rPr>
                <w:rStyle w:val="Hyperlink"/>
                <w:rFonts w:ascii="Segoe UI" w:hAnsi="Segoe UI" w:cs="Segoe UI"/>
                <w:sz w:val="22"/>
                <w:lang w:val="en"/>
              </w:rPr>
            </w:pPr>
            <w:hyperlink r:id="rId47" w:history="1">
              <w:r w:rsidR="00914353" w:rsidRPr="00A029D7">
                <w:rPr>
                  <w:rStyle w:val="Hyperlink"/>
                  <w:rFonts w:ascii="Segoe UI" w:hAnsi="Segoe UI" w:cs="Segoe UI"/>
                  <w:sz w:val="22"/>
                  <w:lang w:val="en"/>
                </w:rPr>
                <w:t>https://edtech-demonstrator.lgfl.net/</w:t>
              </w:r>
            </w:hyperlink>
          </w:p>
          <w:p w:rsidR="00CA6E99" w:rsidRPr="00A029D7" w:rsidRDefault="00CA6E99" w:rsidP="001A400F">
            <w:pPr>
              <w:pStyle w:val="ListParagraph"/>
              <w:rPr>
                <w:rStyle w:val="Hyperlink"/>
                <w:rFonts w:ascii="Segoe UI" w:hAnsi="Segoe UI" w:cs="Segoe UI"/>
                <w:sz w:val="22"/>
                <w:lang w:val="en"/>
              </w:rPr>
            </w:pPr>
          </w:p>
          <w:p w:rsidR="00CA6E99" w:rsidRPr="00A029D7" w:rsidRDefault="00CA6E99" w:rsidP="003B53C6">
            <w:pPr>
              <w:pStyle w:val="ListParagraph"/>
              <w:numPr>
                <w:ilvl w:val="0"/>
                <w:numId w:val="8"/>
              </w:numPr>
              <w:rPr>
                <w:rStyle w:val="Hyperlink"/>
                <w:rFonts w:ascii="Segoe UI" w:hAnsi="Segoe UI" w:cs="Segoe UI"/>
                <w:color w:val="auto"/>
                <w:sz w:val="22"/>
                <w:u w:val="none"/>
                <w:lang w:val="en"/>
              </w:rPr>
            </w:pPr>
            <w:r w:rsidRPr="00A029D7">
              <w:rPr>
                <w:rStyle w:val="Hyperlink"/>
                <w:rFonts w:ascii="Segoe UI" w:hAnsi="Segoe UI" w:cs="Segoe UI"/>
                <w:sz w:val="22"/>
                <w:u w:val="none"/>
              </w:rPr>
              <w:t>Consider what physical activity to include and how</w:t>
            </w:r>
          </w:p>
          <w:p w:rsidR="00975676" w:rsidRPr="00A029D7" w:rsidRDefault="00975676" w:rsidP="003B53C6">
            <w:pPr>
              <w:pStyle w:val="ListParagraph"/>
              <w:numPr>
                <w:ilvl w:val="1"/>
                <w:numId w:val="8"/>
              </w:numPr>
              <w:rPr>
                <w:rStyle w:val="Hyperlink"/>
                <w:sz w:val="22"/>
                <w:u w:val="none"/>
              </w:rPr>
            </w:pPr>
            <w:r w:rsidRPr="00A029D7">
              <w:rPr>
                <w:rStyle w:val="Hyperlink"/>
                <w:rFonts w:ascii="Segoe UI" w:hAnsi="Segoe UI" w:cs="Segoe UI"/>
                <w:sz w:val="22"/>
                <w:u w:val="none"/>
              </w:rPr>
              <w:t xml:space="preserve">Schools must only provide team sports on the list available at </w:t>
            </w:r>
            <w:hyperlink r:id="rId48" w:history="1">
              <w:r w:rsidRPr="00A029D7">
                <w:rPr>
                  <w:rStyle w:val="Hyperlink"/>
                  <w:rFonts w:ascii="Segoe UI" w:hAnsi="Segoe UI" w:cs="Segoe UI"/>
                  <w:sz w:val="22"/>
                  <w:u w:val="none"/>
                </w:rPr>
                <w:t>return to recreational team sport framework</w:t>
              </w:r>
            </w:hyperlink>
          </w:p>
          <w:p w:rsidR="006B533F" w:rsidRPr="00A029D7" w:rsidRDefault="006B533F" w:rsidP="003B53C6">
            <w:pPr>
              <w:pStyle w:val="ListParagraph"/>
              <w:numPr>
                <w:ilvl w:val="1"/>
                <w:numId w:val="8"/>
              </w:numPr>
              <w:rPr>
                <w:rFonts w:ascii="Segoe UI" w:hAnsi="Segoe UI" w:cs="Segoe UI"/>
                <w:color w:val="0000FF" w:themeColor="hyperlink"/>
                <w:sz w:val="22"/>
              </w:rPr>
            </w:pPr>
            <w:r w:rsidRPr="00A029D7">
              <w:rPr>
                <w:rFonts w:ascii="Segoe UI" w:hAnsi="Segoe UI" w:cs="Segoe UI"/>
                <w:sz w:val="22"/>
                <w:lang w:val="en"/>
              </w:rPr>
              <w:t>Pupils should be kept in consistent groups, sports equipment thoroughly cleaned between each use by different individual groups.</w:t>
            </w:r>
          </w:p>
          <w:p w:rsidR="00CA6E99" w:rsidRPr="00A029D7" w:rsidRDefault="006B533F" w:rsidP="003B53C6">
            <w:pPr>
              <w:pStyle w:val="ListParagraph"/>
              <w:numPr>
                <w:ilvl w:val="1"/>
                <w:numId w:val="8"/>
              </w:numPr>
              <w:rPr>
                <w:rStyle w:val="Hyperlink"/>
                <w:rFonts w:ascii="Segoe UI" w:hAnsi="Segoe UI" w:cs="Segoe UI"/>
                <w:sz w:val="22"/>
                <w:u w:val="none"/>
              </w:rPr>
            </w:pPr>
            <w:r w:rsidRPr="00A029D7">
              <w:rPr>
                <w:rFonts w:ascii="Segoe UI" w:hAnsi="Segoe UI" w:cs="Segoe UI"/>
                <w:sz w:val="22"/>
                <w:lang w:val="en"/>
              </w:rPr>
              <w:t>Conduct outdoors where possible</w:t>
            </w:r>
            <w:r w:rsidR="00975676" w:rsidRPr="00A029D7">
              <w:rPr>
                <w:rStyle w:val="Hyperlink"/>
                <w:rFonts w:ascii="Segoe UI" w:hAnsi="Segoe UI" w:cs="Segoe UI"/>
                <w:sz w:val="22"/>
                <w:u w:val="none"/>
              </w:rPr>
              <w:t>.</w:t>
            </w:r>
          </w:p>
          <w:p w:rsidR="006B533F" w:rsidRPr="00A029D7" w:rsidRDefault="006B533F" w:rsidP="003B53C6">
            <w:pPr>
              <w:pStyle w:val="ListParagraph"/>
              <w:numPr>
                <w:ilvl w:val="1"/>
                <w:numId w:val="8"/>
              </w:numPr>
              <w:rPr>
                <w:rFonts w:ascii="Segoe UI" w:hAnsi="Segoe UI" w:cs="Segoe UI"/>
                <w:color w:val="0000FF" w:themeColor="hyperlink"/>
                <w:sz w:val="22"/>
              </w:rPr>
            </w:pPr>
            <w:r w:rsidRPr="00A029D7">
              <w:rPr>
                <w:rFonts w:ascii="Segoe UI" w:hAnsi="Segoe UI" w:cs="Segoe UI"/>
                <w:sz w:val="22"/>
                <w:lang w:val="en"/>
              </w:rPr>
              <w:t>maximising natural ventilation flows (through opening windows and doors or using air conditioning systems wherever possible) distancing between pupils and paying scrupulous attention to cleaning and hygiene.</w:t>
            </w:r>
          </w:p>
          <w:p w:rsidR="00904B22" w:rsidRPr="00A029D7" w:rsidRDefault="00904B22" w:rsidP="00904B22">
            <w:pPr>
              <w:pStyle w:val="NormalWeb"/>
              <w:rPr>
                <w:rFonts w:ascii="Segoe UI" w:hAnsi="Segoe UI" w:cs="Segoe UI"/>
                <w:sz w:val="22"/>
                <w:szCs w:val="22"/>
                <w:lang w:val="en"/>
              </w:rPr>
            </w:pPr>
            <w:r w:rsidRPr="00A029D7">
              <w:rPr>
                <w:rFonts w:ascii="Segoe UI" w:hAnsi="Segoe UI" w:cs="Segoe UI"/>
                <w:sz w:val="22"/>
                <w:szCs w:val="22"/>
                <w:lang w:val="en"/>
              </w:rPr>
              <w:t>Schools should refer to the following guidance:</w:t>
            </w:r>
          </w:p>
          <w:p w:rsidR="00904B22" w:rsidRPr="00DA4109" w:rsidRDefault="000E6DCF" w:rsidP="00904B22">
            <w:pPr>
              <w:numPr>
                <w:ilvl w:val="0"/>
                <w:numId w:val="8"/>
              </w:numPr>
              <w:spacing w:before="100" w:beforeAutospacing="1" w:after="100" w:afterAutospacing="1"/>
              <w:rPr>
                <w:rFonts w:ascii="Segoe UI" w:hAnsi="Segoe UI" w:cs="Segoe UI"/>
                <w:sz w:val="22"/>
                <w:lang w:val="en"/>
              </w:rPr>
            </w:pPr>
            <w:hyperlink r:id="rId49" w:history="1">
              <w:r w:rsidR="00904B22" w:rsidRPr="00DA4109">
                <w:rPr>
                  <w:rStyle w:val="Hyperlink"/>
                  <w:rFonts w:ascii="Segoe UI" w:hAnsi="Segoe UI" w:cs="Segoe UI"/>
                  <w:sz w:val="22"/>
                  <w:lang w:val="en"/>
                </w:rPr>
                <w:t>guidance on the phased return of sport and recreation</w:t>
              </w:r>
            </w:hyperlink>
            <w:r w:rsidR="00904B22" w:rsidRPr="00DA4109">
              <w:rPr>
                <w:rFonts w:ascii="Segoe UI" w:hAnsi="Segoe UI" w:cs="Segoe UI"/>
                <w:sz w:val="22"/>
                <w:lang w:val="en"/>
              </w:rPr>
              <w:t xml:space="preserve"> and guidance from </w:t>
            </w:r>
            <w:hyperlink r:id="rId50" w:history="1">
              <w:r w:rsidR="00904B22" w:rsidRPr="00DA4109">
                <w:rPr>
                  <w:rStyle w:val="Hyperlink"/>
                  <w:rFonts w:ascii="Segoe UI" w:hAnsi="Segoe UI" w:cs="Segoe UI"/>
                  <w:sz w:val="22"/>
                  <w:lang w:val="en"/>
                </w:rPr>
                <w:t>Sport England</w:t>
              </w:r>
            </w:hyperlink>
            <w:r w:rsidR="00904B22" w:rsidRPr="00DA4109">
              <w:rPr>
                <w:rFonts w:ascii="Segoe UI" w:hAnsi="Segoe UI" w:cs="Segoe UI"/>
                <w:sz w:val="22"/>
                <w:lang w:val="en"/>
              </w:rPr>
              <w:t xml:space="preserve"> for grassroot sport</w:t>
            </w:r>
          </w:p>
          <w:p w:rsidR="00904B22" w:rsidRPr="00DA4109" w:rsidRDefault="00904B22" w:rsidP="00904B22">
            <w:pPr>
              <w:numPr>
                <w:ilvl w:val="0"/>
                <w:numId w:val="8"/>
              </w:numPr>
              <w:spacing w:before="100" w:beforeAutospacing="1" w:after="100" w:afterAutospacing="1"/>
              <w:rPr>
                <w:rFonts w:ascii="Segoe UI" w:hAnsi="Segoe UI" w:cs="Segoe UI"/>
                <w:sz w:val="22"/>
                <w:lang w:val="en"/>
              </w:rPr>
            </w:pPr>
            <w:r w:rsidRPr="00DA4109">
              <w:rPr>
                <w:rFonts w:ascii="Segoe UI" w:hAnsi="Segoe UI" w:cs="Segoe UI"/>
                <w:sz w:val="22"/>
                <w:lang w:val="en"/>
              </w:rPr>
              <w:t xml:space="preserve">advice from organisations such as the </w:t>
            </w:r>
            <w:hyperlink r:id="rId51" w:history="1">
              <w:r w:rsidRPr="00DA4109">
                <w:rPr>
                  <w:rStyle w:val="Hyperlink"/>
                  <w:rFonts w:ascii="Segoe UI" w:hAnsi="Segoe UI" w:cs="Segoe UI"/>
                  <w:sz w:val="22"/>
                  <w:lang w:val="en"/>
                </w:rPr>
                <w:t>Association for Physical Education</w:t>
              </w:r>
            </w:hyperlink>
            <w:r w:rsidRPr="00DA4109">
              <w:rPr>
                <w:rFonts w:ascii="Segoe UI" w:hAnsi="Segoe UI" w:cs="Segoe UI"/>
                <w:sz w:val="22"/>
                <w:lang w:val="en"/>
              </w:rPr>
              <w:t xml:space="preserve"> and the </w:t>
            </w:r>
            <w:hyperlink r:id="rId52" w:history="1">
              <w:r w:rsidRPr="00DA4109">
                <w:rPr>
                  <w:rStyle w:val="Hyperlink"/>
                  <w:rFonts w:ascii="Segoe UI" w:hAnsi="Segoe UI" w:cs="Segoe UI"/>
                  <w:sz w:val="22"/>
                  <w:lang w:val="en"/>
                </w:rPr>
                <w:t>Youth Sport Trust</w:t>
              </w:r>
            </w:hyperlink>
            <w:r w:rsidRPr="00DA4109">
              <w:rPr>
                <w:rFonts w:ascii="Segoe UI" w:hAnsi="Segoe UI" w:cs="Segoe UI"/>
                <w:sz w:val="22"/>
                <w:lang w:val="en"/>
              </w:rPr>
              <w:t xml:space="preserve"> </w:t>
            </w:r>
          </w:p>
          <w:p w:rsidR="00904B22" w:rsidRPr="00DA4109" w:rsidRDefault="00904B22" w:rsidP="00904B22">
            <w:pPr>
              <w:numPr>
                <w:ilvl w:val="0"/>
                <w:numId w:val="8"/>
              </w:numPr>
              <w:spacing w:before="100" w:beforeAutospacing="1" w:after="100" w:afterAutospacing="1"/>
              <w:rPr>
                <w:rFonts w:ascii="Segoe UI" w:hAnsi="Segoe UI" w:cs="Segoe UI"/>
                <w:sz w:val="22"/>
                <w:lang w:val="en"/>
              </w:rPr>
            </w:pPr>
            <w:r w:rsidRPr="00EA5650">
              <w:rPr>
                <w:rFonts w:ascii="Segoe UI" w:hAnsi="Segoe UI" w:cs="Segoe UI"/>
                <w:sz w:val="22"/>
                <w:lang w:val="en"/>
              </w:rPr>
              <w:t xml:space="preserve">guidance from Swim England on school swimming and water safety lessons available at </w:t>
            </w:r>
            <w:hyperlink r:id="rId53" w:history="1">
              <w:r w:rsidRPr="00DA4109">
                <w:rPr>
                  <w:rStyle w:val="Hyperlink"/>
                  <w:rFonts w:ascii="Segoe UI" w:hAnsi="Segoe UI" w:cs="Segoe UI"/>
                  <w:sz w:val="22"/>
                  <w:lang w:val="en"/>
                </w:rPr>
                <w:t>returning to pools guidance documents</w:t>
              </w:r>
            </w:hyperlink>
            <w:r w:rsidRPr="00DA4109">
              <w:rPr>
                <w:rFonts w:ascii="Segoe UI" w:hAnsi="Segoe UI" w:cs="Segoe UI"/>
                <w:sz w:val="22"/>
                <w:lang w:val="en"/>
              </w:rPr>
              <w:t xml:space="preserve"> </w:t>
            </w:r>
          </w:p>
          <w:p w:rsidR="00904B22" w:rsidRPr="00DA4109" w:rsidRDefault="000E6DCF" w:rsidP="003B53C6">
            <w:pPr>
              <w:numPr>
                <w:ilvl w:val="0"/>
                <w:numId w:val="8"/>
              </w:numPr>
              <w:spacing w:before="100" w:beforeAutospacing="1" w:after="100" w:afterAutospacing="1"/>
              <w:rPr>
                <w:rStyle w:val="Hyperlink"/>
                <w:color w:val="auto"/>
                <w:u w:val="none"/>
              </w:rPr>
            </w:pPr>
            <w:hyperlink r:id="rId54" w:anchor="section-6-4" w:history="1">
              <w:r w:rsidR="00904B22" w:rsidRPr="00DA4109">
                <w:rPr>
                  <w:rStyle w:val="Hyperlink"/>
                  <w:rFonts w:ascii="Segoe UI" w:hAnsi="Segoe UI" w:cs="Segoe UI"/>
                  <w:sz w:val="22"/>
                  <w:lang w:val="en"/>
                </w:rPr>
                <w:t>using changing rooms safely</w:t>
              </w:r>
            </w:hyperlink>
          </w:p>
          <w:p w:rsidR="008228BD" w:rsidRDefault="008228BD" w:rsidP="008228BD">
            <w:pPr>
              <w:autoSpaceDE w:val="0"/>
              <w:autoSpaceDN w:val="0"/>
              <w:adjustRightInd w:val="0"/>
              <w:rPr>
                <w:rFonts w:ascii="Segoe UI" w:hAnsi="Segoe UI" w:cs="Segoe UI"/>
                <w:lang w:val="en"/>
              </w:rPr>
            </w:pPr>
            <w:r>
              <w:rPr>
                <w:rFonts w:ascii="Segoe UI" w:hAnsi="Segoe UI" w:cs="Segoe UI"/>
                <w:lang w:val="en"/>
              </w:rPr>
              <w:t>From 8</w:t>
            </w:r>
            <w:r w:rsidRPr="008228BD">
              <w:rPr>
                <w:rFonts w:ascii="Segoe UI" w:hAnsi="Segoe UI" w:cs="Segoe UI"/>
                <w:lang w:val="en"/>
              </w:rPr>
              <w:t>th</w:t>
            </w:r>
            <w:r>
              <w:rPr>
                <w:rFonts w:ascii="Segoe UI" w:hAnsi="Segoe UI" w:cs="Segoe UI"/>
                <w:lang w:val="en"/>
              </w:rPr>
              <w:t xml:space="preserve"> March 2021 </w:t>
            </w:r>
            <w:r w:rsidRPr="00BD2D42">
              <w:rPr>
                <w:rFonts w:ascii="Segoe UI" w:hAnsi="Segoe UI" w:cs="Segoe UI"/>
                <w:lang w:val="en"/>
              </w:rPr>
              <w:t xml:space="preserve">You have the flexibility to decide how physical education, sport and physical activity will be provided while following the measures in your system of controls. </w:t>
            </w:r>
          </w:p>
          <w:p w:rsidR="008228BD" w:rsidRDefault="008228BD" w:rsidP="008228BD">
            <w:pPr>
              <w:autoSpaceDE w:val="0"/>
              <w:autoSpaceDN w:val="0"/>
              <w:adjustRightInd w:val="0"/>
              <w:rPr>
                <w:rFonts w:ascii="Segoe UI" w:hAnsi="Segoe UI" w:cs="Segoe UI"/>
                <w:lang w:val="en"/>
              </w:rPr>
            </w:pPr>
          </w:p>
          <w:p w:rsidR="000E3AF3" w:rsidRPr="003B4728" w:rsidRDefault="000E3AF3" w:rsidP="000E3AF3">
            <w:pPr>
              <w:shd w:val="clear" w:color="auto" w:fill="FFFFFF"/>
              <w:spacing w:before="300" w:after="300"/>
              <w:rPr>
                <w:rFonts w:ascii="Segoe UI" w:eastAsia="Times New Roman" w:hAnsi="Segoe UI" w:cs="Segoe UI"/>
                <w:color w:val="0B0C0C"/>
                <w:szCs w:val="24"/>
                <w:lang w:eastAsia="en-GB"/>
              </w:rPr>
            </w:pPr>
            <w:r>
              <w:rPr>
                <w:rFonts w:ascii="Segoe UI" w:eastAsia="Times New Roman" w:hAnsi="Segoe UI" w:cs="Segoe UI"/>
                <w:color w:val="0B0C0C"/>
                <w:szCs w:val="24"/>
                <w:highlight w:val="yellow"/>
                <w:lang w:eastAsia="en-GB"/>
              </w:rPr>
              <w:t xml:space="preserve">From 12 </w:t>
            </w:r>
            <w:r w:rsidRPr="003B4728">
              <w:rPr>
                <w:rFonts w:ascii="Segoe UI" w:eastAsia="Times New Roman" w:hAnsi="Segoe UI" w:cs="Segoe UI"/>
                <w:color w:val="0B0C0C"/>
                <w:szCs w:val="24"/>
                <w:lang w:eastAsia="en-GB"/>
              </w:rPr>
              <w:t>April</w:t>
            </w:r>
            <w:r w:rsidR="006370FF">
              <w:rPr>
                <w:rFonts w:ascii="Segoe UI" w:eastAsia="Times New Roman" w:hAnsi="Segoe UI" w:cs="Segoe UI"/>
                <w:color w:val="0B0C0C"/>
                <w:szCs w:val="24"/>
                <w:lang w:eastAsia="en-GB"/>
              </w:rPr>
              <w:t xml:space="preserve"> 21</w:t>
            </w:r>
            <w:r w:rsidRPr="003B4728">
              <w:rPr>
                <w:rFonts w:ascii="Segoe UI" w:eastAsia="Times New Roman" w:hAnsi="Segoe UI" w:cs="Segoe UI"/>
                <w:color w:val="0B0C0C"/>
                <w:szCs w:val="24"/>
                <w:lang w:eastAsia="en-GB"/>
              </w:rPr>
              <w:t>, indoor competition between different schools can take place.</w:t>
            </w:r>
          </w:p>
          <w:p w:rsidR="000E3AF3" w:rsidRPr="003B4728" w:rsidRDefault="000E3AF3" w:rsidP="000E3AF3">
            <w:pPr>
              <w:shd w:val="clear" w:color="auto" w:fill="FFFFFF"/>
              <w:spacing w:before="300" w:after="300"/>
              <w:rPr>
                <w:rFonts w:ascii="Segoe UI" w:eastAsia="Times New Roman" w:hAnsi="Segoe UI" w:cs="Segoe UI"/>
                <w:color w:val="0B0C0C"/>
                <w:szCs w:val="24"/>
                <w:lang w:eastAsia="en-GB"/>
              </w:rPr>
            </w:pPr>
            <w:r w:rsidRPr="003B4728">
              <w:rPr>
                <w:rFonts w:ascii="Segoe UI" w:eastAsia="Times New Roman" w:hAnsi="Segoe UI" w:cs="Segoe UI"/>
                <w:color w:val="0B0C0C"/>
                <w:szCs w:val="24"/>
                <w:lang w:eastAsia="en-GB"/>
              </w:rPr>
              <w:t>Refer to:</w:t>
            </w:r>
          </w:p>
          <w:p w:rsidR="000E3AF3" w:rsidRPr="003B4728" w:rsidRDefault="000E3AF3" w:rsidP="000E3AF3">
            <w:pPr>
              <w:numPr>
                <w:ilvl w:val="0"/>
                <w:numId w:val="57"/>
              </w:numPr>
              <w:shd w:val="clear" w:color="auto" w:fill="FFFFFF"/>
              <w:ind w:left="300"/>
              <w:rPr>
                <w:rFonts w:ascii="Segoe UI" w:eastAsia="Times New Roman" w:hAnsi="Segoe UI" w:cs="Segoe UI"/>
                <w:color w:val="0B0C0C"/>
                <w:szCs w:val="24"/>
                <w:lang w:eastAsia="en-GB"/>
              </w:rPr>
            </w:pPr>
            <w:r w:rsidRPr="003B4728">
              <w:rPr>
                <w:rFonts w:ascii="Segoe UI" w:eastAsia="Times New Roman" w:hAnsi="Segoe UI" w:cs="Segoe UI"/>
                <w:color w:val="0B0C0C"/>
                <w:szCs w:val="24"/>
                <w:lang w:eastAsia="en-GB"/>
              </w:rPr>
              <w:t>guidance on </w:t>
            </w:r>
            <w:hyperlink r:id="rId55" w:history="1">
              <w:r w:rsidRPr="003B4728">
                <w:rPr>
                  <w:rStyle w:val="Hyperlink"/>
                  <w:rFonts w:ascii="Segoe UI" w:eastAsia="Times New Roman" w:hAnsi="Segoe UI" w:cs="Segoe UI"/>
                  <w:color w:val="1D70B8"/>
                  <w:szCs w:val="24"/>
                  <w:bdr w:val="none" w:sz="0" w:space="0" w:color="auto" w:frame="1"/>
                  <w:lang w:eastAsia="en-GB"/>
                </w:rPr>
                <w:t>grassroot sports for public and sport providers</w:t>
              </w:r>
            </w:hyperlink>
            <w:r w:rsidRPr="003B4728">
              <w:rPr>
                <w:rFonts w:ascii="Segoe UI" w:eastAsia="Times New Roman" w:hAnsi="Segoe UI" w:cs="Segoe UI"/>
                <w:color w:val="0B0C0C"/>
                <w:szCs w:val="24"/>
                <w:lang w:eastAsia="en-GB"/>
              </w:rPr>
              <w:t>, </w:t>
            </w:r>
            <w:hyperlink r:id="rId56" w:history="1">
              <w:r w:rsidRPr="003B4728">
                <w:rPr>
                  <w:rStyle w:val="Hyperlink"/>
                  <w:rFonts w:ascii="Segoe UI" w:eastAsia="Times New Roman" w:hAnsi="Segoe UI" w:cs="Segoe UI"/>
                  <w:color w:val="1D70B8"/>
                  <w:szCs w:val="24"/>
                  <w:bdr w:val="none" w:sz="0" w:space="0" w:color="auto" w:frame="1"/>
                  <w:lang w:eastAsia="en-GB"/>
                </w:rPr>
                <w:t>safe provision</w:t>
              </w:r>
            </w:hyperlink>
            <w:r w:rsidRPr="003B4728">
              <w:rPr>
                <w:rFonts w:ascii="Segoe UI" w:eastAsia="Times New Roman" w:hAnsi="Segoe UI" w:cs="Segoe UI"/>
                <w:color w:val="0B0C0C"/>
                <w:szCs w:val="24"/>
                <w:lang w:eastAsia="en-GB"/>
              </w:rPr>
              <w:t> and </w:t>
            </w:r>
            <w:hyperlink r:id="rId57" w:history="1">
              <w:r w:rsidRPr="003B4728">
                <w:rPr>
                  <w:rStyle w:val="Hyperlink"/>
                  <w:rFonts w:ascii="Segoe UI" w:eastAsia="Times New Roman" w:hAnsi="Segoe UI" w:cs="Segoe UI"/>
                  <w:color w:val="1D70B8"/>
                  <w:szCs w:val="24"/>
                  <w:bdr w:val="none" w:sz="0" w:space="0" w:color="auto" w:frame="1"/>
                  <w:lang w:eastAsia="en-GB"/>
                </w:rPr>
                <w:t>facilities</w:t>
              </w:r>
            </w:hyperlink>
            <w:r w:rsidRPr="003B4728">
              <w:rPr>
                <w:rFonts w:ascii="Segoe UI" w:eastAsia="Times New Roman" w:hAnsi="Segoe UI" w:cs="Segoe UI"/>
                <w:color w:val="0B0C0C"/>
                <w:szCs w:val="24"/>
                <w:lang w:eastAsia="en-GB"/>
              </w:rPr>
              <w:t>, and guidance from </w:t>
            </w:r>
            <w:hyperlink r:id="rId58" w:history="1">
              <w:r w:rsidRPr="003B4728">
                <w:rPr>
                  <w:rStyle w:val="Hyperlink"/>
                  <w:rFonts w:ascii="Segoe UI" w:eastAsia="Times New Roman" w:hAnsi="Segoe UI" w:cs="Segoe UI"/>
                  <w:color w:val="1D70B8"/>
                  <w:szCs w:val="24"/>
                  <w:bdr w:val="none" w:sz="0" w:space="0" w:color="auto" w:frame="1"/>
                  <w:lang w:eastAsia="en-GB"/>
                </w:rPr>
                <w:t>Sport England</w:t>
              </w:r>
            </w:hyperlink>
          </w:p>
          <w:p w:rsidR="000E3AF3" w:rsidRPr="003B4728" w:rsidRDefault="000E3AF3" w:rsidP="000E3AF3">
            <w:pPr>
              <w:numPr>
                <w:ilvl w:val="0"/>
                <w:numId w:val="57"/>
              </w:numPr>
              <w:shd w:val="clear" w:color="auto" w:fill="FFFFFF"/>
              <w:ind w:left="300"/>
              <w:rPr>
                <w:rFonts w:ascii="Segoe UI" w:eastAsia="Times New Roman" w:hAnsi="Segoe UI" w:cs="Segoe UI"/>
                <w:color w:val="0B0C0C"/>
                <w:szCs w:val="24"/>
                <w:lang w:eastAsia="en-GB"/>
              </w:rPr>
            </w:pPr>
            <w:r w:rsidRPr="003B4728">
              <w:rPr>
                <w:rFonts w:ascii="Segoe UI" w:eastAsia="Times New Roman" w:hAnsi="Segoe UI" w:cs="Segoe UI"/>
                <w:color w:val="0B0C0C"/>
                <w:szCs w:val="24"/>
                <w:lang w:eastAsia="en-GB"/>
              </w:rPr>
              <w:t>advice from organisations such as the </w:t>
            </w:r>
            <w:hyperlink r:id="rId59" w:history="1">
              <w:r w:rsidRPr="003B4728">
                <w:rPr>
                  <w:rStyle w:val="Hyperlink"/>
                  <w:rFonts w:ascii="Segoe UI" w:eastAsia="Times New Roman" w:hAnsi="Segoe UI" w:cs="Segoe UI"/>
                  <w:color w:val="1D70B8"/>
                  <w:szCs w:val="24"/>
                  <w:bdr w:val="none" w:sz="0" w:space="0" w:color="auto" w:frame="1"/>
                  <w:lang w:eastAsia="en-GB"/>
                </w:rPr>
                <w:t>Association for Physical Education</w:t>
              </w:r>
            </w:hyperlink>
            <w:r w:rsidRPr="003B4728">
              <w:rPr>
                <w:rFonts w:ascii="Segoe UI" w:eastAsia="Times New Roman" w:hAnsi="Segoe UI" w:cs="Segoe UI"/>
                <w:color w:val="0B0C0C"/>
                <w:szCs w:val="24"/>
                <w:lang w:eastAsia="en-GB"/>
              </w:rPr>
              <w:t> and the </w:t>
            </w:r>
            <w:hyperlink r:id="rId60" w:history="1">
              <w:r w:rsidRPr="003B4728">
                <w:rPr>
                  <w:rStyle w:val="Hyperlink"/>
                  <w:rFonts w:ascii="Segoe UI" w:eastAsia="Times New Roman" w:hAnsi="Segoe UI" w:cs="Segoe UI"/>
                  <w:color w:val="1D70B8"/>
                  <w:szCs w:val="24"/>
                  <w:bdr w:val="none" w:sz="0" w:space="0" w:color="auto" w:frame="1"/>
                  <w:lang w:eastAsia="en-GB"/>
                </w:rPr>
                <w:t>Youth Sport Trust</w:t>
              </w:r>
            </w:hyperlink>
          </w:p>
          <w:p w:rsidR="000E3AF3" w:rsidRPr="003B4728" w:rsidRDefault="000E3AF3" w:rsidP="000E3AF3">
            <w:pPr>
              <w:numPr>
                <w:ilvl w:val="0"/>
                <w:numId w:val="57"/>
              </w:numPr>
              <w:shd w:val="clear" w:color="auto" w:fill="FFFFFF"/>
              <w:ind w:left="300"/>
              <w:rPr>
                <w:rFonts w:ascii="Segoe UI" w:eastAsia="Times New Roman" w:hAnsi="Segoe UI" w:cs="Segoe UI"/>
                <w:color w:val="0B0C0C"/>
                <w:szCs w:val="24"/>
                <w:lang w:eastAsia="en-GB"/>
              </w:rPr>
            </w:pPr>
            <w:r w:rsidRPr="003B4728">
              <w:rPr>
                <w:rFonts w:ascii="Segoe UI" w:eastAsia="Times New Roman" w:hAnsi="Segoe UI" w:cs="Segoe UI"/>
                <w:color w:val="0B0C0C"/>
                <w:szCs w:val="24"/>
                <w:lang w:eastAsia="en-GB"/>
              </w:rPr>
              <w:t>guidance from Swim England on school swimming and water safety lessons available at </w:t>
            </w:r>
            <w:hyperlink r:id="rId61" w:history="1">
              <w:r w:rsidRPr="003B4728">
                <w:rPr>
                  <w:rStyle w:val="Hyperlink"/>
                  <w:rFonts w:ascii="Segoe UI" w:eastAsia="Times New Roman" w:hAnsi="Segoe UI" w:cs="Segoe UI"/>
                  <w:color w:val="1D70B8"/>
                  <w:szCs w:val="24"/>
                  <w:bdr w:val="none" w:sz="0" w:space="0" w:color="auto" w:frame="1"/>
                  <w:lang w:eastAsia="en-GB"/>
                </w:rPr>
                <w:t>returning to pools guidance</w:t>
              </w:r>
            </w:hyperlink>
            <w:r w:rsidRPr="003B4728">
              <w:rPr>
                <w:rFonts w:ascii="Segoe UI" w:eastAsia="Times New Roman" w:hAnsi="Segoe UI" w:cs="Segoe UI"/>
                <w:color w:val="0B0C0C"/>
                <w:szCs w:val="24"/>
                <w:lang w:eastAsia="en-GB"/>
              </w:rPr>
              <w:t> documents</w:t>
            </w:r>
          </w:p>
          <w:p w:rsidR="000E3AF3" w:rsidRPr="003B4728" w:rsidRDefault="000E6DCF" w:rsidP="000E3AF3">
            <w:pPr>
              <w:numPr>
                <w:ilvl w:val="0"/>
                <w:numId w:val="57"/>
              </w:numPr>
              <w:shd w:val="clear" w:color="auto" w:fill="FFFFFF"/>
              <w:ind w:left="300"/>
              <w:rPr>
                <w:rFonts w:ascii="Segoe UI" w:eastAsia="Times New Roman" w:hAnsi="Segoe UI" w:cs="Segoe UI"/>
                <w:color w:val="0B0C0C"/>
                <w:szCs w:val="24"/>
                <w:lang w:eastAsia="en-GB"/>
              </w:rPr>
            </w:pPr>
            <w:hyperlink r:id="rId62" w:history="1">
              <w:r w:rsidR="000E3AF3" w:rsidRPr="003B4728">
                <w:rPr>
                  <w:rStyle w:val="Hyperlink"/>
                  <w:rFonts w:ascii="Segoe UI" w:eastAsia="Times New Roman" w:hAnsi="Segoe UI" w:cs="Segoe UI"/>
                  <w:color w:val="1D70B8"/>
                  <w:szCs w:val="24"/>
                  <w:bdr w:val="none" w:sz="0" w:space="0" w:color="auto" w:frame="1"/>
                  <w:lang w:eastAsia="en-GB"/>
                </w:rPr>
                <w:t>using changing rooms safely</w:t>
              </w:r>
            </w:hyperlink>
          </w:p>
          <w:p w:rsidR="000E3AF3" w:rsidRPr="003B4728" w:rsidRDefault="000E3AF3" w:rsidP="000E3AF3">
            <w:pPr>
              <w:shd w:val="clear" w:color="auto" w:fill="FFFFFF"/>
              <w:spacing w:before="300" w:after="300"/>
              <w:rPr>
                <w:rFonts w:ascii="Segoe UI" w:eastAsia="Times New Roman" w:hAnsi="Segoe UI" w:cs="Segoe UI"/>
                <w:color w:val="0B0C0C"/>
                <w:szCs w:val="24"/>
                <w:lang w:eastAsia="en-GB"/>
              </w:rPr>
            </w:pPr>
            <w:r w:rsidRPr="003B4728">
              <w:rPr>
                <w:rFonts w:ascii="Segoe UI" w:eastAsia="Times New Roman" w:hAnsi="Segoe UI" w:cs="Segoe UI"/>
                <w:color w:val="0B0C0C"/>
                <w:szCs w:val="24"/>
                <w:lang w:eastAsia="en-GB"/>
              </w:rPr>
              <w:t>You can work with external coaches, clubs and organisations for curricular and extra-curricular activities. You must be satisfied that it is safe to do.</w:t>
            </w:r>
          </w:p>
          <w:p w:rsidR="000E3AF3" w:rsidRDefault="000E3AF3" w:rsidP="000E3AF3">
            <w:pPr>
              <w:shd w:val="clear" w:color="auto" w:fill="FFFFFF"/>
              <w:spacing w:before="300" w:after="300"/>
              <w:rPr>
                <w:rFonts w:ascii="Arial" w:eastAsia="Times New Roman" w:hAnsi="Arial" w:cs="Arial"/>
                <w:color w:val="0B0C0C"/>
                <w:sz w:val="29"/>
                <w:szCs w:val="29"/>
                <w:lang w:eastAsia="en-GB"/>
              </w:rPr>
            </w:pPr>
            <w:r w:rsidRPr="003B4728">
              <w:rPr>
                <w:rFonts w:ascii="Segoe UI" w:eastAsia="Times New Roman" w:hAnsi="Segoe UI" w:cs="Segoe UI"/>
                <w:color w:val="0B0C0C"/>
                <w:szCs w:val="24"/>
                <w:lang w:eastAsia="en-GB"/>
              </w:rPr>
              <w:t>Activities such as active miles, making break times and lessons active and encouraging active travel can help pupils to be physically active while encouraging physical distancing</w:t>
            </w:r>
            <w:r w:rsidRPr="003B4728">
              <w:rPr>
                <w:rFonts w:ascii="Arial" w:eastAsia="Times New Roman" w:hAnsi="Arial" w:cs="Arial"/>
                <w:color w:val="0B0C0C"/>
                <w:sz w:val="29"/>
                <w:szCs w:val="29"/>
                <w:lang w:eastAsia="en-GB"/>
              </w:rPr>
              <w:t>.</w:t>
            </w:r>
          </w:p>
          <w:p w:rsidR="000E3AF3" w:rsidRPr="00BD2D42" w:rsidRDefault="000E3AF3" w:rsidP="008228BD">
            <w:pPr>
              <w:autoSpaceDE w:val="0"/>
              <w:autoSpaceDN w:val="0"/>
              <w:adjustRightInd w:val="0"/>
              <w:rPr>
                <w:rFonts w:ascii="Segoe UI" w:hAnsi="Segoe UI" w:cs="Segoe UI"/>
                <w:lang w:val="en"/>
              </w:rPr>
            </w:pPr>
          </w:p>
          <w:p w:rsidR="008228BD" w:rsidRPr="00BD2D42" w:rsidRDefault="008228BD" w:rsidP="008228BD">
            <w:pPr>
              <w:autoSpaceDE w:val="0"/>
              <w:autoSpaceDN w:val="0"/>
              <w:adjustRightInd w:val="0"/>
              <w:rPr>
                <w:rFonts w:ascii="Segoe UI" w:hAnsi="Segoe UI" w:cs="Segoe UI"/>
                <w:lang w:val="en"/>
              </w:rPr>
            </w:pPr>
            <w:r w:rsidRPr="00BD2D42">
              <w:rPr>
                <w:rFonts w:ascii="Segoe UI" w:hAnsi="Segoe UI" w:cs="Segoe UI"/>
                <w:lang w:val="en"/>
              </w:rPr>
              <w:t xml:space="preserve">Pupils should be kept in consistent groups, sports equipment thoroughly cleaned between each use by different individual groups. </w:t>
            </w:r>
          </w:p>
          <w:p w:rsidR="008228BD" w:rsidRDefault="008228BD" w:rsidP="00BD2D42">
            <w:pPr>
              <w:autoSpaceDE w:val="0"/>
              <w:autoSpaceDN w:val="0"/>
              <w:adjustRightInd w:val="0"/>
              <w:rPr>
                <w:rFonts w:ascii="Segoe UI" w:hAnsi="Segoe UI" w:cs="Segoe UI"/>
                <w:lang w:val="en"/>
              </w:rPr>
            </w:pPr>
          </w:p>
          <w:p w:rsidR="008228BD" w:rsidRPr="00BD2D42" w:rsidRDefault="008228BD" w:rsidP="00BD2D42">
            <w:pPr>
              <w:autoSpaceDE w:val="0"/>
              <w:autoSpaceDN w:val="0"/>
              <w:adjustRightInd w:val="0"/>
              <w:rPr>
                <w:rFonts w:ascii="Segoe UI" w:hAnsi="Segoe UI" w:cs="Segoe UI"/>
                <w:lang w:val="en"/>
              </w:rPr>
            </w:pPr>
            <w:r w:rsidRPr="00BD2D42">
              <w:rPr>
                <w:rFonts w:ascii="Segoe UI" w:hAnsi="Segoe UI" w:cs="Segoe UI"/>
                <w:lang w:val="en"/>
              </w:rPr>
              <w:t>You can hold PE lessons indoors, including those that involve activities related to team sports, for example practising specific techniques, within your own system of controls.</w:t>
            </w:r>
            <w:r w:rsidR="00766373">
              <w:rPr>
                <w:rFonts w:ascii="Segoe UI" w:hAnsi="Segoe UI" w:cs="Segoe UI"/>
                <w:lang w:val="en"/>
              </w:rPr>
              <w:t xml:space="preserve"> However, you should prioritise outdoor sports wherever possible.</w:t>
            </w:r>
          </w:p>
          <w:p w:rsidR="008200D7" w:rsidRPr="00A029D7" w:rsidRDefault="008200D7" w:rsidP="00D56114">
            <w:pPr>
              <w:tabs>
                <w:tab w:val="left" w:pos="5145"/>
              </w:tabs>
              <w:rPr>
                <w:rFonts w:ascii="Segoe UI" w:hAnsi="Segoe UI" w:cs="Segoe UI"/>
                <w:b/>
                <w:sz w:val="22"/>
              </w:rPr>
            </w:pPr>
          </w:p>
          <w:p w:rsidR="00373EBE" w:rsidRPr="00A029D7" w:rsidRDefault="00373EBE" w:rsidP="003B53C6">
            <w:pPr>
              <w:pStyle w:val="ListParagraph"/>
              <w:numPr>
                <w:ilvl w:val="0"/>
                <w:numId w:val="8"/>
              </w:numPr>
              <w:tabs>
                <w:tab w:val="left" w:pos="5145"/>
              </w:tabs>
              <w:rPr>
                <w:rFonts w:ascii="Segoe UI" w:hAnsi="Segoe UI" w:cs="Segoe UI"/>
                <w:sz w:val="22"/>
              </w:rPr>
            </w:pPr>
            <w:r w:rsidRPr="00A029D7">
              <w:rPr>
                <w:rFonts w:ascii="Segoe UI" w:hAnsi="Segoe UI" w:cs="Segoe UI"/>
                <w:sz w:val="22"/>
              </w:rPr>
              <w:t>Consider extra-</w:t>
            </w:r>
            <w:r w:rsidR="00657E00" w:rsidRPr="00A029D7">
              <w:rPr>
                <w:rFonts w:ascii="Segoe UI" w:hAnsi="Segoe UI" w:cs="Segoe UI"/>
                <w:sz w:val="22"/>
              </w:rPr>
              <w:t>curricular</w:t>
            </w:r>
            <w:r w:rsidRPr="00A029D7">
              <w:rPr>
                <w:rFonts w:ascii="Segoe UI" w:hAnsi="Segoe UI" w:cs="Segoe UI"/>
                <w:sz w:val="22"/>
              </w:rPr>
              <w:t xml:space="preserve"> activities - </w:t>
            </w:r>
            <w:r w:rsidRPr="00A029D7">
              <w:rPr>
                <w:rFonts w:ascii="Segoe UI" w:hAnsi="Segoe UI" w:cs="Segoe UI"/>
                <w:sz w:val="22"/>
                <w:lang w:val="en"/>
              </w:rPr>
              <w:t>breakfast and after-school provision</w:t>
            </w:r>
          </w:p>
          <w:p w:rsidR="006E655D" w:rsidRPr="00A029D7" w:rsidRDefault="006E655D" w:rsidP="003B53C6">
            <w:pPr>
              <w:pStyle w:val="ListParagraph"/>
              <w:numPr>
                <w:ilvl w:val="1"/>
                <w:numId w:val="8"/>
              </w:numPr>
              <w:tabs>
                <w:tab w:val="left" w:pos="5145"/>
              </w:tabs>
              <w:rPr>
                <w:rFonts w:ascii="Segoe UI" w:hAnsi="Segoe UI" w:cs="Segoe UI"/>
                <w:sz w:val="22"/>
              </w:rPr>
            </w:pPr>
            <w:r w:rsidRPr="00A029D7">
              <w:rPr>
                <w:rFonts w:ascii="Segoe UI" w:hAnsi="Segoe UI" w:cs="Segoe UI"/>
                <w:sz w:val="22"/>
                <w:lang w:val="en"/>
              </w:rPr>
              <w:t xml:space="preserve">Work with providers to keep </w:t>
            </w:r>
            <w:r w:rsidR="00B35E94" w:rsidRPr="00A029D7">
              <w:rPr>
                <w:rFonts w:ascii="Segoe UI" w:hAnsi="Segoe UI" w:cs="Segoe UI"/>
                <w:sz w:val="22"/>
                <w:lang w:val="en"/>
              </w:rPr>
              <w:t xml:space="preserve"> minimise interaction </w:t>
            </w:r>
            <w:r w:rsidR="001B573B" w:rsidRPr="00A029D7">
              <w:rPr>
                <w:rFonts w:ascii="Segoe UI" w:hAnsi="Segoe UI" w:cs="Segoe UI"/>
                <w:sz w:val="22"/>
                <w:lang w:val="en"/>
              </w:rPr>
              <w:t xml:space="preserve">and </w:t>
            </w:r>
            <w:r w:rsidR="00B35E94" w:rsidRPr="00A029D7">
              <w:rPr>
                <w:rFonts w:ascii="Segoe UI" w:hAnsi="Segoe UI" w:cs="Segoe UI"/>
                <w:sz w:val="22"/>
                <w:lang w:val="en"/>
              </w:rPr>
              <w:t>mixing of pupils</w:t>
            </w:r>
          </w:p>
          <w:p w:rsidR="006E655D" w:rsidRPr="00A029D7" w:rsidRDefault="006E655D" w:rsidP="003B53C6">
            <w:pPr>
              <w:pStyle w:val="ListParagraph"/>
              <w:numPr>
                <w:ilvl w:val="1"/>
                <w:numId w:val="8"/>
              </w:numPr>
              <w:tabs>
                <w:tab w:val="left" w:pos="5145"/>
              </w:tabs>
              <w:rPr>
                <w:rFonts w:ascii="Segoe UI" w:hAnsi="Segoe UI" w:cs="Segoe UI"/>
                <w:sz w:val="22"/>
              </w:rPr>
            </w:pPr>
            <w:r w:rsidRPr="00A029D7">
              <w:rPr>
                <w:rFonts w:ascii="Segoe UI" w:hAnsi="Segoe UI" w:cs="Segoe UI"/>
                <w:sz w:val="22"/>
                <w:lang w:val="en"/>
              </w:rPr>
              <w:t>Maintain small groups</w:t>
            </w:r>
          </w:p>
          <w:p w:rsidR="006E655D" w:rsidRPr="00A029D7" w:rsidRDefault="006E655D" w:rsidP="003B53C6">
            <w:pPr>
              <w:pStyle w:val="ListParagraph"/>
              <w:numPr>
                <w:ilvl w:val="1"/>
                <w:numId w:val="8"/>
              </w:numPr>
              <w:tabs>
                <w:tab w:val="left" w:pos="5145"/>
              </w:tabs>
              <w:rPr>
                <w:rFonts w:ascii="Segoe UI" w:hAnsi="Segoe UI" w:cs="Segoe UI"/>
                <w:sz w:val="22"/>
              </w:rPr>
            </w:pPr>
            <w:r w:rsidRPr="00A029D7">
              <w:rPr>
                <w:rFonts w:ascii="Segoe UI" w:hAnsi="Segoe UI" w:cs="Segoe UI"/>
                <w:sz w:val="22"/>
                <w:lang w:val="en"/>
              </w:rPr>
              <w:t xml:space="preserve">Consult </w:t>
            </w:r>
            <w:hyperlink r:id="rId63" w:history="1">
              <w:r w:rsidRPr="00A029D7">
                <w:rPr>
                  <w:rStyle w:val="Hyperlink"/>
                  <w:lang w:val="en"/>
                </w:rPr>
                <w:t>providers who run community activities, holiday clubs, after-school clubs, tuition and other out-of-school provision for children</w:t>
              </w:r>
            </w:hyperlink>
            <w:r w:rsidRPr="00A029D7">
              <w:rPr>
                <w:lang w:val="en"/>
              </w:rPr>
              <w:t>, for activities</w:t>
            </w:r>
          </w:p>
          <w:p w:rsidR="006E655D" w:rsidRPr="00A029D7" w:rsidRDefault="006E655D" w:rsidP="003B53C6">
            <w:pPr>
              <w:pStyle w:val="ListParagraph"/>
              <w:numPr>
                <w:ilvl w:val="1"/>
                <w:numId w:val="8"/>
              </w:numPr>
              <w:tabs>
                <w:tab w:val="left" w:pos="5145"/>
              </w:tabs>
              <w:rPr>
                <w:rFonts w:ascii="Segoe UI" w:hAnsi="Segoe UI" w:cs="Segoe UI"/>
                <w:sz w:val="22"/>
              </w:rPr>
            </w:pPr>
            <w:r w:rsidRPr="00A029D7">
              <w:rPr>
                <w:rFonts w:ascii="Segoe UI" w:hAnsi="Segoe UI" w:cs="Segoe UI"/>
                <w:sz w:val="22"/>
                <w:lang w:val="en"/>
              </w:rPr>
              <w:t>Work with parents to review outside childcare providers to ensure they have protective measures in place</w:t>
            </w:r>
          </w:p>
          <w:p w:rsidR="006E655D" w:rsidRDefault="006E655D" w:rsidP="003B53C6">
            <w:pPr>
              <w:tabs>
                <w:tab w:val="left" w:pos="5145"/>
              </w:tabs>
              <w:ind w:left="1080"/>
              <w:rPr>
                <w:rFonts w:ascii="Segoe UI" w:hAnsi="Segoe UI" w:cs="Segoe UI"/>
                <w:sz w:val="22"/>
              </w:rPr>
            </w:pPr>
          </w:p>
          <w:p w:rsidR="00233672" w:rsidRPr="00F9640E" w:rsidRDefault="00233672" w:rsidP="00F9640E">
            <w:pPr>
              <w:tabs>
                <w:tab w:val="left" w:pos="5145"/>
              </w:tabs>
              <w:rPr>
                <w:rFonts w:ascii="Segoe UI" w:hAnsi="Segoe UI" w:cs="Segoe UI"/>
                <w:szCs w:val="24"/>
              </w:rPr>
            </w:pPr>
            <w:r w:rsidRPr="00F9640E">
              <w:rPr>
                <w:rFonts w:ascii="Segoe UI" w:hAnsi="Segoe UI" w:cs="Segoe UI"/>
                <w:szCs w:val="24"/>
              </w:rPr>
              <w:t>Group singing can now take place.</w:t>
            </w:r>
          </w:p>
          <w:p w:rsidR="00233672" w:rsidRPr="00F9640E" w:rsidRDefault="00233672" w:rsidP="00233672">
            <w:pPr>
              <w:pStyle w:val="NormalWeb"/>
              <w:rPr>
                <w:rFonts w:ascii="Segoe UI" w:hAnsi="Segoe UI" w:cs="Segoe UI"/>
                <w:lang w:val="en"/>
              </w:rPr>
            </w:pPr>
            <w:r w:rsidRPr="00F9640E">
              <w:rPr>
                <w:rFonts w:ascii="Segoe UI" w:hAnsi="Segoe UI" w:cs="Segoe UI"/>
                <w:lang w:val="en"/>
              </w:rPr>
              <w:t>From 12 April 2021, where the singing is to take place outdoors and:</w:t>
            </w:r>
          </w:p>
          <w:p w:rsidR="00233672" w:rsidRPr="00F9640E" w:rsidRDefault="00233672" w:rsidP="00233672">
            <w:pPr>
              <w:numPr>
                <w:ilvl w:val="0"/>
                <w:numId w:val="60"/>
              </w:numPr>
              <w:spacing w:before="100" w:beforeAutospacing="1" w:after="100" w:afterAutospacing="1"/>
              <w:rPr>
                <w:rFonts w:ascii="Segoe UI" w:hAnsi="Segoe UI" w:cs="Segoe UI"/>
                <w:szCs w:val="24"/>
                <w:lang w:val="en"/>
              </w:rPr>
            </w:pPr>
            <w:r w:rsidRPr="00F9640E">
              <w:rPr>
                <w:rFonts w:ascii="Segoe UI" w:hAnsi="Segoe UI" w:cs="Segoe UI"/>
                <w:szCs w:val="24"/>
                <w:lang w:val="en"/>
              </w:rPr>
              <w:t>organised as 1 group - no more than 6 adults, including the group leader, should sing at any one time along with the children aged under 5</w:t>
            </w:r>
          </w:p>
          <w:p w:rsidR="00233672" w:rsidRPr="00F9640E" w:rsidRDefault="00233672" w:rsidP="00233672">
            <w:pPr>
              <w:numPr>
                <w:ilvl w:val="0"/>
                <w:numId w:val="60"/>
              </w:numPr>
              <w:spacing w:before="100" w:beforeAutospacing="1" w:after="100" w:afterAutospacing="1"/>
              <w:rPr>
                <w:rFonts w:ascii="Segoe UI" w:hAnsi="Segoe UI" w:cs="Segoe UI"/>
                <w:szCs w:val="24"/>
                <w:lang w:val="en"/>
              </w:rPr>
            </w:pPr>
            <w:r w:rsidRPr="00F9640E">
              <w:rPr>
                <w:rFonts w:ascii="Segoe UI" w:hAnsi="Segoe UI" w:cs="Segoe UI"/>
                <w:szCs w:val="24"/>
                <w:lang w:val="en"/>
              </w:rPr>
              <w:t>the group is broken up into smaller groups of no more than 6 adults - the adults can sing together in each group along with the children aged under 5 and the same groups should be maintained for the duration of the session</w:t>
            </w:r>
          </w:p>
          <w:p w:rsidR="006370FF" w:rsidRPr="00F9640E" w:rsidRDefault="00233672" w:rsidP="00F9640E">
            <w:pPr>
              <w:pStyle w:val="NormalWeb"/>
              <w:rPr>
                <w:rFonts w:ascii="Segoe UI" w:hAnsi="Segoe UI" w:cs="Segoe UI"/>
                <w:lang w:val="en"/>
              </w:rPr>
            </w:pPr>
            <w:r w:rsidRPr="00F9640E">
              <w:rPr>
                <w:rFonts w:ascii="Segoe UI" w:hAnsi="Segoe UI" w:cs="Segoe UI"/>
                <w:lang w:val="en"/>
              </w:rPr>
              <w:t>Where singing is to take place indoors, no more than 6 adults in the room, including the group leader, should sing and singing should be limited to the same 6 adults for the duration of the group session. Good ventilation with fresh air should be maintained throughout the session.</w:t>
            </w:r>
          </w:p>
          <w:p w:rsidR="00233672" w:rsidRPr="001C7990" w:rsidRDefault="00BD1BF8" w:rsidP="001C7990">
            <w:pPr>
              <w:pStyle w:val="NormalWeb"/>
              <w:rPr>
                <w:rFonts w:ascii="Segoe UI" w:hAnsi="Segoe UI" w:cs="Segoe UI"/>
                <w:lang w:val="en"/>
              </w:rPr>
            </w:pPr>
            <w:r w:rsidRPr="001C7990">
              <w:rPr>
                <w:rFonts w:ascii="Segoe UI" w:hAnsi="Segoe UI" w:cs="Segoe UI"/>
                <w:lang w:val="en"/>
              </w:rPr>
              <w:t>From 17 May, where singing is to take place outdoors, multiple groups of 30 attendees can take part. This limit includes children aged under 5, so where the parent and child group has more than a total of 30 attendees of all ages, they should divide into groups of 30 or less and remain in these groups for the duration of the session</w:t>
            </w:r>
          </w:p>
          <w:p w:rsidR="00BD1BF8" w:rsidRDefault="00BD1BF8" w:rsidP="00DA4109">
            <w:pPr>
              <w:tabs>
                <w:tab w:val="left" w:pos="5145"/>
              </w:tabs>
              <w:rPr>
                <w:rFonts w:ascii="Segoe UI" w:eastAsia="Times New Roman" w:hAnsi="Segoe UI" w:cs="Segoe UI"/>
                <w:szCs w:val="24"/>
                <w:lang w:val="en" w:eastAsia="en-GB"/>
              </w:rPr>
            </w:pPr>
          </w:p>
          <w:p w:rsidR="002C1C5E" w:rsidRPr="001C7990" w:rsidRDefault="002C1C5E" w:rsidP="002C1C5E">
            <w:pPr>
              <w:autoSpaceDE w:val="0"/>
              <w:autoSpaceDN w:val="0"/>
              <w:adjustRightInd w:val="0"/>
              <w:rPr>
                <w:rFonts w:ascii="Segoe UI" w:hAnsi="Segoe UI" w:cs="Segoe UI"/>
                <w:sz w:val="22"/>
              </w:rPr>
            </w:pPr>
            <w:r w:rsidRPr="001C7990">
              <w:rPr>
                <w:rFonts w:ascii="Segoe UI" w:hAnsi="Segoe UI" w:cs="Segoe UI"/>
                <w:sz w:val="22"/>
              </w:rPr>
              <w:t xml:space="preserve">From 17 May, face coverings </w:t>
            </w:r>
            <w:r w:rsidR="00B567CB">
              <w:rPr>
                <w:rFonts w:ascii="Segoe UI" w:hAnsi="Segoe UI" w:cs="Segoe UI"/>
                <w:sz w:val="22"/>
              </w:rPr>
              <w:t>are</w:t>
            </w:r>
            <w:r w:rsidRPr="001C7990">
              <w:rPr>
                <w:rFonts w:ascii="Segoe UI" w:hAnsi="Segoe UI" w:cs="Segoe UI"/>
                <w:sz w:val="22"/>
              </w:rPr>
              <w:t xml:space="preserve"> no longer recommended for pupils and students in classrooms or communal areas in all schools. Face coverings will also no longer be recommended for staff in classrooms. </w:t>
            </w:r>
          </w:p>
          <w:p w:rsidR="002C1C5E" w:rsidRPr="001C7990" w:rsidRDefault="002C1C5E" w:rsidP="002C1C5E">
            <w:pPr>
              <w:pStyle w:val="Default"/>
              <w:rPr>
                <w:rFonts w:ascii="Segoe UI" w:hAnsi="Segoe UI" w:cs="Segoe UI"/>
                <w:color w:val="auto"/>
                <w:sz w:val="22"/>
                <w:szCs w:val="22"/>
              </w:rPr>
            </w:pPr>
            <w:r w:rsidRPr="001C7990">
              <w:rPr>
                <w:rFonts w:ascii="Segoe UI" w:hAnsi="Segoe UI" w:cs="Segoe UI"/>
                <w:color w:val="auto"/>
                <w:sz w:val="22"/>
                <w:szCs w:val="22"/>
              </w:rPr>
              <w:t xml:space="preserve">In all settings </w:t>
            </w:r>
            <w:r w:rsidR="00B567CB">
              <w:rPr>
                <w:rFonts w:ascii="Segoe UI" w:hAnsi="Segoe UI" w:cs="Segoe UI"/>
                <w:color w:val="auto"/>
                <w:sz w:val="22"/>
                <w:szCs w:val="22"/>
              </w:rPr>
              <w:t>the Government</w:t>
            </w:r>
            <w:r w:rsidRPr="001C7990">
              <w:rPr>
                <w:rFonts w:ascii="Segoe UI" w:hAnsi="Segoe UI" w:cs="Segoe UI"/>
                <w:color w:val="auto"/>
                <w:sz w:val="22"/>
                <w:szCs w:val="22"/>
              </w:rPr>
              <w:t xml:space="preserve"> continue to recommend that face coverings should be worn by staff and visitors in situations outside of classrooms where social distancing is not possible (for example, when moving around in corridors and communal areas).</w:t>
            </w:r>
          </w:p>
          <w:p w:rsidR="00F85ECF" w:rsidRDefault="00F85ECF" w:rsidP="00DA4109">
            <w:pPr>
              <w:tabs>
                <w:tab w:val="left" w:pos="5145"/>
              </w:tabs>
              <w:rPr>
                <w:rFonts w:ascii="Segoe UI" w:eastAsia="Times New Roman" w:hAnsi="Segoe UI" w:cs="Segoe UI"/>
                <w:szCs w:val="24"/>
                <w:lang w:val="en" w:eastAsia="en-GB"/>
              </w:rPr>
            </w:pPr>
          </w:p>
          <w:p w:rsidR="00657E00" w:rsidRPr="00DA4109" w:rsidRDefault="00657E00" w:rsidP="003B53C6">
            <w:pPr>
              <w:tabs>
                <w:tab w:val="left" w:pos="5145"/>
              </w:tabs>
              <w:ind w:left="1080"/>
              <w:rPr>
                <w:rFonts w:ascii="Segoe UI" w:hAnsi="Segoe UI" w:cs="Segoe UI"/>
                <w:sz w:val="22"/>
              </w:rPr>
            </w:pPr>
          </w:p>
          <w:p w:rsidR="00773B0F" w:rsidRPr="001C7990" w:rsidRDefault="00773B0F" w:rsidP="001C7990">
            <w:pPr>
              <w:pStyle w:val="Default"/>
              <w:rPr>
                <w:rFonts w:ascii="Segoe UI" w:hAnsi="Segoe UI" w:cs="Segoe UI"/>
                <w:color w:val="auto"/>
                <w:sz w:val="22"/>
                <w:szCs w:val="22"/>
              </w:rPr>
            </w:pPr>
            <w:r w:rsidRPr="001C7990">
              <w:rPr>
                <w:rFonts w:ascii="Segoe UI" w:hAnsi="Segoe UI" w:cs="Segoe UI"/>
                <w:color w:val="auto"/>
                <w:sz w:val="22"/>
                <w:szCs w:val="22"/>
              </w:rPr>
              <w:t xml:space="preserve">From 17 May, if planning an indoor or outdoor face-to-face performance in front of a live audience, you should follow the latest advice in the DCMS performing arts guidance, which provides details of how to manage audiences as well as carry out performing arts safely. If planning an outdoor performance you should also give particular consideration to the guidance on delivering outdoor events.  </w:t>
            </w:r>
          </w:p>
          <w:p w:rsidR="00773B0F" w:rsidRPr="001C7990" w:rsidRDefault="00773B0F" w:rsidP="001C7990">
            <w:pPr>
              <w:pStyle w:val="Default"/>
              <w:rPr>
                <w:rFonts w:ascii="Segoe UI" w:hAnsi="Segoe UI" w:cs="Segoe UI"/>
                <w:color w:val="auto"/>
                <w:sz w:val="22"/>
                <w:szCs w:val="22"/>
              </w:rPr>
            </w:pPr>
            <w:r w:rsidRPr="001C7990">
              <w:rPr>
                <w:rFonts w:ascii="Segoe UI" w:hAnsi="Segoe UI" w:cs="Segoe UI"/>
                <w:color w:val="auto"/>
                <w:sz w:val="22"/>
                <w:szCs w:val="22"/>
              </w:rPr>
              <w:t>You may still wish to consider alternatives such as live streaming and recording performances, subject to the usual safeguarding considerations and parental permission.</w:t>
            </w:r>
          </w:p>
          <w:p w:rsidR="0047369B" w:rsidRPr="00EA5650" w:rsidRDefault="0047369B" w:rsidP="001C7990">
            <w:pPr>
              <w:rPr>
                <w:rFonts w:ascii="Segoe UI" w:hAnsi="Segoe UI" w:cs="Segoe UI"/>
                <w:sz w:val="22"/>
              </w:rPr>
            </w:pPr>
          </w:p>
        </w:tc>
        <w:tc>
          <w:tcPr>
            <w:tcW w:w="992" w:type="dxa"/>
          </w:tcPr>
          <w:p w:rsidR="00E65FBA" w:rsidRPr="005116C1" w:rsidRDefault="00E65FBA" w:rsidP="00200DF1">
            <w:pPr>
              <w:pStyle w:val="ListParagraph"/>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vAlign w:val="center"/>
          </w:tcPr>
          <w:p w:rsidR="00420852" w:rsidRPr="005116C1" w:rsidRDefault="00420852" w:rsidP="00420852">
            <w:pPr>
              <w:tabs>
                <w:tab w:val="left" w:pos="5145"/>
              </w:tabs>
              <w:rPr>
                <w:rFonts w:ascii="Segoe UI" w:hAnsi="Segoe UI" w:cs="Segoe UI"/>
                <w:b/>
                <w:sz w:val="22"/>
              </w:rPr>
            </w:pPr>
            <w:r w:rsidRPr="005116C1">
              <w:rPr>
                <w:rFonts w:ascii="Segoe UI" w:hAnsi="Segoe UI" w:cs="Segoe UI"/>
                <w:b/>
                <w:sz w:val="22"/>
              </w:rPr>
              <w:t>Travel</w:t>
            </w:r>
          </w:p>
          <w:p w:rsidR="00420852" w:rsidRPr="005116C1" w:rsidRDefault="00420852" w:rsidP="00420852">
            <w:pPr>
              <w:tabs>
                <w:tab w:val="left" w:pos="5145"/>
              </w:tabs>
              <w:rPr>
                <w:rFonts w:ascii="Segoe UI" w:hAnsi="Segoe UI" w:cs="Segoe UI"/>
                <w:b/>
                <w:sz w:val="22"/>
              </w:rPr>
            </w:pPr>
          </w:p>
        </w:tc>
      </w:tr>
      <w:tr w:rsidR="000C063E" w:rsidRPr="005116C1" w:rsidTr="00035A5E">
        <w:tc>
          <w:tcPr>
            <w:tcW w:w="8075" w:type="dxa"/>
          </w:tcPr>
          <w:p w:rsidR="000C063E" w:rsidRPr="005116C1" w:rsidRDefault="000C063E" w:rsidP="000C063E">
            <w:pPr>
              <w:tabs>
                <w:tab w:val="left" w:pos="5145"/>
              </w:tabs>
              <w:rPr>
                <w:rFonts w:ascii="Segoe UI" w:hAnsi="Segoe UI" w:cs="Segoe UI"/>
                <w:b/>
                <w:sz w:val="22"/>
              </w:rPr>
            </w:pPr>
            <w:r w:rsidRPr="005116C1">
              <w:rPr>
                <w:rFonts w:ascii="Segoe UI" w:hAnsi="Segoe UI" w:cs="Segoe UI"/>
                <w:b/>
                <w:sz w:val="22"/>
              </w:rPr>
              <w:t>Measures to take</w:t>
            </w:r>
          </w:p>
          <w:p w:rsidR="008B6E5D" w:rsidRDefault="008B6E5D" w:rsidP="004F23F4">
            <w:pPr>
              <w:tabs>
                <w:tab w:val="left" w:pos="5145"/>
              </w:tabs>
              <w:rPr>
                <w:rFonts w:ascii="Segoe UI" w:hAnsi="Segoe UI" w:cs="Segoe UI"/>
                <w:color w:val="000000" w:themeColor="text1"/>
                <w:sz w:val="22"/>
              </w:rPr>
            </w:pPr>
          </w:p>
          <w:p w:rsidR="008B6E5D" w:rsidRDefault="008B6E5D" w:rsidP="008B6E5D">
            <w:pPr>
              <w:tabs>
                <w:tab w:val="left" w:pos="5145"/>
              </w:tabs>
              <w:rPr>
                <w:rFonts w:ascii="Segoe UI" w:hAnsi="Segoe UI" w:cs="Segoe UI"/>
                <w:color w:val="000000" w:themeColor="text1"/>
                <w:sz w:val="22"/>
              </w:rPr>
            </w:pPr>
            <w:r>
              <w:rPr>
                <w:rFonts w:ascii="Segoe UI" w:hAnsi="Segoe UI" w:cs="Segoe UI"/>
                <w:sz w:val="22"/>
              </w:rPr>
              <w:t>From 4</w:t>
            </w:r>
            <w:r w:rsidRPr="00C85E10">
              <w:rPr>
                <w:rFonts w:ascii="Segoe UI" w:hAnsi="Segoe UI" w:cs="Segoe UI"/>
                <w:sz w:val="22"/>
              </w:rPr>
              <w:t>th</w:t>
            </w:r>
            <w:r>
              <w:rPr>
                <w:rFonts w:ascii="Segoe UI" w:hAnsi="Segoe UI" w:cs="Segoe UI"/>
                <w:sz w:val="22"/>
              </w:rPr>
              <w:t xml:space="preserve"> January 2021 The UK national lockdown was announced. </w:t>
            </w:r>
            <w:r w:rsidRPr="00EA5650">
              <w:rPr>
                <w:rFonts w:ascii="Segoe UI" w:hAnsi="Segoe UI" w:cs="Segoe UI"/>
                <w:color w:val="000000" w:themeColor="text1"/>
                <w:sz w:val="22"/>
              </w:rPr>
              <w:t>Travel in or out of local areas should be avoided</w:t>
            </w:r>
            <w:r>
              <w:rPr>
                <w:rFonts w:ascii="Segoe UI" w:hAnsi="Segoe UI" w:cs="Segoe UI"/>
                <w:color w:val="000000" w:themeColor="text1"/>
                <w:sz w:val="22"/>
              </w:rPr>
              <w:t xml:space="preserve"> and you should reduce the number of journeys.</w:t>
            </w:r>
          </w:p>
          <w:p w:rsidR="000E3AF3" w:rsidRDefault="000E3AF3" w:rsidP="000E3AF3">
            <w:pPr>
              <w:pStyle w:val="NormalWeb"/>
              <w:spacing w:before="0" w:beforeAutospacing="0" w:after="0" w:afterAutospacing="0"/>
              <w:textAlignment w:val="baseline"/>
              <w:rPr>
                <w:rFonts w:ascii="Georgia" w:hAnsi="Georgia"/>
                <w:color w:val="333333"/>
              </w:rPr>
            </w:pPr>
            <w:r w:rsidRPr="003B4728">
              <w:rPr>
                <w:rFonts w:ascii="Segoe UI" w:hAnsi="Segoe UI" w:cs="Segoe UI"/>
                <w:sz w:val="22"/>
              </w:rPr>
              <w:t>From 29</w:t>
            </w:r>
            <w:r w:rsidRPr="003B4728">
              <w:rPr>
                <w:rFonts w:ascii="Segoe UI" w:hAnsi="Segoe UI" w:cs="Segoe UI"/>
                <w:sz w:val="22"/>
                <w:vertAlign w:val="superscript"/>
              </w:rPr>
              <w:t>th</w:t>
            </w:r>
            <w:r w:rsidRPr="003B4728">
              <w:rPr>
                <w:rFonts w:ascii="Segoe UI" w:hAnsi="Segoe UI" w:cs="Segoe UI"/>
                <w:sz w:val="22"/>
              </w:rPr>
              <w:t xml:space="preserve"> March 2021 you are encouraged to minimise travel.  Households are no longer explicitly told to remain in their geographical area.</w:t>
            </w:r>
            <w:r>
              <w:rPr>
                <w:rFonts w:ascii="Segoe UI" w:hAnsi="Segoe UI" w:cs="Segoe UI"/>
                <w:sz w:val="22"/>
              </w:rPr>
              <w:t xml:space="preserve"> </w:t>
            </w:r>
          </w:p>
          <w:p w:rsidR="008B6E5D" w:rsidRPr="005116C1" w:rsidRDefault="008B6E5D" w:rsidP="008B6E5D">
            <w:pPr>
              <w:rPr>
                <w:rFonts w:ascii="Segoe UI" w:hAnsi="Segoe UI" w:cs="Segoe UI"/>
                <w:sz w:val="22"/>
              </w:rPr>
            </w:pPr>
          </w:p>
          <w:p w:rsidR="000C063E" w:rsidRPr="00B5510D" w:rsidRDefault="000C063E" w:rsidP="00E76B12">
            <w:pPr>
              <w:pStyle w:val="ListParagraph"/>
              <w:numPr>
                <w:ilvl w:val="0"/>
                <w:numId w:val="58"/>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Encourage parents and children and young people to walk or cycle to their education setting where possible</w:t>
            </w:r>
          </w:p>
          <w:p w:rsidR="00AB4FC8" w:rsidRPr="00B5510D" w:rsidRDefault="00AB4FC8" w:rsidP="00D56114">
            <w:pPr>
              <w:tabs>
                <w:tab w:val="left" w:pos="5145"/>
              </w:tabs>
              <w:rPr>
                <w:rFonts w:ascii="Segoe UI" w:hAnsi="Segoe UI" w:cs="Segoe UI"/>
                <w:b/>
                <w:color w:val="000000" w:themeColor="text1"/>
                <w:sz w:val="22"/>
              </w:rPr>
            </w:pPr>
          </w:p>
          <w:p w:rsidR="000C063E" w:rsidRPr="00EA5650" w:rsidRDefault="000C063E" w:rsidP="00E76B12">
            <w:pPr>
              <w:pStyle w:val="ListParagraph"/>
              <w:numPr>
                <w:ilvl w:val="0"/>
                <w:numId w:val="58"/>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 xml:space="preserve">Reduce travel any unnecessary travel on coaches, buses or public transport where possible </w:t>
            </w:r>
          </w:p>
          <w:p w:rsidR="007B128F" w:rsidRPr="00EA5650" w:rsidRDefault="007B128F" w:rsidP="00EA5650">
            <w:pPr>
              <w:pStyle w:val="ListParagraph"/>
              <w:rPr>
                <w:rFonts w:ascii="Segoe UI" w:hAnsi="Segoe UI" w:cs="Segoe UI"/>
                <w:b/>
                <w:color w:val="000000" w:themeColor="text1"/>
                <w:sz w:val="22"/>
              </w:rPr>
            </w:pPr>
          </w:p>
          <w:p w:rsidR="000C063E" w:rsidRPr="00B5510D" w:rsidRDefault="000C063E" w:rsidP="00E76B12">
            <w:pPr>
              <w:pStyle w:val="ListParagraph"/>
              <w:numPr>
                <w:ilvl w:val="0"/>
                <w:numId w:val="58"/>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Stagger the beginning and end of the school day, so not all pupils enter and leave school at the same time using the same entrances and exits</w:t>
            </w:r>
            <w:r w:rsidR="00110B3C" w:rsidRPr="00B5510D">
              <w:rPr>
                <w:rFonts w:ascii="Segoe UI" w:hAnsi="Segoe UI" w:cs="Segoe UI"/>
                <w:color w:val="000000" w:themeColor="text1"/>
                <w:sz w:val="22"/>
              </w:rPr>
              <w:t xml:space="preserve"> and to help reduce transport capacities</w:t>
            </w:r>
            <w:r w:rsidRPr="00B5510D">
              <w:rPr>
                <w:rFonts w:ascii="Segoe UI" w:hAnsi="Segoe UI" w:cs="Segoe UI"/>
                <w:color w:val="000000" w:themeColor="text1"/>
                <w:sz w:val="22"/>
              </w:rPr>
              <w:t>.</w:t>
            </w:r>
          </w:p>
          <w:p w:rsidR="00AF08FB" w:rsidRPr="005116C1" w:rsidRDefault="00AF08FB" w:rsidP="00AF08FB">
            <w:pPr>
              <w:pStyle w:val="ListParagraph"/>
              <w:tabs>
                <w:tab w:val="left" w:pos="5145"/>
              </w:tabs>
              <w:rPr>
                <w:rFonts w:ascii="Segoe UI" w:hAnsi="Segoe UI" w:cs="Segoe UI"/>
                <w:b/>
                <w:sz w:val="22"/>
              </w:rPr>
            </w:pPr>
          </w:p>
          <w:p w:rsidR="00AF08FB" w:rsidRPr="00B5510D" w:rsidRDefault="00AF08FB" w:rsidP="00E76B12">
            <w:pPr>
              <w:pStyle w:val="ListParagraph"/>
              <w:numPr>
                <w:ilvl w:val="0"/>
                <w:numId w:val="58"/>
              </w:num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Early years – some young children may be feeling anxious, work with parents and carers to consider how best to manage dropping off their children while maintaining physical distancing.</w:t>
            </w:r>
          </w:p>
          <w:p w:rsidR="00AB4FC8" w:rsidRPr="00B5510D" w:rsidRDefault="00AB4FC8" w:rsidP="00D56114">
            <w:pPr>
              <w:tabs>
                <w:tab w:val="left" w:pos="5145"/>
              </w:tabs>
              <w:rPr>
                <w:rFonts w:ascii="Segoe UI" w:hAnsi="Segoe UI" w:cs="Segoe UI"/>
                <w:b/>
                <w:color w:val="000000" w:themeColor="text1"/>
                <w:sz w:val="22"/>
              </w:rPr>
            </w:pPr>
          </w:p>
          <w:p w:rsidR="000C063E" w:rsidRPr="00657E00" w:rsidRDefault="000C063E" w:rsidP="00E76B12">
            <w:pPr>
              <w:pStyle w:val="ListParagraph"/>
              <w:numPr>
                <w:ilvl w:val="0"/>
                <w:numId w:val="58"/>
              </w:numPr>
              <w:tabs>
                <w:tab w:val="left" w:pos="5145"/>
              </w:tabs>
              <w:rPr>
                <w:rFonts w:ascii="Segoe UI" w:hAnsi="Segoe UI" w:cs="Segoe UI"/>
                <w:b/>
                <w:sz w:val="22"/>
              </w:rPr>
            </w:pPr>
            <w:r w:rsidRPr="00657E00">
              <w:rPr>
                <w:rFonts w:ascii="Segoe UI" w:hAnsi="Segoe UI" w:cs="Segoe UI"/>
                <w:sz w:val="22"/>
              </w:rPr>
              <w:t>Discourage parents picking up their children from gathering at the school gates</w:t>
            </w:r>
          </w:p>
          <w:p w:rsidR="00DC289E" w:rsidRPr="00657E00" w:rsidRDefault="00DC289E" w:rsidP="00D56114">
            <w:pPr>
              <w:pStyle w:val="ListParagraph"/>
              <w:rPr>
                <w:rFonts w:ascii="Segoe UI" w:hAnsi="Segoe UI" w:cs="Segoe UI"/>
                <w:b/>
                <w:sz w:val="22"/>
              </w:rPr>
            </w:pPr>
          </w:p>
          <w:p w:rsidR="004E4CC5" w:rsidRPr="00657E00" w:rsidRDefault="00DC289E" w:rsidP="00E76B12">
            <w:pPr>
              <w:pStyle w:val="ListParagraph"/>
              <w:numPr>
                <w:ilvl w:val="0"/>
                <w:numId w:val="58"/>
              </w:numPr>
              <w:tabs>
                <w:tab w:val="left" w:pos="5145"/>
              </w:tabs>
              <w:rPr>
                <w:rFonts w:ascii="Segoe UI" w:hAnsi="Segoe UI" w:cs="Segoe UI"/>
                <w:sz w:val="22"/>
              </w:rPr>
            </w:pPr>
            <w:r w:rsidRPr="00657E00">
              <w:rPr>
                <w:rFonts w:ascii="Segoe UI" w:hAnsi="Segoe UI" w:cs="Segoe UI"/>
                <w:sz w:val="22"/>
              </w:rPr>
              <w:t>Planned parents drop off and pick up protocols to minimise adult to adult contact</w:t>
            </w:r>
            <w:bookmarkStart w:id="2" w:name="_Hlk41483992"/>
          </w:p>
          <w:p w:rsidR="00017284" w:rsidRPr="00657E00" w:rsidRDefault="00017284" w:rsidP="007926E8">
            <w:pPr>
              <w:pStyle w:val="ListParagraph"/>
              <w:rPr>
                <w:rFonts w:ascii="Segoe UI" w:hAnsi="Segoe UI" w:cs="Segoe UI"/>
                <w:sz w:val="22"/>
              </w:rPr>
            </w:pPr>
          </w:p>
          <w:p w:rsidR="004E4CC5" w:rsidRPr="00657E00" w:rsidRDefault="004E4CC5" w:rsidP="00E76B12">
            <w:pPr>
              <w:pStyle w:val="ListParagraph"/>
              <w:numPr>
                <w:ilvl w:val="0"/>
                <w:numId w:val="58"/>
              </w:numPr>
              <w:rPr>
                <w:rFonts w:ascii="Segoe UI" w:hAnsi="Segoe UI" w:cs="Segoe UI"/>
                <w:sz w:val="22"/>
              </w:rPr>
            </w:pPr>
            <w:r w:rsidRPr="00657E00">
              <w:rPr>
                <w:rFonts w:ascii="Segoe UI" w:hAnsi="Segoe UI" w:cs="Segoe UI"/>
                <w:sz w:val="22"/>
              </w:rPr>
              <w:t>Advice for dedicated transport is to consider:-</w:t>
            </w:r>
          </w:p>
          <w:p w:rsidR="004E4CC5" w:rsidRPr="00657E00" w:rsidRDefault="004E4CC5" w:rsidP="00E76B12">
            <w:pPr>
              <w:pStyle w:val="ListParagraph"/>
              <w:numPr>
                <w:ilvl w:val="1"/>
                <w:numId w:val="58"/>
              </w:numPr>
              <w:rPr>
                <w:rFonts w:ascii="Segoe UI" w:hAnsi="Segoe UI" w:cs="Segoe UI"/>
                <w:sz w:val="22"/>
              </w:rPr>
            </w:pPr>
            <w:r w:rsidRPr="00657E00">
              <w:rPr>
                <w:rFonts w:ascii="Segoe UI" w:hAnsi="Segoe UI" w:cs="Segoe UI"/>
                <w:sz w:val="22"/>
              </w:rPr>
              <w:t xml:space="preserve">how pupils are grouped together on transport, </w:t>
            </w:r>
          </w:p>
          <w:p w:rsidR="004E4CC5" w:rsidRPr="00657E00" w:rsidRDefault="004E4CC5" w:rsidP="0041517C">
            <w:pPr>
              <w:ind w:left="1080"/>
              <w:rPr>
                <w:rFonts w:ascii="Segoe UI" w:hAnsi="Segoe UI" w:cs="Segoe UI"/>
                <w:sz w:val="22"/>
              </w:rPr>
            </w:pPr>
          </w:p>
          <w:p w:rsidR="004E4CC5" w:rsidRPr="00B5510D" w:rsidRDefault="004E4CC5" w:rsidP="00E76B12">
            <w:pPr>
              <w:pStyle w:val="ListParagraph"/>
              <w:numPr>
                <w:ilvl w:val="1"/>
                <w:numId w:val="58"/>
              </w:numPr>
              <w:rPr>
                <w:rFonts w:ascii="Segoe UI" w:hAnsi="Segoe UI" w:cs="Segoe UI"/>
                <w:sz w:val="22"/>
              </w:rPr>
            </w:pPr>
            <w:r w:rsidRPr="00657E00">
              <w:rPr>
                <w:rFonts w:ascii="Segoe UI" w:hAnsi="Segoe UI" w:cs="Segoe UI"/>
                <w:sz w:val="22"/>
              </w:rPr>
              <w:t xml:space="preserve">use of hand </w:t>
            </w:r>
            <w:r w:rsidRPr="00B5510D">
              <w:rPr>
                <w:rFonts w:ascii="Segoe UI" w:hAnsi="Segoe UI" w:cs="Segoe UI"/>
                <w:sz w:val="22"/>
              </w:rPr>
              <w:t>sanitiser upon boarding and/or disembarking</w:t>
            </w:r>
          </w:p>
          <w:p w:rsidR="004E4CC5" w:rsidRPr="00B5510D" w:rsidRDefault="004E4CC5" w:rsidP="0041517C">
            <w:pPr>
              <w:rPr>
                <w:rFonts w:ascii="Segoe UI" w:hAnsi="Segoe UI" w:cs="Segoe UI"/>
                <w:sz w:val="22"/>
              </w:rPr>
            </w:pPr>
          </w:p>
          <w:p w:rsidR="004E4CC5" w:rsidRPr="00B5510D" w:rsidRDefault="004E4CC5" w:rsidP="00E76B12">
            <w:pPr>
              <w:pStyle w:val="ListParagraph"/>
              <w:numPr>
                <w:ilvl w:val="1"/>
                <w:numId w:val="58"/>
              </w:numPr>
              <w:rPr>
                <w:rFonts w:ascii="Segoe UI" w:hAnsi="Segoe UI" w:cs="Segoe UI"/>
                <w:sz w:val="22"/>
              </w:rPr>
            </w:pPr>
            <w:r w:rsidRPr="00B5510D">
              <w:rPr>
                <w:rFonts w:ascii="Segoe UI" w:hAnsi="Segoe UI" w:cs="Segoe UI"/>
                <w:sz w:val="22"/>
              </w:rPr>
              <w:t>additional cleaning of vehicles</w:t>
            </w:r>
          </w:p>
          <w:p w:rsidR="004E4CC5" w:rsidRPr="00B5510D" w:rsidRDefault="004E4CC5" w:rsidP="0041517C">
            <w:pPr>
              <w:ind w:left="1080"/>
              <w:rPr>
                <w:rFonts w:ascii="Segoe UI" w:hAnsi="Segoe UI" w:cs="Segoe UI"/>
                <w:sz w:val="22"/>
              </w:rPr>
            </w:pPr>
          </w:p>
          <w:p w:rsidR="004E4CC5" w:rsidRPr="00B5510D" w:rsidRDefault="004E4CC5" w:rsidP="00E76B12">
            <w:pPr>
              <w:pStyle w:val="ListParagraph"/>
              <w:numPr>
                <w:ilvl w:val="1"/>
                <w:numId w:val="58"/>
              </w:numPr>
              <w:rPr>
                <w:rFonts w:ascii="Segoe UI" w:hAnsi="Segoe UI" w:cs="Segoe UI"/>
                <w:sz w:val="22"/>
              </w:rPr>
            </w:pPr>
            <w:r w:rsidRPr="00B5510D">
              <w:rPr>
                <w:rFonts w:ascii="Segoe UI" w:hAnsi="Segoe UI" w:cs="Segoe UI"/>
                <w:sz w:val="22"/>
              </w:rPr>
              <w:t>organised queuing and boarding where possible</w:t>
            </w:r>
          </w:p>
          <w:p w:rsidR="004E4CC5" w:rsidRPr="00B5510D" w:rsidRDefault="004E4CC5" w:rsidP="0041517C">
            <w:pPr>
              <w:ind w:left="1080"/>
              <w:rPr>
                <w:rFonts w:ascii="Segoe UI" w:hAnsi="Segoe UI" w:cs="Segoe UI"/>
                <w:sz w:val="22"/>
              </w:rPr>
            </w:pPr>
          </w:p>
          <w:p w:rsidR="004E4CC5" w:rsidRDefault="004E4CC5" w:rsidP="00E76B12">
            <w:pPr>
              <w:pStyle w:val="ListParagraph"/>
              <w:numPr>
                <w:ilvl w:val="1"/>
                <w:numId w:val="58"/>
              </w:numPr>
              <w:rPr>
                <w:rFonts w:ascii="Segoe UI" w:hAnsi="Segoe UI" w:cs="Segoe UI"/>
                <w:sz w:val="22"/>
              </w:rPr>
            </w:pPr>
            <w:r w:rsidRPr="00B5510D">
              <w:rPr>
                <w:rFonts w:ascii="Segoe UI" w:hAnsi="Segoe UI" w:cs="Segoe UI"/>
                <w:sz w:val="22"/>
              </w:rPr>
              <w:t>distancing within vehicles wherever possible</w:t>
            </w:r>
          </w:p>
          <w:p w:rsidR="00637C6A" w:rsidRPr="003B53C6" w:rsidRDefault="00637C6A" w:rsidP="003B53C6">
            <w:pPr>
              <w:pStyle w:val="ListParagraph"/>
              <w:rPr>
                <w:rFonts w:ascii="Segoe UI" w:hAnsi="Segoe UI" w:cs="Segoe UI"/>
                <w:sz w:val="22"/>
              </w:rPr>
            </w:pPr>
          </w:p>
          <w:p w:rsidR="00637C6A" w:rsidRDefault="00637C6A" w:rsidP="00E76B12">
            <w:pPr>
              <w:pStyle w:val="ListParagraph"/>
              <w:numPr>
                <w:ilvl w:val="1"/>
                <w:numId w:val="58"/>
              </w:numPr>
              <w:rPr>
                <w:rFonts w:ascii="Segoe UI" w:hAnsi="Segoe UI" w:cs="Segoe UI"/>
                <w:sz w:val="22"/>
              </w:rPr>
            </w:pPr>
            <w:r w:rsidRPr="003B53C6">
              <w:rPr>
                <w:rFonts w:ascii="Segoe UI" w:hAnsi="Segoe UI" w:cs="Segoe UI"/>
                <w:sz w:val="22"/>
              </w:rPr>
              <w:t>through ventilation of fresh air (from outside the vehicle) is maximised, particularly through opening windows and ceiling vents</w:t>
            </w:r>
          </w:p>
          <w:p w:rsidR="00084BE2" w:rsidRPr="003B53C6" w:rsidRDefault="00084BE2" w:rsidP="003B53C6">
            <w:pPr>
              <w:pStyle w:val="ListParagraph"/>
              <w:rPr>
                <w:rFonts w:ascii="Segoe UI" w:hAnsi="Segoe UI" w:cs="Segoe UI"/>
                <w:sz w:val="22"/>
              </w:rPr>
            </w:pPr>
          </w:p>
          <w:p w:rsidR="00084BE2" w:rsidRPr="00B5510D" w:rsidRDefault="00084BE2" w:rsidP="00E76B12">
            <w:pPr>
              <w:pStyle w:val="ListParagraph"/>
              <w:numPr>
                <w:ilvl w:val="1"/>
                <w:numId w:val="58"/>
              </w:numPr>
              <w:rPr>
                <w:rFonts w:ascii="Segoe UI" w:hAnsi="Segoe UI" w:cs="Segoe UI"/>
                <w:sz w:val="22"/>
              </w:rPr>
            </w:pPr>
            <w:r w:rsidRPr="003B53C6">
              <w:rPr>
                <w:rFonts w:ascii="Segoe UI" w:hAnsi="Segoe UI" w:cs="Segoe UI"/>
                <w:sz w:val="22"/>
              </w:rPr>
              <w:t>Children must not board home to school transport if they, or a member of their household, has symptoms of coronavirus (COVID-19).</w:t>
            </w:r>
          </w:p>
          <w:p w:rsidR="0041517C" w:rsidRPr="00B5510D" w:rsidRDefault="0041517C" w:rsidP="0041517C">
            <w:pPr>
              <w:rPr>
                <w:rFonts w:ascii="Segoe UI" w:hAnsi="Segoe UI" w:cs="Segoe UI"/>
                <w:sz w:val="22"/>
              </w:rPr>
            </w:pPr>
          </w:p>
          <w:p w:rsidR="004E4CC5" w:rsidRPr="00B5510D" w:rsidRDefault="004E4CC5" w:rsidP="00E76B12">
            <w:pPr>
              <w:pStyle w:val="ListParagraph"/>
              <w:numPr>
                <w:ilvl w:val="1"/>
                <w:numId w:val="58"/>
              </w:numPr>
              <w:rPr>
                <w:rFonts w:ascii="Segoe UI" w:hAnsi="Segoe UI" w:cs="Segoe UI"/>
                <w:sz w:val="22"/>
              </w:rPr>
            </w:pPr>
            <w:r w:rsidRPr="00B5510D">
              <w:rPr>
                <w:rFonts w:ascii="Segoe UI" w:hAnsi="Segoe UI" w:cs="Segoe UI"/>
                <w:sz w:val="22"/>
              </w:rPr>
              <w:t>the use of face coverings for children (except those under the age of 11), where appropriate, for example, if they are likely to come into very close contact with people outside of their group or who they do not normally meet</w:t>
            </w:r>
          </w:p>
          <w:p w:rsidR="0041517C" w:rsidRPr="00B5510D" w:rsidRDefault="0041517C" w:rsidP="0041517C">
            <w:pPr>
              <w:rPr>
                <w:rFonts w:ascii="Segoe UI" w:hAnsi="Segoe UI" w:cs="Segoe UI"/>
                <w:sz w:val="22"/>
              </w:rPr>
            </w:pPr>
          </w:p>
          <w:p w:rsidR="004E4CC5" w:rsidRPr="00B5510D" w:rsidRDefault="004E4CC5" w:rsidP="00E76B12">
            <w:pPr>
              <w:pStyle w:val="ListParagraph"/>
              <w:numPr>
                <w:ilvl w:val="0"/>
                <w:numId w:val="58"/>
              </w:numPr>
              <w:rPr>
                <w:rFonts w:ascii="Segoe UI" w:hAnsi="Segoe UI" w:cs="Segoe UI"/>
                <w:sz w:val="22"/>
              </w:rPr>
            </w:pPr>
            <w:r w:rsidRPr="00B5510D">
              <w:rPr>
                <w:rFonts w:ascii="Segoe UI" w:hAnsi="Segoe UI" w:cs="Segoe UI"/>
                <w:sz w:val="22"/>
              </w:rPr>
              <w:t>schools need to work closely with local authorities that have statutory responsibility for ‘home to school transport’ for many children, as well as a vital role in working with local transport providers to ensure sufficient bus service provision.</w:t>
            </w:r>
          </w:p>
          <w:p w:rsidR="00110B3C" w:rsidRPr="00B5510D" w:rsidRDefault="00110B3C" w:rsidP="00110B3C">
            <w:pPr>
              <w:ind w:left="720"/>
              <w:rPr>
                <w:rFonts w:ascii="Segoe UI" w:hAnsi="Segoe UI" w:cs="Segoe UI"/>
                <w:sz w:val="22"/>
              </w:rPr>
            </w:pPr>
          </w:p>
          <w:p w:rsidR="00110B3C" w:rsidRPr="00B5510D" w:rsidRDefault="00110B3C" w:rsidP="00E76B12">
            <w:pPr>
              <w:pStyle w:val="ListParagraph"/>
              <w:numPr>
                <w:ilvl w:val="0"/>
                <w:numId w:val="58"/>
              </w:numPr>
              <w:rPr>
                <w:rFonts w:ascii="Segoe UI" w:hAnsi="Segoe UI" w:cs="Segoe UI"/>
                <w:sz w:val="22"/>
              </w:rPr>
            </w:pPr>
            <w:r w:rsidRPr="00B5510D">
              <w:rPr>
                <w:rFonts w:ascii="Segoe UI" w:hAnsi="Segoe UI" w:cs="Segoe UI"/>
                <w:sz w:val="22"/>
              </w:rPr>
              <w:t xml:space="preserve">Schools should encourage parents, staff and pupils to walk or cycle to school if at all possible. </w:t>
            </w:r>
          </w:p>
          <w:p w:rsidR="00110B3C" w:rsidRPr="00110B3C" w:rsidRDefault="00110B3C" w:rsidP="00110B3C">
            <w:pPr>
              <w:pStyle w:val="ListParagraph"/>
              <w:rPr>
                <w:rFonts w:ascii="Segoe UI" w:hAnsi="Segoe UI" w:cs="Segoe UI"/>
                <w:sz w:val="22"/>
                <w:highlight w:val="green"/>
              </w:rPr>
            </w:pPr>
          </w:p>
          <w:p w:rsidR="00110B3C" w:rsidRPr="00B5510D" w:rsidRDefault="00110B3C" w:rsidP="00E76B12">
            <w:pPr>
              <w:pStyle w:val="ListParagraph"/>
              <w:numPr>
                <w:ilvl w:val="0"/>
                <w:numId w:val="58"/>
              </w:numPr>
              <w:rPr>
                <w:rFonts w:ascii="Segoe UI" w:hAnsi="Segoe UI" w:cs="Segoe UI"/>
                <w:sz w:val="22"/>
              </w:rPr>
            </w:pPr>
            <w:r w:rsidRPr="00B5510D">
              <w:rPr>
                <w:rFonts w:ascii="Segoe UI" w:hAnsi="Segoe UI" w:cs="Segoe UI"/>
                <w:sz w:val="22"/>
              </w:rPr>
              <w:t>Use of public transport should be kept to a minimum</w:t>
            </w:r>
          </w:p>
          <w:p w:rsidR="004E4CC5" w:rsidRPr="00B5510D" w:rsidRDefault="004E4CC5" w:rsidP="004E4CC5">
            <w:pPr>
              <w:rPr>
                <w:rFonts w:ascii="Segoe UI" w:hAnsi="Segoe UI" w:cs="Segoe UI"/>
                <w:color w:val="000000" w:themeColor="text1"/>
                <w:sz w:val="22"/>
              </w:rPr>
            </w:pPr>
          </w:p>
          <w:p w:rsidR="00017284" w:rsidRPr="00B5510D" w:rsidRDefault="00017284" w:rsidP="00E76B12">
            <w:pPr>
              <w:pStyle w:val="ListParagraph"/>
              <w:numPr>
                <w:ilvl w:val="0"/>
                <w:numId w:val="58"/>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Tell parents that if their child needs to be accompanied to the education or childcare setting, only one parent should attend</w:t>
            </w:r>
          </w:p>
          <w:p w:rsidR="002E3633" w:rsidRPr="00B5510D" w:rsidRDefault="002E3633" w:rsidP="002E3633">
            <w:pPr>
              <w:pStyle w:val="ListParagraph"/>
              <w:rPr>
                <w:rFonts w:ascii="Segoe UI" w:hAnsi="Segoe UI" w:cs="Segoe UI"/>
                <w:color w:val="000000" w:themeColor="text1"/>
                <w:sz w:val="22"/>
              </w:rPr>
            </w:pPr>
          </w:p>
          <w:p w:rsidR="002E3633" w:rsidRDefault="002E3633" w:rsidP="00E76B12">
            <w:pPr>
              <w:pStyle w:val="ListParagraph"/>
              <w:numPr>
                <w:ilvl w:val="0"/>
                <w:numId w:val="58"/>
              </w:numPr>
              <w:rPr>
                <w:rFonts w:ascii="Segoe UI" w:hAnsi="Segoe UI" w:cs="Segoe UI"/>
                <w:color w:val="000000" w:themeColor="text1"/>
                <w:sz w:val="22"/>
              </w:rPr>
            </w:pPr>
            <w:r w:rsidRPr="00B5510D">
              <w:rPr>
                <w:rFonts w:ascii="Segoe UI" w:hAnsi="Segoe UI" w:cs="Segoe UI"/>
                <w:color w:val="000000" w:themeColor="text1"/>
                <w:sz w:val="22"/>
              </w:rPr>
              <w:t>Schools should have a process for removing face coverings when pupils and staff who use them arrive at school and communicate it clearly to them. Pupils must be instructed not to touch the front of their face covering during use or when removing it. They must wash their hands immediately on arrival (as is the case for all pupils), dispose of temporary face coverings in a covered bin or place reusable face coverings in a plastic bag they can take home with them, and then wash their hands again before heading to their classroom.</w:t>
            </w:r>
          </w:p>
          <w:p w:rsidR="006F3443" w:rsidRPr="001C7990" w:rsidRDefault="006F3443" w:rsidP="001C7990">
            <w:pPr>
              <w:pStyle w:val="ListParagraph"/>
              <w:rPr>
                <w:rFonts w:ascii="Segoe UI" w:hAnsi="Segoe UI" w:cs="Segoe UI"/>
                <w:color w:val="000000" w:themeColor="text1"/>
                <w:sz w:val="22"/>
              </w:rPr>
            </w:pPr>
          </w:p>
          <w:p w:rsidR="006F3443" w:rsidRPr="001C7990" w:rsidRDefault="006F3443" w:rsidP="001C7990">
            <w:pPr>
              <w:pStyle w:val="ListParagraph"/>
              <w:numPr>
                <w:ilvl w:val="0"/>
                <w:numId w:val="58"/>
              </w:numPr>
              <w:rPr>
                <w:rFonts w:ascii="Segoe UI" w:hAnsi="Segoe UI" w:cs="Segoe UI"/>
                <w:color w:val="000000" w:themeColor="text1"/>
                <w:sz w:val="22"/>
              </w:rPr>
            </w:pPr>
            <w:r w:rsidRPr="001C7990">
              <w:rPr>
                <w:rFonts w:ascii="Segoe UI" w:hAnsi="Segoe UI" w:cs="Segoe UI"/>
                <w:color w:val="000000" w:themeColor="text1"/>
                <w:sz w:val="22"/>
              </w:rPr>
              <w:t xml:space="preserve">You should have a process for when face coverings are worn within your setting and how they should be removed. You should communicate this process clearly to staff and visitors and allow for adjustments to be made for those with special educational needs and disabilities (SEND) who may be distressed if required to remove a face covering against their wishes. </w:t>
            </w:r>
          </w:p>
          <w:p w:rsidR="006F3443" w:rsidRPr="001C7990" w:rsidRDefault="006F3443" w:rsidP="001C7990">
            <w:pPr>
              <w:pStyle w:val="ListParagraph"/>
              <w:numPr>
                <w:ilvl w:val="1"/>
                <w:numId w:val="58"/>
              </w:numPr>
              <w:rPr>
                <w:rFonts w:ascii="Segoe UI" w:hAnsi="Segoe UI" w:cs="Segoe UI"/>
                <w:color w:val="000000" w:themeColor="text1"/>
                <w:sz w:val="22"/>
              </w:rPr>
            </w:pPr>
            <w:r w:rsidRPr="001C7990">
              <w:rPr>
                <w:rFonts w:ascii="Segoe UI" w:hAnsi="Segoe UI" w:cs="Segoe UI"/>
                <w:color w:val="000000" w:themeColor="text1"/>
                <w:sz w:val="22"/>
              </w:rPr>
              <w:t xml:space="preserve">Safe wearing of face coverings includes: cleaning hands before and after touching face coverings – including to remove or put them on </w:t>
            </w:r>
          </w:p>
          <w:p w:rsidR="006F3443" w:rsidRPr="001C7990" w:rsidRDefault="00B567CB" w:rsidP="001C7990">
            <w:pPr>
              <w:pStyle w:val="ListParagraph"/>
              <w:numPr>
                <w:ilvl w:val="1"/>
                <w:numId w:val="58"/>
              </w:numPr>
              <w:rPr>
                <w:rFonts w:ascii="Segoe UI" w:hAnsi="Segoe UI" w:cs="Segoe UI"/>
                <w:color w:val="000000" w:themeColor="text1"/>
                <w:sz w:val="22"/>
              </w:rPr>
            </w:pPr>
            <w:r>
              <w:rPr>
                <w:rFonts w:ascii="Segoe UI" w:hAnsi="Segoe UI" w:cs="Segoe UI"/>
                <w:color w:val="000000" w:themeColor="text1"/>
                <w:sz w:val="22"/>
              </w:rPr>
              <w:t>S</w:t>
            </w:r>
            <w:r w:rsidR="006F3443" w:rsidRPr="001C7990">
              <w:rPr>
                <w:rFonts w:ascii="Segoe UI" w:hAnsi="Segoe UI" w:cs="Segoe UI"/>
                <w:color w:val="000000" w:themeColor="text1"/>
                <w:sz w:val="22"/>
              </w:rPr>
              <w:t xml:space="preserve">afely store face coverings in individual, sealable plastic bags between use </w:t>
            </w:r>
          </w:p>
          <w:p w:rsidR="006F3443" w:rsidRPr="001C7990" w:rsidRDefault="00B567CB" w:rsidP="001C7990">
            <w:pPr>
              <w:pStyle w:val="ListParagraph"/>
              <w:numPr>
                <w:ilvl w:val="1"/>
                <w:numId w:val="58"/>
              </w:numPr>
              <w:rPr>
                <w:rFonts w:ascii="Segoe UI" w:hAnsi="Segoe UI" w:cs="Segoe UI"/>
                <w:color w:val="000000" w:themeColor="text1"/>
                <w:sz w:val="22"/>
              </w:rPr>
            </w:pPr>
            <w:r>
              <w:rPr>
                <w:rFonts w:ascii="Segoe UI" w:hAnsi="Segoe UI" w:cs="Segoe UI"/>
                <w:color w:val="000000" w:themeColor="text1"/>
                <w:sz w:val="22"/>
              </w:rPr>
              <w:t>N</w:t>
            </w:r>
            <w:r w:rsidR="006F3443" w:rsidRPr="001C7990">
              <w:rPr>
                <w:rFonts w:ascii="Segoe UI" w:hAnsi="Segoe UI" w:cs="Segoe UI"/>
                <w:color w:val="000000" w:themeColor="text1"/>
                <w:sz w:val="22"/>
              </w:rPr>
              <w:t xml:space="preserve">ot touching the front of face coverings during use or when removing them </w:t>
            </w:r>
          </w:p>
          <w:p w:rsidR="006F3443" w:rsidRPr="001C7990" w:rsidRDefault="006F3443" w:rsidP="006F3443">
            <w:pPr>
              <w:pStyle w:val="ListParagraph"/>
              <w:numPr>
                <w:ilvl w:val="0"/>
                <w:numId w:val="58"/>
              </w:numPr>
              <w:rPr>
                <w:rFonts w:ascii="Segoe UI" w:hAnsi="Segoe UI" w:cs="Segoe UI"/>
                <w:color w:val="000000" w:themeColor="text1"/>
                <w:sz w:val="22"/>
              </w:rPr>
            </w:pPr>
            <w:r w:rsidRPr="001C7990">
              <w:rPr>
                <w:rFonts w:ascii="Segoe UI" w:hAnsi="Segoe UI" w:cs="Segoe UI"/>
                <w:color w:val="000000" w:themeColor="text1"/>
                <w:sz w:val="22"/>
              </w:rPr>
              <w:t>Where a face covering becomes damp, it should not be worn, and the face covering should be replaced carefully. Staff may consider bringing a spare face covering to wear if their face covering becomes damp during the day.</w:t>
            </w:r>
          </w:p>
          <w:p w:rsidR="00E76B12" w:rsidRPr="001C7990" w:rsidRDefault="00B567CB" w:rsidP="001C7990">
            <w:pPr>
              <w:pStyle w:val="NormalWeb"/>
              <w:shd w:val="clear" w:color="auto" w:fill="FFFFFF"/>
              <w:spacing w:before="300" w:beforeAutospacing="0" w:after="300" w:afterAutospacing="0"/>
              <w:ind w:left="720"/>
              <w:rPr>
                <w:rFonts w:ascii="Segoe UI" w:eastAsiaTheme="minorHAnsi" w:hAnsi="Segoe UI" w:cs="Segoe UI"/>
                <w:b/>
                <w:sz w:val="22"/>
                <w:szCs w:val="22"/>
                <w:lang w:eastAsia="en-US"/>
              </w:rPr>
            </w:pPr>
            <w:r>
              <w:rPr>
                <w:rFonts w:ascii="Segoe UI" w:hAnsi="Segoe UI" w:cs="Segoe UI"/>
                <w:color w:val="000000" w:themeColor="text1"/>
                <w:sz w:val="22"/>
              </w:rPr>
              <w:t>E</w:t>
            </w:r>
            <w:bookmarkEnd w:id="2"/>
            <w:r w:rsidR="00E76B12" w:rsidRPr="001C7990">
              <w:rPr>
                <w:rFonts w:ascii="Segoe UI" w:eastAsiaTheme="minorHAnsi" w:hAnsi="Segoe UI" w:cs="Segoe UI"/>
                <w:b/>
                <w:sz w:val="22"/>
                <w:lang w:eastAsia="en-US"/>
              </w:rPr>
              <w:t>ducational Visits</w:t>
            </w:r>
          </w:p>
          <w:p w:rsidR="00E76B12" w:rsidRDefault="00E76B12" w:rsidP="001C7990">
            <w:pPr>
              <w:pStyle w:val="ListParagraph"/>
              <w:numPr>
                <w:ilvl w:val="0"/>
                <w:numId w:val="58"/>
              </w:numPr>
              <w:rPr>
                <w:rFonts w:ascii="Segoe UI" w:hAnsi="Segoe UI" w:cs="Segoe UI"/>
                <w:color w:val="000000" w:themeColor="text1"/>
                <w:sz w:val="22"/>
              </w:rPr>
            </w:pPr>
            <w:r w:rsidRPr="001C7990">
              <w:rPr>
                <w:rFonts w:ascii="Segoe UI" w:hAnsi="Segoe UI" w:cs="Segoe UI"/>
                <w:color w:val="000000" w:themeColor="text1"/>
                <w:sz w:val="22"/>
              </w:rPr>
              <w:t>International educational visits are currently not recommended and this will be reviewed on 5th September 2021</w:t>
            </w:r>
          </w:p>
          <w:p w:rsidR="00E76B12" w:rsidRDefault="00E76B12" w:rsidP="001C7990">
            <w:pPr>
              <w:pStyle w:val="ListParagraph"/>
              <w:numPr>
                <w:ilvl w:val="0"/>
                <w:numId w:val="58"/>
              </w:numPr>
              <w:rPr>
                <w:rFonts w:ascii="Segoe UI" w:hAnsi="Segoe UI" w:cs="Segoe UI"/>
                <w:color w:val="000000" w:themeColor="text1"/>
                <w:sz w:val="22"/>
              </w:rPr>
            </w:pPr>
            <w:r>
              <w:rPr>
                <w:rFonts w:ascii="Segoe UI" w:hAnsi="Segoe UI" w:cs="Segoe UI"/>
                <w:color w:val="000000" w:themeColor="text1"/>
                <w:sz w:val="22"/>
              </w:rPr>
              <w:t>Residential domestic visits can resume.</w:t>
            </w:r>
          </w:p>
          <w:p w:rsidR="00445EDE" w:rsidRPr="001C7990" w:rsidRDefault="00445EDE" w:rsidP="001C7990">
            <w:pPr>
              <w:pStyle w:val="ListParagraph"/>
              <w:numPr>
                <w:ilvl w:val="0"/>
                <w:numId w:val="58"/>
              </w:numPr>
              <w:rPr>
                <w:rFonts w:ascii="Segoe UI" w:hAnsi="Segoe UI" w:cs="Segoe UI"/>
                <w:color w:val="000000" w:themeColor="text1"/>
                <w:sz w:val="22"/>
              </w:rPr>
            </w:pPr>
            <w:r>
              <w:rPr>
                <w:rFonts w:ascii="Segoe UI" w:hAnsi="Segoe UI" w:cs="Segoe UI"/>
                <w:color w:val="000000" w:themeColor="text1"/>
                <w:sz w:val="22"/>
              </w:rPr>
              <w:t xml:space="preserve">When using outdoor spaces </w:t>
            </w:r>
            <w:r w:rsidRPr="001C7990">
              <w:rPr>
                <w:rFonts w:ascii="Segoe UI" w:hAnsi="Segoe UI" w:cs="Segoe UI"/>
                <w:color w:val="000000" w:themeColor="text1"/>
                <w:sz w:val="22"/>
              </w:rPr>
              <w:t>schools are exempt from gatherings limits</w:t>
            </w:r>
          </w:p>
          <w:p w:rsidR="00E76B12" w:rsidRPr="001C7990" w:rsidRDefault="00E76B12" w:rsidP="001C7990">
            <w:pPr>
              <w:pStyle w:val="ListParagraph"/>
              <w:numPr>
                <w:ilvl w:val="0"/>
                <w:numId w:val="58"/>
              </w:numPr>
              <w:rPr>
                <w:rFonts w:ascii="Segoe UI" w:hAnsi="Segoe UI" w:cs="Segoe UI"/>
                <w:color w:val="000000" w:themeColor="text1"/>
                <w:sz w:val="22"/>
              </w:rPr>
            </w:pPr>
            <w:r w:rsidRPr="001C7990">
              <w:rPr>
                <w:rFonts w:ascii="Segoe UI" w:hAnsi="Segoe UI" w:cs="Segoe UI"/>
                <w:color w:val="000000" w:themeColor="text1"/>
                <w:sz w:val="22"/>
              </w:rPr>
              <w:t>All educational visits must be fully compliant with COVID-19 requirements.</w:t>
            </w:r>
          </w:p>
          <w:p w:rsidR="00E76B12" w:rsidRPr="001C7990" w:rsidRDefault="00E76B12" w:rsidP="001C7990">
            <w:pPr>
              <w:pStyle w:val="ListParagraph"/>
              <w:numPr>
                <w:ilvl w:val="0"/>
                <w:numId w:val="58"/>
              </w:numPr>
              <w:rPr>
                <w:rFonts w:ascii="Segoe UI" w:hAnsi="Segoe UI" w:cs="Segoe UI"/>
                <w:color w:val="000000" w:themeColor="text1"/>
                <w:sz w:val="22"/>
              </w:rPr>
            </w:pPr>
            <w:r w:rsidRPr="001C7990">
              <w:rPr>
                <w:rFonts w:ascii="Segoe UI" w:hAnsi="Segoe UI" w:cs="Segoe UI"/>
                <w:color w:val="000000" w:themeColor="text1"/>
                <w:sz w:val="22"/>
              </w:rPr>
              <w:t>You should be fully engaged with parents, carers and children about the organisation of the visit and the COVID-19 measures in place, from the initial planning to completion of the visit. You should be very clear and able to demonstrate that the visit has been fully risk assessed and that measures are in place to ensure that, as far as is practicably possible, the visit is and will remain COVID-19 compliant.</w:t>
            </w:r>
          </w:p>
          <w:p w:rsidR="00E76B12" w:rsidRPr="001C7990" w:rsidRDefault="00E76B12" w:rsidP="00E76B12">
            <w:pPr>
              <w:pStyle w:val="NormalWeb"/>
              <w:numPr>
                <w:ilvl w:val="0"/>
                <w:numId w:val="58"/>
              </w:numPr>
              <w:shd w:val="clear" w:color="auto" w:fill="FFFFFF"/>
              <w:spacing w:before="300" w:beforeAutospacing="0" w:after="300" w:afterAutospacing="0"/>
              <w:rPr>
                <w:rFonts w:ascii="Segoe UI" w:hAnsi="Segoe UI" w:cs="Segoe UI"/>
                <w:color w:val="0B0C0C"/>
                <w:sz w:val="22"/>
              </w:rPr>
            </w:pPr>
            <w:r w:rsidRPr="001C7990">
              <w:rPr>
                <w:rFonts w:ascii="Segoe UI" w:hAnsi="Segoe UI" w:cs="Segoe UI"/>
                <w:color w:val="0B0C0C"/>
                <w:sz w:val="22"/>
              </w:rPr>
              <w:t>Measures to consider include;-</w:t>
            </w:r>
          </w:p>
          <w:p w:rsidR="00E76B12" w:rsidRPr="001C7990" w:rsidRDefault="00E76B12" w:rsidP="00E76B12">
            <w:pPr>
              <w:pStyle w:val="ListParagraph"/>
              <w:numPr>
                <w:ilvl w:val="0"/>
                <w:numId w:val="58"/>
              </w:numPr>
              <w:spacing w:line="276" w:lineRule="auto"/>
              <w:rPr>
                <w:rFonts w:ascii="Segoe UI" w:hAnsi="Segoe UI" w:cs="Segoe UI"/>
                <w:b/>
                <w:sz w:val="22"/>
              </w:rPr>
            </w:pPr>
            <w:r w:rsidRPr="001C7990">
              <w:rPr>
                <w:rFonts w:ascii="Segoe UI" w:hAnsi="Segoe UI" w:cs="Segoe UI"/>
                <w:b/>
                <w:sz w:val="22"/>
              </w:rPr>
              <w:t>Bubble size</w:t>
            </w:r>
          </w:p>
          <w:p w:rsidR="00E76B12" w:rsidRPr="001C7990" w:rsidRDefault="00B567CB" w:rsidP="00E76B12">
            <w:pPr>
              <w:pStyle w:val="ListParagraph"/>
              <w:numPr>
                <w:ilvl w:val="1"/>
                <w:numId w:val="58"/>
              </w:numPr>
              <w:spacing w:line="276" w:lineRule="auto"/>
              <w:rPr>
                <w:rFonts w:ascii="Segoe UI" w:hAnsi="Segoe UI" w:cs="Segoe UI"/>
                <w:sz w:val="22"/>
              </w:rPr>
            </w:pPr>
            <w:r>
              <w:rPr>
                <w:rFonts w:ascii="Segoe UI" w:hAnsi="Segoe UI" w:cs="Segoe UI"/>
                <w:sz w:val="22"/>
              </w:rPr>
              <w:t>B</w:t>
            </w:r>
            <w:r w:rsidR="00E76B12" w:rsidRPr="001C7990">
              <w:rPr>
                <w:rFonts w:ascii="Segoe UI" w:hAnsi="Segoe UI" w:cs="Segoe UI"/>
                <w:sz w:val="22"/>
              </w:rPr>
              <w:t xml:space="preserve">ubbles should be formed from existing school bubbles: residential visit bubbles should only have pupils from a single existing bubble </w:t>
            </w:r>
          </w:p>
          <w:p w:rsidR="00E76B12" w:rsidRPr="001C7990" w:rsidRDefault="00B567CB" w:rsidP="00E76B12">
            <w:pPr>
              <w:pStyle w:val="ListParagraph"/>
              <w:numPr>
                <w:ilvl w:val="1"/>
                <w:numId w:val="58"/>
              </w:numPr>
              <w:spacing w:line="276" w:lineRule="auto"/>
              <w:rPr>
                <w:rFonts w:ascii="Segoe UI" w:hAnsi="Segoe UI" w:cs="Segoe UI"/>
                <w:sz w:val="22"/>
              </w:rPr>
            </w:pPr>
            <w:r>
              <w:rPr>
                <w:rFonts w:ascii="Segoe UI" w:hAnsi="Segoe UI" w:cs="Segoe UI"/>
                <w:sz w:val="22"/>
              </w:rPr>
              <w:t>F</w:t>
            </w:r>
            <w:r w:rsidR="00E76B12" w:rsidRPr="001C7990">
              <w:rPr>
                <w:rFonts w:ascii="Segoe UI" w:hAnsi="Segoe UI" w:cs="Segoe UI"/>
                <w:sz w:val="22"/>
              </w:rPr>
              <w:t xml:space="preserve">orm bubbles no larger than circa 30 children - where possible aim to establish smaller bubbles. Multiple bubbles of 30 is allowed but maintaining the bubbles must be achieved. </w:t>
            </w:r>
          </w:p>
          <w:p w:rsidR="00E76B12" w:rsidRPr="001C7990" w:rsidRDefault="00B567CB" w:rsidP="00E76B12">
            <w:pPr>
              <w:pStyle w:val="ListParagraph"/>
              <w:numPr>
                <w:ilvl w:val="1"/>
                <w:numId w:val="58"/>
              </w:numPr>
              <w:spacing w:line="276" w:lineRule="auto"/>
              <w:rPr>
                <w:rFonts w:ascii="Segoe UI" w:hAnsi="Segoe UI" w:cs="Segoe UI"/>
                <w:sz w:val="22"/>
              </w:rPr>
            </w:pPr>
            <w:r>
              <w:rPr>
                <w:rFonts w:ascii="Segoe UI" w:hAnsi="Segoe UI" w:cs="Segoe UI"/>
                <w:sz w:val="22"/>
              </w:rPr>
              <w:t>O</w:t>
            </w:r>
            <w:r w:rsidR="00E76B12" w:rsidRPr="001C7990">
              <w:rPr>
                <w:rFonts w:ascii="Segoe UI" w:hAnsi="Segoe UI" w:cs="Segoe UI"/>
                <w:sz w:val="22"/>
              </w:rPr>
              <w:t xml:space="preserve">nly teachers and members of the school workforce already part of the established school bubble should accompany pupils on the visit as they are already part of the existing school bubble - teachers do not count towards the bubble size </w:t>
            </w:r>
          </w:p>
          <w:p w:rsidR="00E76B12" w:rsidRPr="001C7990" w:rsidRDefault="00B567CB" w:rsidP="00E76B12">
            <w:pPr>
              <w:pStyle w:val="ListParagraph"/>
              <w:numPr>
                <w:ilvl w:val="1"/>
                <w:numId w:val="58"/>
              </w:numPr>
              <w:spacing w:line="276" w:lineRule="auto"/>
              <w:rPr>
                <w:rFonts w:ascii="Segoe UI" w:hAnsi="Segoe UI" w:cs="Segoe UI"/>
                <w:sz w:val="22"/>
              </w:rPr>
            </w:pPr>
            <w:r>
              <w:rPr>
                <w:rFonts w:ascii="Segoe UI" w:hAnsi="Segoe UI" w:cs="Segoe UI"/>
                <w:sz w:val="22"/>
              </w:rPr>
              <w:t>P</w:t>
            </w:r>
            <w:r w:rsidR="00E76B12" w:rsidRPr="001C7990">
              <w:rPr>
                <w:rFonts w:ascii="Segoe UI" w:hAnsi="Segoe UI" w:cs="Segoe UI"/>
                <w:sz w:val="22"/>
              </w:rPr>
              <w:t xml:space="preserve">arents, carers or volunteers should not accompany the group to maintain the integrity of the bubble </w:t>
            </w:r>
          </w:p>
          <w:p w:rsidR="00E76B12" w:rsidRPr="001C7990" w:rsidRDefault="00E76B12" w:rsidP="00E76B12">
            <w:pPr>
              <w:pStyle w:val="ListParagraph"/>
              <w:numPr>
                <w:ilvl w:val="0"/>
                <w:numId w:val="58"/>
              </w:numPr>
              <w:spacing w:line="276" w:lineRule="auto"/>
              <w:rPr>
                <w:rFonts w:ascii="Segoe UI" w:hAnsi="Segoe UI" w:cs="Segoe UI"/>
                <w:sz w:val="22"/>
              </w:rPr>
            </w:pPr>
            <w:r w:rsidRPr="001C7990">
              <w:rPr>
                <w:rFonts w:ascii="Segoe UI" w:hAnsi="Segoe UI" w:cs="Segoe UI"/>
                <w:b/>
                <w:sz w:val="22"/>
              </w:rPr>
              <w:t>Risk Assessment</w:t>
            </w:r>
            <w:r w:rsidRPr="001C7990">
              <w:rPr>
                <w:rFonts w:ascii="Segoe UI" w:hAnsi="Segoe UI" w:cs="Segoe UI"/>
                <w:sz w:val="22"/>
              </w:rPr>
              <w:t xml:space="preserve"> </w:t>
            </w:r>
          </w:p>
          <w:p w:rsidR="00E76B12" w:rsidRPr="001C7990" w:rsidRDefault="00B567CB" w:rsidP="00E76B12">
            <w:pPr>
              <w:pStyle w:val="ListParagraph"/>
              <w:numPr>
                <w:ilvl w:val="1"/>
                <w:numId w:val="58"/>
              </w:numPr>
              <w:spacing w:line="276" w:lineRule="auto"/>
              <w:rPr>
                <w:rFonts w:ascii="Segoe UI" w:hAnsi="Segoe UI" w:cs="Segoe UI"/>
                <w:sz w:val="22"/>
              </w:rPr>
            </w:pPr>
            <w:r>
              <w:rPr>
                <w:rFonts w:ascii="Segoe UI" w:hAnsi="Segoe UI" w:cs="Segoe UI"/>
                <w:sz w:val="22"/>
              </w:rPr>
              <w:t>Y</w:t>
            </w:r>
            <w:r w:rsidR="00E76B12" w:rsidRPr="001C7990">
              <w:rPr>
                <w:rFonts w:ascii="Segoe UI" w:hAnsi="Segoe UI" w:cs="Segoe UI"/>
                <w:sz w:val="22"/>
              </w:rPr>
              <w:t>ou must undertake a full and thorough risk assessment. This should set out;-</w:t>
            </w:r>
          </w:p>
          <w:p w:rsidR="00E76B12" w:rsidRPr="001C7990" w:rsidRDefault="00E76B12" w:rsidP="00E76B12">
            <w:pPr>
              <w:pStyle w:val="ListParagraph"/>
              <w:numPr>
                <w:ilvl w:val="2"/>
                <w:numId w:val="58"/>
              </w:numPr>
              <w:spacing w:line="276" w:lineRule="auto"/>
              <w:rPr>
                <w:rFonts w:ascii="Segoe UI" w:hAnsi="Segoe UI" w:cs="Segoe UI"/>
                <w:sz w:val="22"/>
              </w:rPr>
            </w:pPr>
            <w:r w:rsidRPr="001C7990">
              <w:rPr>
                <w:rFonts w:ascii="Segoe UI" w:hAnsi="Segoe UI" w:cs="Segoe UI"/>
                <w:sz w:val="22"/>
              </w:rPr>
              <w:t xml:space="preserve">that the integrity of the bubble will be maintained throughout (including during recreational times) - you should: </w:t>
            </w:r>
          </w:p>
          <w:p w:rsidR="00E76B12" w:rsidRPr="001C7990" w:rsidRDefault="00E76B12" w:rsidP="00E76B12">
            <w:pPr>
              <w:pStyle w:val="ListParagraph"/>
              <w:numPr>
                <w:ilvl w:val="3"/>
                <w:numId w:val="58"/>
              </w:numPr>
              <w:spacing w:line="276" w:lineRule="auto"/>
              <w:rPr>
                <w:rFonts w:ascii="Segoe UI" w:hAnsi="Segoe UI" w:cs="Segoe UI"/>
                <w:sz w:val="22"/>
              </w:rPr>
            </w:pPr>
            <w:r w:rsidRPr="001C7990">
              <w:rPr>
                <w:rFonts w:ascii="Segoe UI" w:hAnsi="Segoe UI" w:cs="Segoe UI"/>
                <w:sz w:val="22"/>
              </w:rPr>
              <w:t xml:space="preserve">not ‘top up’ or mix the bubbles at any time during the visit </w:t>
            </w:r>
          </w:p>
          <w:p w:rsidR="00E76B12" w:rsidRPr="001C7990" w:rsidRDefault="00E76B12" w:rsidP="00E76B12">
            <w:pPr>
              <w:pStyle w:val="ListParagraph"/>
              <w:numPr>
                <w:ilvl w:val="3"/>
                <w:numId w:val="58"/>
              </w:numPr>
              <w:spacing w:line="276" w:lineRule="auto"/>
              <w:rPr>
                <w:rFonts w:ascii="Segoe UI" w:hAnsi="Segoe UI" w:cs="Segoe UI"/>
                <w:sz w:val="22"/>
              </w:rPr>
            </w:pPr>
            <w:r w:rsidRPr="001C7990">
              <w:rPr>
                <w:rFonts w:ascii="Segoe UI" w:hAnsi="Segoe UI" w:cs="Segoe UI"/>
                <w:sz w:val="22"/>
              </w:rPr>
              <w:t xml:space="preserve"> the integrity of the bubbles should be maintained and bubble mixing prevented if more than one bubble is going on the trip </w:t>
            </w:r>
          </w:p>
          <w:p w:rsidR="00E76B12" w:rsidRPr="001C7990" w:rsidRDefault="00E76B12" w:rsidP="00E76B12">
            <w:pPr>
              <w:pStyle w:val="ListParagraph"/>
              <w:numPr>
                <w:ilvl w:val="3"/>
                <w:numId w:val="58"/>
              </w:numPr>
              <w:spacing w:line="276" w:lineRule="auto"/>
              <w:rPr>
                <w:rFonts w:ascii="Segoe UI" w:hAnsi="Segoe UI" w:cs="Segoe UI"/>
                <w:sz w:val="22"/>
              </w:rPr>
            </w:pPr>
            <w:r w:rsidRPr="001C7990">
              <w:rPr>
                <w:rFonts w:ascii="Segoe UI" w:hAnsi="Segoe UI" w:cs="Segoe UI"/>
                <w:sz w:val="22"/>
              </w:rPr>
              <w:t xml:space="preserve">you will maintain the bubble throughout the visit and ensure that bubbles do not mix with other school groups or bubbles or other guests </w:t>
            </w:r>
          </w:p>
          <w:p w:rsidR="00E76B12" w:rsidRPr="001C7990" w:rsidRDefault="00E76B12" w:rsidP="00E76B12">
            <w:pPr>
              <w:pStyle w:val="ListParagraph"/>
              <w:numPr>
                <w:ilvl w:val="3"/>
                <w:numId w:val="58"/>
              </w:numPr>
              <w:spacing w:line="276" w:lineRule="auto"/>
              <w:rPr>
                <w:rFonts w:ascii="Segoe UI" w:hAnsi="Segoe UI" w:cs="Segoe UI"/>
                <w:sz w:val="22"/>
              </w:rPr>
            </w:pPr>
            <w:r w:rsidRPr="001C7990">
              <w:rPr>
                <w:rFonts w:ascii="Segoe UI" w:hAnsi="Segoe UI" w:cs="Segoe UI"/>
                <w:sz w:val="22"/>
              </w:rPr>
              <w:t xml:space="preserve">contingency plans enable a rapid response to symptoms developing in the group or someone needing to self-isolate </w:t>
            </w:r>
          </w:p>
          <w:p w:rsidR="00E76B12" w:rsidRPr="001C7990" w:rsidRDefault="00E76B12" w:rsidP="00E76B12">
            <w:pPr>
              <w:pStyle w:val="ListParagraph"/>
              <w:numPr>
                <w:ilvl w:val="3"/>
                <w:numId w:val="58"/>
              </w:numPr>
              <w:spacing w:line="276" w:lineRule="auto"/>
              <w:rPr>
                <w:rFonts w:ascii="Segoe UI" w:hAnsi="Segoe UI" w:cs="Segoe UI"/>
                <w:sz w:val="22"/>
              </w:rPr>
            </w:pPr>
            <w:r w:rsidRPr="001C7990">
              <w:rPr>
                <w:rFonts w:ascii="Segoe UI" w:hAnsi="Segoe UI" w:cs="Segoe UI"/>
                <w:sz w:val="22"/>
              </w:rPr>
              <w:t xml:space="preserve">your risk assessment and extra planning must reflect the public health restrictions in place and your residential visit provider should be able to demonstrate how their centre meets the requirements set out in the guidance on </w:t>
            </w:r>
            <w:hyperlink r:id="rId64" w:history="1">
              <w:r w:rsidRPr="001C7990">
                <w:rPr>
                  <w:rStyle w:val="Hyperlink"/>
                  <w:rFonts w:ascii="Segoe UI" w:hAnsi="Segoe UI" w:cs="Segoe UI"/>
                  <w:sz w:val="22"/>
                </w:rPr>
                <w:t>hotels and other guest accommodation</w:t>
              </w:r>
            </w:hyperlink>
            <w:r w:rsidRPr="001C7990">
              <w:rPr>
                <w:rFonts w:ascii="Segoe UI" w:hAnsi="Segoe UI" w:cs="Segoe UI"/>
                <w:sz w:val="22"/>
              </w:rPr>
              <w:t>. You should request this information prior to any visit and pay particular attention to how the centre will manage any COVID-19 cases during your stay.</w:t>
            </w:r>
          </w:p>
          <w:p w:rsidR="00E76B12" w:rsidRPr="001C7990" w:rsidRDefault="00E76B12" w:rsidP="00E76B12">
            <w:pPr>
              <w:pStyle w:val="ListParagraph"/>
              <w:numPr>
                <w:ilvl w:val="3"/>
                <w:numId w:val="58"/>
              </w:numPr>
              <w:spacing w:line="276" w:lineRule="auto"/>
              <w:rPr>
                <w:rFonts w:ascii="Segoe UI" w:hAnsi="Segoe UI" w:cs="Segoe UI"/>
                <w:sz w:val="22"/>
              </w:rPr>
            </w:pPr>
            <w:r w:rsidRPr="001C7990">
              <w:rPr>
                <w:rFonts w:ascii="Segoe UI" w:hAnsi="Segoe UI" w:cs="Segoe UI"/>
                <w:sz w:val="22"/>
              </w:rPr>
              <w:t>secondary schools may use lateral flow tests to manage the COVID-19 risk.</w:t>
            </w:r>
          </w:p>
          <w:p w:rsidR="00E76B12" w:rsidRPr="001C7990" w:rsidRDefault="00E76B12" w:rsidP="00E76B12">
            <w:pPr>
              <w:pStyle w:val="ListParagraph"/>
              <w:numPr>
                <w:ilvl w:val="0"/>
                <w:numId w:val="58"/>
              </w:numPr>
              <w:rPr>
                <w:rFonts w:ascii="Segoe UI" w:hAnsi="Segoe UI" w:cs="Segoe UI"/>
                <w:b/>
                <w:sz w:val="22"/>
              </w:rPr>
            </w:pPr>
            <w:r w:rsidRPr="001C7990">
              <w:rPr>
                <w:rFonts w:ascii="Segoe UI" w:hAnsi="Segoe UI" w:cs="Segoe UI"/>
                <w:b/>
                <w:sz w:val="22"/>
              </w:rPr>
              <w:t>General Preparation</w:t>
            </w:r>
          </w:p>
          <w:p w:rsidR="00E76B12" w:rsidRPr="001C7990" w:rsidRDefault="00E76B12" w:rsidP="00E76B12">
            <w:pPr>
              <w:ind w:left="360"/>
              <w:rPr>
                <w:rFonts w:ascii="Segoe UI" w:hAnsi="Segoe UI" w:cs="Segoe UI"/>
                <w:sz w:val="22"/>
              </w:rPr>
            </w:pPr>
            <w:r w:rsidRPr="001C7990">
              <w:rPr>
                <w:rFonts w:ascii="Segoe UI" w:hAnsi="Segoe UI" w:cs="Segoe UI"/>
                <w:sz w:val="22"/>
              </w:rPr>
              <w:t>You should:</w:t>
            </w:r>
          </w:p>
          <w:p w:rsidR="00E76B12" w:rsidRPr="001C7990" w:rsidRDefault="00E76B12" w:rsidP="00E76B12">
            <w:pPr>
              <w:pStyle w:val="ListParagraph"/>
              <w:numPr>
                <w:ilvl w:val="1"/>
                <w:numId w:val="58"/>
              </w:numPr>
              <w:rPr>
                <w:rFonts w:ascii="Segoe UI" w:hAnsi="Segoe UI" w:cs="Segoe UI"/>
                <w:sz w:val="22"/>
              </w:rPr>
            </w:pPr>
            <w:r w:rsidRPr="001C7990">
              <w:rPr>
                <w:rFonts w:ascii="Segoe UI" w:hAnsi="Segoe UI" w:cs="Segoe UI"/>
                <w:sz w:val="22"/>
              </w:rPr>
              <w:t xml:space="preserve">check in advance that the provider has assessed the risk of COVID-19 and implemented appropriate control measures. In particular, you should ask the accommodation provider to confirm that they: </w:t>
            </w:r>
          </w:p>
          <w:p w:rsidR="00E76B12" w:rsidRPr="001C7990" w:rsidRDefault="00E76B12" w:rsidP="00E76B12">
            <w:pPr>
              <w:pStyle w:val="ListParagraph"/>
              <w:numPr>
                <w:ilvl w:val="2"/>
                <w:numId w:val="58"/>
              </w:numPr>
              <w:spacing w:line="276" w:lineRule="auto"/>
              <w:rPr>
                <w:rFonts w:ascii="Segoe UI" w:hAnsi="Segoe UI" w:cs="Segoe UI"/>
                <w:sz w:val="22"/>
              </w:rPr>
            </w:pPr>
            <w:r w:rsidRPr="001C7990">
              <w:rPr>
                <w:rFonts w:ascii="Segoe UI" w:hAnsi="Segoe UI" w:cs="Segoe UI"/>
                <w:sz w:val="22"/>
              </w:rPr>
              <w:t xml:space="preserve">are confident they can maintain the integrity of the school bubble and prevent mixing with other guests and bubbles </w:t>
            </w:r>
          </w:p>
          <w:p w:rsidR="00E76B12" w:rsidRPr="001C7990" w:rsidRDefault="00E76B12" w:rsidP="00E76B12">
            <w:pPr>
              <w:pStyle w:val="ListParagraph"/>
              <w:numPr>
                <w:ilvl w:val="2"/>
                <w:numId w:val="58"/>
              </w:numPr>
              <w:spacing w:line="276" w:lineRule="auto"/>
              <w:rPr>
                <w:rFonts w:ascii="Segoe UI" w:hAnsi="Segoe UI" w:cs="Segoe UI"/>
                <w:sz w:val="22"/>
              </w:rPr>
            </w:pPr>
            <w:r w:rsidRPr="001C7990">
              <w:rPr>
                <w:rFonts w:ascii="Segoe UI" w:hAnsi="Segoe UI" w:cs="Segoe UI"/>
                <w:sz w:val="22"/>
              </w:rPr>
              <w:t xml:space="preserve">have assessed overnight sleeping arrangements in line with the size of the group that will be expected to share rooms or dormitories, particularly in respect of measures to ensure appropriate ventilation (see more in the accommodation section) </w:t>
            </w:r>
          </w:p>
          <w:p w:rsidR="00E76B12" w:rsidRPr="001C7990" w:rsidRDefault="00E76B12" w:rsidP="00E76B12">
            <w:pPr>
              <w:pStyle w:val="ListParagraph"/>
              <w:numPr>
                <w:ilvl w:val="2"/>
                <w:numId w:val="58"/>
              </w:numPr>
              <w:spacing w:line="276" w:lineRule="auto"/>
              <w:rPr>
                <w:rFonts w:ascii="Segoe UI" w:hAnsi="Segoe UI" w:cs="Segoe UI"/>
                <w:sz w:val="22"/>
              </w:rPr>
            </w:pPr>
            <w:r w:rsidRPr="001C7990">
              <w:rPr>
                <w:rFonts w:ascii="Segoe UI" w:hAnsi="Segoe UI" w:cs="Segoe UI"/>
                <w:sz w:val="22"/>
              </w:rPr>
              <w:t xml:space="preserve">have measures in place to ensure the effective and frequent sanitising and cleaning of any shared facilities such as: </w:t>
            </w:r>
          </w:p>
          <w:p w:rsidR="00E76B12" w:rsidRPr="001C7990" w:rsidRDefault="00E76B12" w:rsidP="00E76B12">
            <w:pPr>
              <w:pStyle w:val="ListParagraph"/>
              <w:numPr>
                <w:ilvl w:val="3"/>
                <w:numId w:val="58"/>
              </w:numPr>
              <w:spacing w:line="276" w:lineRule="auto"/>
              <w:rPr>
                <w:rFonts w:ascii="Segoe UI" w:hAnsi="Segoe UI" w:cs="Segoe UI"/>
                <w:sz w:val="22"/>
              </w:rPr>
            </w:pPr>
            <w:r w:rsidRPr="001C7990">
              <w:rPr>
                <w:rFonts w:ascii="Segoe UI" w:hAnsi="Segoe UI" w:cs="Segoe UI"/>
                <w:sz w:val="22"/>
              </w:rPr>
              <w:t xml:space="preserve">bathrooms </w:t>
            </w:r>
          </w:p>
          <w:p w:rsidR="00E76B12" w:rsidRPr="001C7990" w:rsidRDefault="00E76B12" w:rsidP="00E76B12">
            <w:pPr>
              <w:pStyle w:val="ListParagraph"/>
              <w:numPr>
                <w:ilvl w:val="3"/>
                <w:numId w:val="58"/>
              </w:numPr>
              <w:spacing w:line="276" w:lineRule="auto"/>
              <w:rPr>
                <w:rFonts w:ascii="Segoe UI" w:hAnsi="Segoe UI" w:cs="Segoe UI"/>
                <w:sz w:val="22"/>
              </w:rPr>
            </w:pPr>
            <w:r w:rsidRPr="001C7990">
              <w:rPr>
                <w:rFonts w:ascii="Segoe UI" w:hAnsi="Segoe UI" w:cs="Segoe UI"/>
                <w:sz w:val="22"/>
              </w:rPr>
              <w:t xml:space="preserve">kitchen or dining </w:t>
            </w:r>
          </w:p>
          <w:p w:rsidR="00E76B12" w:rsidRPr="001C7990" w:rsidRDefault="00E76B12" w:rsidP="00E76B12">
            <w:pPr>
              <w:pStyle w:val="ListParagraph"/>
              <w:numPr>
                <w:ilvl w:val="3"/>
                <w:numId w:val="58"/>
              </w:numPr>
              <w:spacing w:line="276" w:lineRule="auto"/>
              <w:rPr>
                <w:rFonts w:ascii="Segoe UI" w:hAnsi="Segoe UI" w:cs="Segoe UI"/>
                <w:sz w:val="22"/>
              </w:rPr>
            </w:pPr>
            <w:r w:rsidRPr="001C7990">
              <w:rPr>
                <w:rFonts w:ascii="Segoe UI" w:hAnsi="Segoe UI" w:cs="Segoe UI"/>
                <w:sz w:val="22"/>
              </w:rPr>
              <w:t xml:space="preserve">any potentially shared equipment or communal facilities </w:t>
            </w:r>
          </w:p>
          <w:p w:rsidR="00E76B12" w:rsidRPr="001C7990" w:rsidRDefault="00E76B12" w:rsidP="00E76B12">
            <w:pPr>
              <w:pStyle w:val="ListParagraph"/>
              <w:numPr>
                <w:ilvl w:val="3"/>
                <w:numId w:val="58"/>
              </w:numPr>
              <w:spacing w:line="276" w:lineRule="auto"/>
              <w:rPr>
                <w:rFonts w:ascii="Segoe UI" w:hAnsi="Segoe UI" w:cs="Segoe UI"/>
                <w:sz w:val="22"/>
              </w:rPr>
            </w:pPr>
            <w:r w:rsidRPr="001C7990">
              <w:rPr>
                <w:rFonts w:ascii="Segoe UI" w:hAnsi="Segoe UI" w:cs="Segoe UI"/>
                <w:sz w:val="22"/>
              </w:rPr>
              <w:t xml:space="preserve">frequent touch surfaces </w:t>
            </w:r>
          </w:p>
          <w:p w:rsidR="00E76B12" w:rsidRPr="001C7990" w:rsidRDefault="00E76B12" w:rsidP="00E76B12">
            <w:pPr>
              <w:pStyle w:val="ListParagraph"/>
              <w:numPr>
                <w:ilvl w:val="0"/>
                <w:numId w:val="58"/>
              </w:numPr>
              <w:spacing w:line="276" w:lineRule="auto"/>
              <w:rPr>
                <w:rFonts w:ascii="Segoe UI" w:hAnsi="Segoe UI" w:cs="Segoe UI"/>
                <w:b/>
                <w:sz w:val="22"/>
              </w:rPr>
            </w:pPr>
            <w:r w:rsidRPr="001C7990">
              <w:rPr>
                <w:rFonts w:ascii="Segoe UI" w:hAnsi="Segoe UI" w:cs="Segoe UI"/>
                <w:b/>
                <w:sz w:val="22"/>
              </w:rPr>
              <w:t>Accommodation</w:t>
            </w:r>
          </w:p>
          <w:p w:rsidR="00E76B12" w:rsidRPr="001C7990" w:rsidRDefault="00B567CB" w:rsidP="00E76B12">
            <w:pPr>
              <w:pStyle w:val="ListParagraph"/>
              <w:numPr>
                <w:ilvl w:val="1"/>
                <w:numId w:val="58"/>
              </w:numPr>
              <w:spacing w:line="276" w:lineRule="auto"/>
              <w:rPr>
                <w:rFonts w:ascii="Segoe UI" w:hAnsi="Segoe UI" w:cs="Segoe UI"/>
                <w:b/>
                <w:sz w:val="22"/>
              </w:rPr>
            </w:pPr>
            <w:r>
              <w:rPr>
                <w:rFonts w:ascii="Segoe UI" w:hAnsi="Segoe UI" w:cs="Segoe UI"/>
                <w:sz w:val="22"/>
              </w:rPr>
              <w:t>Y</w:t>
            </w:r>
            <w:r w:rsidR="00E76B12" w:rsidRPr="001C7990">
              <w:rPr>
                <w:rFonts w:ascii="Segoe UI" w:hAnsi="Segoe UI" w:cs="Segoe UI"/>
                <w:sz w:val="22"/>
              </w:rPr>
              <w:t xml:space="preserve">ou should be familiar with the guidance on </w:t>
            </w:r>
            <w:hyperlink r:id="rId65" w:history="1">
              <w:r w:rsidR="00E76B12" w:rsidRPr="001C7990">
                <w:rPr>
                  <w:rStyle w:val="Hyperlink"/>
                  <w:rFonts w:ascii="Segoe UI" w:hAnsi="Segoe UI" w:cs="Segoe UI"/>
                  <w:sz w:val="22"/>
                </w:rPr>
                <w:t>hotels and other guest accommodation</w:t>
              </w:r>
            </w:hyperlink>
          </w:p>
          <w:p w:rsidR="00E76B12" w:rsidRPr="001C7990" w:rsidRDefault="00B567CB" w:rsidP="00E76B12">
            <w:pPr>
              <w:pStyle w:val="ListParagraph"/>
              <w:numPr>
                <w:ilvl w:val="1"/>
                <w:numId w:val="58"/>
              </w:numPr>
              <w:spacing w:line="276" w:lineRule="auto"/>
              <w:rPr>
                <w:rFonts w:ascii="Segoe UI" w:hAnsi="Segoe UI" w:cs="Segoe UI"/>
                <w:b/>
                <w:sz w:val="22"/>
              </w:rPr>
            </w:pPr>
            <w:r>
              <w:rPr>
                <w:rFonts w:ascii="Segoe UI" w:hAnsi="Segoe UI" w:cs="Segoe UI"/>
                <w:sz w:val="22"/>
              </w:rPr>
              <w:t>R</w:t>
            </w:r>
            <w:r w:rsidR="00E76B12" w:rsidRPr="001C7990">
              <w:rPr>
                <w:rFonts w:ascii="Segoe UI" w:hAnsi="Segoe UI" w:cs="Segoe UI"/>
                <w:sz w:val="22"/>
              </w:rPr>
              <w:t>esidential educational visits organised by a school should be conducted in a way that maintains the integrity of the established school visit bubble.</w:t>
            </w:r>
          </w:p>
          <w:p w:rsidR="00E76B12" w:rsidRPr="001C7990" w:rsidRDefault="00B567CB" w:rsidP="00E76B12">
            <w:pPr>
              <w:pStyle w:val="ListParagraph"/>
              <w:numPr>
                <w:ilvl w:val="1"/>
                <w:numId w:val="58"/>
              </w:numPr>
              <w:spacing w:line="276" w:lineRule="auto"/>
              <w:rPr>
                <w:rFonts w:ascii="Segoe UI" w:hAnsi="Segoe UI" w:cs="Segoe UI"/>
                <w:b/>
                <w:sz w:val="22"/>
              </w:rPr>
            </w:pPr>
            <w:r>
              <w:rPr>
                <w:rFonts w:ascii="Segoe UI" w:hAnsi="Segoe UI" w:cs="Segoe UI"/>
                <w:sz w:val="22"/>
              </w:rPr>
              <w:t>I</w:t>
            </w:r>
            <w:r w:rsidR="00E76B12" w:rsidRPr="001C7990">
              <w:rPr>
                <w:rFonts w:ascii="Segoe UI" w:hAnsi="Segoe UI" w:cs="Segoe UI"/>
                <w:sz w:val="22"/>
              </w:rPr>
              <w:t>f the educational visit contains more than 6 people it is strongly recommended that the bubble is broken down into smaller groups for sleeping and room sharing is limited as far as possible.</w:t>
            </w:r>
          </w:p>
          <w:p w:rsidR="00E76B12" w:rsidRPr="001C7990" w:rsidRDefault="00B567CB" w:rsidP="00E76B12">
            <w:pPr>
              <w:pStyle w:val="ListParagraph"/>
              <w:numPr>
                <w:ilvl w:val="1"/>
                <w:numId w:val="58"/>
              </w:numPr>
              <w:spacing w:line="276" w:lineRule="auto"/>
              <w:rPr>
                <w:rFonts w:ascii="Segoe UI" w:hAnsi="Segoe UI" w:cs="Segoe UI"/>
                <w:b/>
                <w:sz w:val="22"/>
              </w:rPr>
            </w:pPr>
            <w:r>
              <w:rPr>
                <w:rFonts w:ascii="Segoe UI" w:hAnsi="Segoe UI" w:cs="Segoe UI"/>
                <w:sz w:val="22"/>
              </w:rPr>
              <w:t>I</w:t>
            </w:r>
            <w:r w:rsidR="00E76B12" w:rsidRPr="001C7990">
              <w:rPr>
                <w:rFonts w:ascii="Segoe UI" w:hAnsi="Segoe UI" w:cs="Segoe UI"/>
                <w:sz w:val="22"/>
              </w:rPr>
              <w:t>t is also recommended that members of school staff have their own single room and do not share with other members of school staff.</w:t>
            </w:r>
          </w:p>
          <w:p w:rsidR="00E76B12" w:rsidRPr="001C7990" w:rsidRDefault="00E76B12" w:rsidP="00E76B12">
            <w:pPr>
              <w:pStyle w:val="ListParagraph"/>
              <w:numPr>
                <w:ilvl w:val="1"/>
                <w:numId w:val="58"/>
              </w:numPr>
              <w:spacing w:line="276" w:lineRule="auto"/>
              <w:rPr>
                <w:rFonts w:ascii="Segoe UI" w:hAnsi="Segoe UI" w:cs="Segoe UI"/>
                <w:b/>
                <w:sz w:val="22"/>
              </w:rPr>
            </w:pPr>
            <w:r w:rsidRPr="001C7990">
              <w:rPr>
                <w:rFonts w:ascii="Segoe UI" w:hAnsi="Segoe UI" w:cs="Segoe UI"/>
                <w:sz w:val="22"/>
              </w:rPr>
              <w:t>In advance of any visit, it will be important for you to confirm arrangements with the accommodation provider, especially with regard to maintaining the integrity of the bubble, arrangements for overnight accommodations and travel to, from and during the visit.</w:t>
            </w:r>
          </w:p>
          <w:p w:rsidR="00E76B12" w:rsidRPr="001C7990" w:rsidRDefault="00E76B12" w:rsidP="00E76B12">
            <w:pPr>
              <w:pStyle w:val="ListParagraph"/>
              <w:numPr>
                <w:ilvl w:val="0"/>
                <w:numId w:val="58"/>
              </w:numPr>
              <w:spacing w:line="276" w:lineRule="auto"/>
              <w:rPr>
                <w:rFonts w:ascii="Segoe UI" w:hAnsi="Segoe UI" w:cs="Segoe UI"/>
                <w:b/>
                <w:sz w:val="22"/>
              </w:rPr>
            </w:pPr>
            <w:r w:rsidRPr="001C7990">
              <w:rPr>
                <w:rFonts w:ascii="Segoe UI" w:hAnsi="Segoe UI" w:cs="Segoe UI"/>
                <w:b/>
                <w:sz w:val="22"/>
              </w:rPr>
              <w:t>Insurance</w:t>
            </w:r>
          </w:p>
          <w:p w:rsidR="00E76B12" w:rsidRPr="001C7990" w:rsidRDefault="00B567CB" w:rsidP="00E76B12">
            <w:pPr>
              <w:pStyle w:val="ListParagraph"/>
              <w:numPr>
                <w:ilvl w:val="1"/>
                <w:numId w:val="58"/>
              </w:numPr>
              <w:spacing w:line="276" w:lineRule="auto"/>
              <w:rPr>
                <w:rFonts w:ascii="Segoe UI" w:hAnsi="Segoe UI" w:cs="Segoe UI"/>
                <w:sz w:val="22"/>
              </w:rPr>
            </w:pPr>
            <w:r>
              <w:rPr>
                <w:rFonts w:ascii="Segoe UI" w:hAnsi="Segoe UI" w:cs="Segoe UI"/>
                <w:sz w:val="22"/>
              </w:rPr>
              <w:t>E</w:t>
            </w:r>
            <w:r w:rsidR="00E76B12" w:rsidRPr="001C7990">
              <w:rPr>
                <w:rFonts w:ascii="Segoe UI" w:hAnsi="Segoe UI" w:cs="Segoe UI"/>
                <w:sz w:val="22"/>
              </w:rPr>
              <w:t>nsure you have appropriate insurance cover. Trips booked prior to COVID should cover COVID-19 but cancellation cover may be difficult for new bookings</w:t>
            </w:r>
          </w:p>
          <w:p w:rsidR="00E76B12" w:rsidRPr="001C7990" w:rsidRDefault="00B567CB" w:rsidP="00E76B12">
            <w:pPr>
              <w:pStyle w:val="ListParagraph"/>
              <w:numPr>
                <w:ilvl w:val="1"/>
                <w:numId w:val="58"/>
              </w:numPr>
              <w:spacing w:line="276" w:lineRule="auto"/>
              <w:rPr>
                <w:rFonts w:ascii="Segoe UI" w:hAnsi="Segoe UI" w:cs="Segoe UI"/>
                <w:sz w:val="22"/>
              </w:rPr>
            </w:pPr>
            <w:r>
              <w:rPr>
                <w:rFonts w:ascii="Segoe UI" w:hAnsi="Segoe UI" w:cs="Segoe UI"/>
                <w:sz w:val="22"/>
              </w:rPr>
              <w:t>G</w:t>
            </w:r>
            <w:r w:rsidR="00E76B12" w:rsidRPr="001C7990">
              <w:rPr>
                <w:rFonts w:ascii="Segoe UI" w:hAnsi="Segoe UI" w:cs="Segoe UI"/>
                <w:sz w:val="22"/>
              </w:rPr>
              <w:t>iven the likely gap in COVID-19 cancellation related insurance, schools considering booking a new visit are advised to ensure that any new bookings have adequate financial protection in place.</w:t>
            </w:r>
          </w:p>
          <w:p w:rsidR="00E76B12" w:rsidRPr="001C7990" w:rsidRDefault="00E76B12" w:rsidP="00E76B12">
            <w:pPr>
              <w:pStyle w:val="ListParagraph"/>
              <w:numPr>
                <w:ilvl w:val="0"/>
                <w:numId w:val="58"/>
              </w:numPr>
              <w:spacing w:line="276" w:lineRule="auto"/>
              <w:rPr>
                <w:rFonts w:ascii="Segoe UI" w:hAnsi="Segoe UI" w:cs="Segoe UI"/>
                <w:b/>
                <w:sz w:val="22"/>
              </w:rPr>
            </w:pPr>
            <w:r w:rsidRPr="001C7990">
              <w:rPr>
                <w:rFonts w:ascii="Segoe UI" w:hAnsi="Segoe UI" w:cs="Segoe UI"/>
                <w:b/>
                <w:sz w:val="22"/>
              </w:rPr>
              <w:t>Travel</w:t>
            </w:r>
          </w:p>
          <w:p w:rsidR="00E76B12" w:rsidRPr="002C1C5E" w:rsidRDefault="00B567CB" w:rsidP="001C7990">
            <w:pPr>
              <w:pStyle w:val="NormalWeb"/>
              <w:numPr>
                <w:ilvl w:val="1"/>
                <w:numId w:val="58"/>
              </w:numPr>
              <w:shd w:val="clear" w:color="auto" w:fill="FFFFFF"/>
              <w:spacing w:before="300" w:beforeAutospacing="0" w:after="300" w:afterAutospacing="0"/>
              <w:rPr>
                <w:rFonts w:ascii="Segoe UI" w:hAnsi="Segoe UI" w:cs="Segoe UI"/>
                <w:color w:val="0B0C0C"/>
                <w:sz w:val="22"/>
                <w:szCs w:val="22"/>
              </w:rPr>
            </w:pPr>
            <w:r>
              <w:rPr>
                <w:rFonts w:ascii="Segoe UI" w:hAnsi="Segoe UI" w:cs="Segoe UI"/>
                <w:sz w:val="22"/>
                <w:szCs w:val="22"/>
              </w:rPr>
              <w:t>S</w:t>
            </w:r>
            <w:r w:rsidR="00E76B12" w:rsidRPr="001C7990">
              <w:rPr>
                <w:rFonts w:ascii="Segoe UI" w:hAnsi="Segoe UI" w:cs="Segoe UI"/>
                <w:sz w:val="22"/>
                <w:szCs w:val="22"/>
              </w:rPr>
              <w:t xml:space="preserve">chools should carefully consider and plan their travel arrangements to and from their destination and follow the advice set out in this guidance. It is important to observe and make travel plans that reflect the system of controls, especially in relation to maintaining the integrity and exclusivity of the educational visit bubble. General information on travel is available in the </w:t>
            </w:r>
            <w:hyperlink r:id="rId66" w:history="1">
              <w:r w:rsidR="00E76B12" w:rsidRPr="001C7990">
                <w:rPr>
                  <w:rStyle w:val="Hyperlink"/>
                  <w:rFonts w:ascii="Segoe UI" w:hAnsi="Segoe UI" w:cs="Segoe UI"/>
                  <w:sz w:val="22"/>
                  <w:szCs w:val="22"/>
                </w:rPr>
                <w:t>safer travel guidance for passengers</w:t>
              </w:r>
            </w:hyperlink>
            <w:r w:rsidR="00E76B12" w:rsidRPr="00E76B12">
              <w:rPr>
                <w:rFonts w:ascii="Segoe UI" w:hAnsi="Segoe UI" w:cs="Segoe UI"/>
                <w:color w:val="0B0C0C"/>
                <w:sz w:val="22"/>
                <w:szCs w:val="22"/>
              </w:rPr>
              <w:t xml:space="preserve">, </w:t>
            </w:r>
          </w:p>
          <w:p w:rsidR="00E76B12" w:rsidRPr="001C7990" w:rsidRDefault="00E76B12" w:rsidP="001C7990">
            <w:pPr>
              <w:rPr>
                <w:rFonts w:ascii="Segoe UI" w:hAnsi="Segoe UI" w:cs="Segoe UI"/>
                <w:sz w:val="22"/>
              </w:rPr>
            </w:pPr>
            <w:r w:rsidRPr="001C7990">
              <w:rPr>
                <w:rFonts w:ascii="Segoe UI" w:hAnsi="Segoe UI" w:cs="Segoe UI"/>
                <w:sz w:val="22"/>
              </w:rPr>
              <w:t xml:space="preserve">If you would like more information please go to the </w:t>
            </w:r>
            <w:hyperlink r:id="rId67" w:history="1">
              <w:r w:rsidRPr="001C7990">
                <w:rPr>
                  <w:rStyle w:val="Hyperlink"/>
                  <w:rFonts w:ascii="Segoe UI" w:hAnsi="Segoe UI" w:cs="Segoe UI"/>
                  <w:sz w:val="22"/>
                </w:rPr>
                <w:t>Actions for schools during the coronavirus outbreak guidance</w:t>
              </w:r>
            </w:hyperlink>
          </w:p>
          <w:p w:rsidR="00E76B12" w:rsidRPr="001C7990" w:rsidRDefault="00E76B12" w:rsidP="001C7990">
            <w:pPr>
              <w:rPr>
                <w:rFonts w:ascii="Arial" w:hAnsi="Arial" w:cs="Arial"/>
              </w:rPr>
            </w:pPr>
          </w:p>
        </w:tc>
        <w:tc>
          <w:tcPr>
            <w:tcW w:w="992" w:type="dxa"/>
          </w:tcPr>
          <w:p w:rsidR="000C063E" w:rsidRPr="005116C1" w:rsidRDefault="000C063E" w:rsidP="00200DF1">
            <w:pPr>
              <w:pStyle w:val="ListParagraph"/>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E65FBA">
            <w:pPr>
              <w:tabs>
                <w:tab w:val="left" w:pos="5145"/>
              </w:tabs>
              <w:rPr>
                <w:rFonts w:ascii="Segoe UI" w:hAnsi="Segoe UI" w:cs="Segoe UI"/>
                <w:b/>
                <w:sz w:val="22"/>
              </w:rPr>
            </w:pPr>
          </w:p>
          <w:p w:rsidR="00420852" w:rsidRPr="005116C1" w:rsidRDefault="00420852" w:rsidP="00E65FBA">
            <w:pPr>
              <w:tabs>
                <w:tab w:val="left" w:pos="5145"/>
              </w:tabs>
              <w:rPr>
                <w:rFonts w:ascii="Segoe UI" w:hAnsi="Segoe UI" w:cs="Segoe UI"/>
                <w:b/>
                <w:sz w:val="22"/>
              </w:rPr>
            </w:pPr>
            <w:r w:rsidRPr="005116C1">
              <w:rPr>
                <w:rFonts w:ascii="Segoe UI" w:hAnsi="Segoe UI" w:cs="Segoe UI"/>
                <w:b/>
                <w:sz w:val="22"/>
              </w:rPr>
              <w:t>During the school day</w:t>
            </w:r>
          </w:p>
          <w:p w:rsidR="00420852" w:rsidRPr="005116C1" w:rsidRDefault="00420852" w:rsidP="00200DF1">
            <w:pPr>
              <w:pStyle w:val="ListParagraph"/>
              <w:tabs>
                <w:tab w:val="left" w:pos="5145"/>
              </w:tabs>
              <w:rPr>
                <w:rFonts w:ascii="Segoe UI" w:hAnsi="Segoe UI" w:cs="Segoe UI"/>
                <w:sz w:val="22"/>
              </w:rPr>
            </w:pPr>
          </w:p>
        </w:tc>
      </w:tr>
      <w:tr w:rsidR="00E65FBA" w:rsidRPr="005116C1" w:rsidTr="00035A5E">
        <w:tc>
          <w:tcPr>
            <w:tcW w:w="8075" w:type="dxa"/>
          </w:tcPr>
          <w:p w:rsidR="00E65FBA" w:rsidRPr="005116C1" w:rsidRDefault="00E65FBA" w:rsidP="00E65FBA">
            <w:pPr>
              <w:tabs>
                <w:tab w:val="left" w:pos="5145"/>
              </w:tabs>
              <w:rPr>
                <w:rFonts w:ascii="Segoe UI" w:hAnsi="Segoe UI" w:cs="Segoe UI"/>
                <w:b/>
                <w:sz w:val="22"/>
              </w:rPr>
            </w:pPr>
            <w:r w:rsidRPr="005116C1">
              <w:rPr>
                <w:rFonts w:ascii="Segoe UI" w:hAnsi="Segoe UI" w:cs="Segoe UI"/>
                <w:b/>
                <w:sz w:val="22"/>
              </w:rPr>
              <w:t>Measures to take</w:t>
            </w:r>
          </w:p>
          <w:p w:rsidR="00DC289E" w:rsidRPr="00B5510D" w:rsidRDefault="00DC289E" w:rsidP="002E3633">
            <w:pPr>
              <w:pStyle w:val="ListParagraph"/>
              <w:numPr>
                <w:ilvl w:val="0"/>
                <w:numId w:val="23"/>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Decided which lessons or activities can be delivered</w:t>
            </w:r>
            <w:r w:rsidR="00A63C11" w:rsidRPr="00B5510D">
              <w:rPr>
                <w:rFonts w:ascii="Segoe UI" w:hAnsi="Segoe UI" w:cs="Segoe UI"/>
                <w:color w:val="000000" w:themeColor="text1"/>
                <w:sz w:val="22"/>
              </w:rPr>
              <w:t xml:space="preserve"> and are risk assessed in light of coronavirus </w:t>
            </w:r>
          </w:p>
          <w:p w:rsidR="00AB4FC8" w:rsidRPr="00B5510D" w:rsidRDefault="00AB4FC8" w:rsidP="00E65FBA">
            <w:pPr>
              <w:tabs>
                <w:tab w:val="left" w:pos="5145"/>
              </w:tabs>
              <w:rPr>
                <w:rFonts w:ascii="Segoe UI" w:hAnsi="Segoe UI" w:cs="Segoe UI"/>
                <w:b/>
                <w:color w:val="000000" w:themeColor="text1"/>
                <w:sz w:val="22"/>
              </w:rPr>
            </w:pPr>
          </w:p>
          <w:p w:rsidR="002A7619" w:rsidRPr="00B5510D" w:rsidRDefault="002A7619"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 xml:space="preserve">Children and young people are always in the same </w:t>
            </w:r>
            <w:r w:rsidR="00111347" w:rsidRPr="00B5510D">
              <w:rPr>
                <w:rFonts w:ascii="Segoe UI" w:hAnsi="Segoe UI" w:cs="Segoe UI"/>
                <w:color w:val="000000" w:themeColor="text1"/>
                <w:sz w:val="22"/>
              </w:rPr>
              <w:t xml:space="preserve">class or year </w:t>
            </w:r>
            <w:r w:rsidRPr="00B5510D">
              <w:rPr>
                <w:rFonts w:ascii="Segoe UI" w:hAnsi="Segoe UI" w:cs="Segoe UI"/>
                <w:color w:val="000000" w:themeColor="text1"/>
                <w:sz w:val="22"/>
              </w:rPr>
              <w:t>groups  each day</w:t>
            </w:r>
          </w:p>
          <w:p w:rsidR="00AB4FC8" w:rsidRPr="00B5510D" w:rsidRDefault="00AB4FC8" w:rsidP="00D56114">
            <w:pPr>
              <w:tabs>
                <w:tab w:val="left" w:pos="5145"/>
              </w:tabs>
              <w:rPr>
                <w:rFonts w:ascii="Segoe UI" w:hAnsi="Segoe UI" w:cs="Segoe UI"/>
                <w:b/>
                <w:color w:val="000000" w:themeColor="text1"/>
                <w:sz w:val="22"/>
              </w:rPr>
            </w:pPr>
          </w:p>
          <w:p w:rsidR="002A7619" w:rsidRPr="00B5510D" w:rsidRDefault="002A7619"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Different groups are not mixed during the days, or on subsequent days</w:t>
            </w:r>
          </w:p>
          <w:p w:rsidR="00AB4FC8" w:rsidRPr="00B5510D" w:rsidRDefault="00AB4FC8" w:rsidP="00D56114">
            <w:pPr>
              <w:pStyle w:val="ListParagraph"/>
              <w:rPr>
                <w:rFonts w:ascii="Segoe UI" w:hAnsi="Segoe UI" w:cs="Segoe UI"/>
                <w:b/>
                <w:color w:val="000000" w:themeColor="text1"/>
                <w:sz w:val="22"/>
              </w:rPr>
            </w:pPr>
          </w:p>
          <w:p w:rsidR="002A7619" w:rsidRPr="00B5510D" w:rsidRDefault="002A7619"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 xml:space="preserve">The same teacher(s) and other staff are assigned to each group and, as far as possible, these stay </w:t>
            </w:r>
            <w:r w:rsidR="00745017" w:rsidRPr="00B5510D">
              <w:rPr>
                <w:rFonts w:ascii="Segoe UI" w:hAnsi="Segoe UI" w:cs="Segoe UI"/>
                <w:color w:val="000000" w:themeColor="text1"/>
                <w:sz w:val="22"/>
              </w:rPr>
              <w:t>the same during the day and on subsequent days</w:t>
            </w:r>
          </w:p>
          <w:p w:rsidR="00017284" w:rsidRPr="00B5510D" w:rsidRDefault="00017284" w:rsidP="007926E8">
            <w:pPr>
              <w:pStyle w:val="ListParagraph"/>
              <w:rPr>
                <w:rFonts w:ascii="Segoe UI" w:hAnsi="Segoe UI" w:cs="Segoe UI"/>
                <w:b/>
                <w:color w:val="000000" w:themeColor="text1"/>
                <w:sz w:val="22"/>
              </w:rPr>
            </w:pPr>
          </w:p>
          <w:p w:rsidR="00017284" w:rsidRPr="00B5510D" w:rsidRDefault="00017284"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Avoiding sharing workstations</w:t>
            </w:r>
          </w:p>
          <w:p w:rsidR="00AB4FC8" w:rsidRPr="00B5510D" w:rsidRDefault="00AB4FC8" w:rsidP="00D56114">
            <w:pPr>
              <w:tabs>
                <w:tab w:val="left" w:pos="5145"/>
              </w:tabs>
              <w:rPr>
                <w:rFonts w:ascii="Segoe UI" w:hAnsi="Segoe UI" w:cs="Segoe UI"/>
                <w:b/>
                <w:color w:val="000000" w:themeColor="text1"/>
                <w:sz w:val="22"/>
              </w:rPr>
            </w:pPr>
          </w:p>
          <w:p w:rsidR="00745017" w:rsidRPr="00B5510D" w:rsidRDefault="00745017"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 xml:space="preserve">Secondary schools </w:t>
            </w:r>
            <w:r w:rsidRPr="00B5510D">
              <w:rPr>
                <w:rFonts w:ascii="Segoe UI" w:hAnsi="Segoe UI" w:cs="Segoe UI"/>
                <w:color w:val="000000" w:themeColor="text1"/>
                <w:sz w:val="22"/>
              </w:rPr>
              <w:t xml:space="preserve">settings there will be some subject specialist rotation of staff </w:t>
            </w:r>
          </w:p>
          <w:p w:rsidR="00AB4FC8" w:rsidRPr="00B5510D" w:rsidRDefault="00AB4FC8" w:rsidP="00D56114">
            <w:pPr>
              <w:pStyle w:val="ListParagraph"/>
              <w:rPr>
                <w:rFonts w:ascii="Segoe UI" w:hAnsi="Segoe UI" w:cs="Segoe UI"/>
                <w:b/>
                <w:color w:val="000000" w:themeColor="text1"/>
                <w:sz w:val="22"/>
              </w:rPr>
            </w:pPr>
          </w:p>
          <w:p w:rsidR="00F51AC8" w:rsidRPr="00B5510D" w:rsidRDefault="00F51AC8"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Can rooms be accessed directly from the outside</w:t>
            </w:r>
          </w:p>
          <w:p w:rsidR="00AB4FC8" w:rsidRPr="00B5510D" w:rsidRDefault="00AB4FC8" w:rsidP="00D56114">
            <w:pPr>
              <w:tabs>
                <w:tab w:val="left" w:pos="5145"/>
              </w:tabs>
              <w:rPr>
                <w:rFonts w:ascii="Segoe UI" w:hAnsi="Segoe UI" w:cs="Segoe UI"/>
                <w:b/>
                <w:color w:val="000000" w:themeColor="text1"/>
                <w:sz w:val="22"/>
              </w:rPr>
            </w:pPr>
          </w:p>
          <w:p w:rsidR="00AB4FC8" w:rsidRPr="00B5510D" w:rsidRDefault="00F51AC8"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Considered a one- way circulation, or place a divider down the middle of the corridor to keep groups apart as they move through the setting where spaces are accessed by corridors</w:t>
            </w:r>
            <w:r w:rsidR="008B20CC" w:rsidRPr="00B5510D">
              <w:rPr>
                <w:rFonts w:ascii="Segoe UI" w:hAnsi="Segoe UI" w:cs="Segoe UI"/>
                <w:color w:val="000000" w:themeColor="text1"/>
                <w:sz w:val="22"/>
              </w:rPr>
              <w:t xml:space="preserve"> (ensure fire risk assessment has been reviewed to ensure fire exit routes have not been comprised) </w:t>
            </w:r>
          </w:p>
          <w:p w:rsidR="00AB4FC8" w:rsidRPr="00B5510D" w:rsidRDefault="00AB4FC8" w:rsidP="00D56114">
            <w:pPr>
              <w:pStyle w:val="ListParagraph"/>
              <w:rPr>
                <w:rFonts w:ascii="Segoe UI" w:hAnsi="Segoe UI" w:cs="Segoe UI"/>
                <w:b/>
                <w:color w:val="000000" w:themeColor="text1"/>
                <w:sz w:val="22"/>
              </w:rPr>
            </w:pPr>
          </w:p>
          <w:p w:rsidR="00E65FBA" w:rsidRPr="00B5510D" w:rsidRDefault="00E65FBA"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Stagger break times</w:t>
            </w:r>
            <w:r w:rsidR="00105E18" w:rsidRPr="00B5510D">
              <w:rPr>
                <w:rFonts w:ascii="Segoe UI" w:hAnsi="Segoe UI" w:cs="Segoe UI"/>
                <w:color w:val="000000" w:themeColor="text1"/>
                <w:sz w:val="22"/>
              </w:rPr>
              <w:t xml:space="preserve"> </w:t>
            </w:r>
            <w:r w:rsidR="0096353F" w:rsidRPr="00B5510D">
              <w:rPr>
                <w:rFonts w:ascii="Segoe UI" w:hAnsi="Segoe UI" w:cs="Segoe UI"/>
                <w:color w:val="000000" w:themeColor="text1"/>
                <w:sz w:val="22"/>
              </w:rPr>
              <w:t>to ensure that all children are not moving around the school at the same time</w:t>
            </w:r>
            <w:r w:rsidR="00F51AC8" w:rsidRPr="00B5510D">
              <w:rPr>
                <w:rFonts w:ascii="Segoe UI" w:hAnsi="Segoe UI" w:cs="Segoe UI"/>
                <w:color w:val="000000" w:themeColor="text1"/>
                <w:sz w:val="22"/>
              </w:rPr>
              <w:t xml:space="preserve"> to ensure that any corridors or circulation routes used have a limited numbers of pupils using them at any time</w:t>
            </w:r>
          </w:p>
          <w:p w:rsidR="00AB4FC8" w:rsidRPr="00B5510D" w:rsidRDefault="00AB4FC8" w:rsidP="00D56114">
            <w:pPr>
              <w:tabs>
                <w:tab w:val="left" w:pos="5145"/>
              </w:tabs>
              <w:rPr>
                <w:rFonts w:ascii="Segoe UI" w:hAnsi="Segoe UI" w:cs="Segoe UI"/>
                <w:color w:val="000000" w:themeColor="text1"/>
                <w:sz w:val="22"/>
              </w:rPr>
            </w:pPr>
          </w:p>
          <w:p w:rsidR="00105E18" w:rsidRPr="00657E00" w:rsidRDefault="00105E18" w:rsidP="002E3633">
            <w:pPr>
              <w:pStyle w:val="ListParagraph"/>
              <w:numPr>
                <w:ilvl w:val="0"/>
                <w:numId w:val="4"/>
              </w:numPr>
              <w:tabs>
                <w:tab w:val="left" w:pos="5145"/>
              </w:tabs>
              <w:rPr>
                <w:rFonts w:ascii="Segoe UI" w:hAnsi="Segoe UI" w:cs="Segoe UI"/>
                <w:sz w:val="22"/>
              </w:rPr>
            </w:pPr>
            <w:r w:rsidRPr="00657E00">
              <w:rPr>
                <w:rFonts w:ascii="Segoe UI" w:hAnsi="Segoe UI" w:cs="Segoe UI"/>
                <w:sz w:val="22"/>
              </w:rPr>
              <w:t>Stagger lunch times so fewer children are eating in the same area at once</w:t>
            </w:r>
            <w:r w:rsidR="00F51AC8" w:rsidRPr="00657E00">
              <w:rPr>
                <w:rFonts w:ascii="Segoe UI" w:hAnsi="Segoe UI" w:cs="Segoe UI"/>
                <w:sz w:val="22"/>
              </w:rPr>
              <w:t>; if this cannot be achieved, children should be brought their lunch to their classrooms</w:t>
            </w:r>
          </w:p>
          <w:p w:rsidR="0049279C" w:rsidRPr="00657E00" w:rsidRDefault="0049279C" w:rsidP="00C71206">
            <w:pPr>
              <w:pStyle w:val="ListParagraph"/>
              <w:rPr>
                <w:rFonts w:ascii="Segoe UI" w:hAnsi="Segoe UI" w:cs="Segoe UI"/>
                <w:sz w:val="22"/>
              </w:rPr>
            </w:pPr>
          </w:p>
          <w:p w:rsidR="0049279C" w:rsidRPr="00EA5650" w:rsidRDefault="0037270D" w:rsidP="002E3633">
            <w:pPr>
              <w:pStyle w:val="ListParagraph"/>
              <w:numPr>
                <w:ilvl w:val="0"/>
                <w:numId w:val="4"/>
              </w:numPr>
              <w:tabs>
                <w:tab w:val="left" w:pos="5145"/>
              </w:tabs>
              <w:rPr>
                <w:rFonts w:ascii="Segoe UI" w:hAnsi="Segoe UI" w:cs="Segoe UI"/>
                <w:sz w:val="22"/>
              </w:rPr>
            </w:pPr>
            <w:r w:rsidRPr="00EA5650">
              <w:rPr>
                <w:rFonts w:ascii="Segoe UI" w:hAnsi="Segoe UI" w:cs="Segoe UI"/>
                <w:sz w:val="22"/>
              </w:rPr>
              <w:t xml:space="preserve">Water fountains are not to be used in schools for public health reasons. </w:t>
            </w:r>
            <w:r w:rsidR="00EA5650" w:rsidRPr="00EA5650">
              <w:rPr>
                <w:rFonts w:ascii="Segoe UI" w:hAnsi="Segoe UI" w:cs="Segoe UI"/>
                <w:sz w:val="22"/>
              </w:rPr>
              <w:t>P</w:t>
            </w:r>
            <w:r w:rsidRPr="00EA5650">
              <w:rPr>
                <w:rFonts w:ascii="Segoe UI" w:hAnsi="Segoe UI" w:cs="Segoe UI"/>
                <w:sz w:val="22"/>
              </w:rPr>
              <w:t>upils</w:t>
            </w:r>
            <w:r w:rsidR="00EA5650" w:rsidRPr="00EA5650">
              <w:rPr>
                <w:rFonts w:ascii="Segoe UI" w:hAnsi="Segoe UI" w:cs="Segoe UI"/>
                <w:sz w:val="22"/>
              </w:rPr>
              <w:t xml:space="preserve"> should</w:t>
            </w:r>
            <w:r w:rsidRPr="00EA5650">
              <w:rPr>
                <w:rFonts w:ascii="Segoe UI" w:hAnsi="Segoe UI" w:cs="Segoe UI"/>
                <w:sz w:val="22"/>
              </w:rPr>
              <w:t xml:space="preserve"> bring their own water bottles to school.</w:t>
            </w:r>
          </w:p>
          <w:p w:rsidR="00CA4F1A" w:rsidRPr="00657E00" w:rsidRDefault="00CA4F1A" w:rsidP="00CA4F1A">
            <w:pPr>
              <w:pStyle w:val="ListParagraph"/>
              <w:rPr>
                <w:rFonts w:ascii="Segoe UI" w:hAnsi="Segoe UI" w:cs="Segoe UI"/>
                <w:sz w:val="22"/>
              </w:rPr>
            </w:pPr>
          </w:p>
          <w:p w:rsidR="008B391B" w:rsidRPr="00B5510D" w:rsidRDefault="008B391B" w:rsidP="00CA4F1A">
            <w:pPr>
              <w:pStyle w:val="ListParagraph"/>
              <w:rPr>
                <w:rFonts w:ascii="Segoe UI" w:hAnsi="Segoe UI" w:cs="Segoe UI"/>
                <w:color w:val="000000" w:themeColor="text1"/>
                <w:sz w:val="22"/>
              </w:rPr>
            </w:pPr>
          </w:p>
          <w:p w:rsidR="00CA4F1A" w:rsidRPr="00B5510D" w:rsidRDefault="00CA4F1A" w:rsidP="00CA4F1A">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parents are coming to school to pick up free school meals:</w:t>
            </w:r>
          </w:p>
          <w:p w:rsidR="00CA4F1A" w:rsidRPr="00B5510D" w:rsidRDefault="00CA4F1A" w:rsidP="00CA4F1A">
            <w:pPr>
              <w:tabs>
                <w:tab w:val="left" w:pos="5145"/>
              </w:tabs>
              <w:rPr>
                <w:rFonts w:ascii="Segoe UI" w:hAnsi="Segoe UI" w:cs="Segoe UI"/>
                <w:color w:val="000000" w:themeColor="text1"/>
                <w:sz w:val="22"/>
              </w:rPr>
            </w:pPr>
          </w:p>
          <w:p w:rsidR="00CA4F1A" w:rsidRPr="00B5510D" w:rsidRDefault="00CA4F1A" w:rsidP="002E3633">
            <w:pPr>
              <w:pStyle w:val="ListParagraph"/>
              <w:numPr>
                <w:ilvl w:val="0"/>
                <w:numId w:val="20"/>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Stagger pick-up times so they’re not all coming in at once</w:t>
            </w:r>
          </w:p>
          <w:p w:rsidR="00CA4F1A" w:rsidRPr="00B5510D" w:rsidRDefault="00CA4F1A" w:rsidP="00CA4F1A">
            <w:pPr>
              <w:pStyle w:val="ListParagraph"/>
              <w:tabs>
                <w:tab w:val="left" w:pos="5145"/>
              </w:tabs>
              <w:rPr>
                <w:rFonts w:ascii="Segoe UI" w:hAnsi="Segoe UI" w:cs="Segoe UI"/>
                <w:color w:val="000000" w:themeColor="text1"/>
                <w:sz w:val="22"/>
              </w:rPr>
            </w:pPr>
          </w:p>
          <w:p w:rsidR="00CA4F1A" w:rsidRPr="00B5510D" w:rsidRDefault="00CA4F1A"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there’ll be a queue, set out 2-metre markers on the ground for them to stand on – use tapes or cones</w:t>
            </w:r>
          </w:p>
          <w:p w:rsidR="00CA4F1A" w:rsidRPr="00B5510D" w:rsidRDefault="00CA4F1A" w:rsidP="00CA4F1A">
            <w:pPr>
              <w:tabs>
                <w:tab w:val="left" w:pos="5145"/>
              </w:tabs>
              <w:rPr>
                <w:rFonts w:ascii="Segoe UI" w:hAnsi="Segoe UI" w:cs="Segoe UI"/>
                <w:color w:val="000000" w:themeColor="text1"/>
                <w:sz w:val="22"/>
              </w:rPr>
            </w:pPr>
          </w:p>
          <w:p w:rsidR="00CA4F1A" w:rsidRPr="00B5510D" w:rsidRDefault="00CA4F1A"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Make soap and water or alcohol-based hand sanitiser available to them as they pick up the meal</w:t>
            </w:r>
          </w:p>
          <w:p w:rsidR="00CA4F1A" w:rsidRPr="00B5510D" w:rsidRDefault="00CA4F1A" w:rsidP="00035A5E">
            <w:pPr>
              <w:rPr>
                <w:rFonts w:ascii="Segoe UI" w:hAnsi="Segoe UI" w:cs="Segoe UI"/>
                <w:color w:val="000000" w:themeColor="text1"/>
                <w:sz w:val="22"/>
              </w:rPr>
            </w:pPr>
          </w:p>
          <w:p w:rsidR="00CA4F1A" w:rsidRPr="00B5510D" w:rsidRDefault="00CA4F1A" w:rsidP="00CA4F1A">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you can, avoid letting parents into your school, consider whether you can deliver the meal packages or take them outside to parents.</w:t>
            </w:r>
          </w:p>
          <w:p w:rsidR="00AB4FC8" w:rsidRPr="00B5510D" w:rsidRDefault="00AB4FC8" w:rsidP="00D56114">
            <w:pPr>
              <w:pStyle w:val="ListParagraph"/>
              <w:rPr>
                <w:rFonts w:ascii="Segoe UI" w:hAnsi="Segoe UI" w:cs="Segoe UI"/>
                <w:color w:val="000000" w:themeColor="text1"/>
                <w:sz w:val="22"/>
              </w:rPr>
            </w:pPr>
          </w:p>
          <w:p w:rsidR="00FC627D" w:rsidRPr="00B5510D" w:rsidRDefault="00FC627D"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Do you have additional support in place for children and young people to support them understanding the safety measures e.g. routes round the school marked in braille or other meaningful symbols, and social stories to support them in understanding how to follow rules)</w:t>
            </w:r>
          </w:p>
          <w:p w:rsidR="00AB4FC8" w:rsidRPr="00B5510D" w:rsidRDefault="00AB4FC8" w:rsidP="00D56114">
            <w:pPr>
              <w:tabs>
                <w:tab w:val="left" w:pos="5145"/>
              </w:tabs>
              <w:rPr>
                <w:rFonts w:ascii="Segoe UI" w:hAnsi="Segoe UI" w:cs="Segoe UI"/>
                <w:color w:val="000000" w:themeColor="text1"/>
                <w:sz w:val="22"/>
              </w:rPr>
            </w:pPr>
          </w:p>
          <w:p w:rsidR="00F51AC8" w:rsidRPr="00B5510D" w:rsidRDefault="00F51AC8"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Ensured toilets do not become crowded </w:t>
            </w:r>
            <w:r w:rsidR="00FC627D" w:rsidRPr="00B5510D">
              <w:rPr>
                <w:rFonts w:ascii="Segoe UI" w:hAnsi="Segoe UI" w:cs="Segoe UI"/>
                <w:color w:val="000000" w:themeColor="text1"/>
                <w:sz w:val="22"/>
              </w:rPr>
              <w:t>by limiting the number of children</w:t>
            </w:r>
            <w:r w:rsidR="000011D3" w:rsidRPr="00B5510D">
              <w:rPr>
                <w:rFonts w:ascii="Segoe UI" w:hAnsi="Segoe UI" w:cs="Segoe UI"/>
                <w:color w:val="000000" w:themeColor="text1"/>
                <w:sz w:val="22"/>
              </w:rPr>
              <w:t xml:space="preserve">, </w:t>
            </w:r>
            <w:r w:rsidR="00FC627D" w:rsidRPr="00B5510D">
              <w:rPr>
                <w:rFonts w:ascii="Segoe UI" w:hAnsi="Segoe UI" w:cs="Segoe UI"/>
                <w:color w:val="000000" w:themeColor="text1"/>
                <w:sz w:val="22"/>
              </w:rPr>
              <w:t>young people</w:t>
            </w:r>
            <w:r w:rsidR="000011D3" w:rsidRPr="00B5510D">
              <w:rPr>
                <w:rFonts w:ascii="Segoe UI" w:hAnsi="Segoe UI" w:cs="Segoe UI"/>
                <w:color w:val="000000" w:themeColor="text1"/>
                <w:sz w:val="22"/>
              </w:rPr>
              <w:t>, staff</w:t>
            </w:r>
            <w:r w:rsidR="00FC627D" w:rsidRPr="00B5510D">
              <w:rPr>
                <w:rFonts w:ascii="Segoe UI" w:hAnsi="Segoe UI" w:cs="Segoe UI"/>
                <w:color w:val="000000" w:themeColor="text1"/>
                <w:sz w:val="22"/>
              </w:rPr>
              <w:t xml:space="preserve"> who use the toilet facilities at one time </w:t>
            </w:r>
          </w:p>
          <w:p w:rsidR="00AB4FC8" w:rsidRPr="00B5510D" w:rsidRDefault="00AB4FC8" w:rsidP="00D56114">
            <w:pPr>
              <w:pStyle w:val="ListParagraph"/>
              <w:tabs>
                <w:tab w:val="left" w:pos="5145"/>
              </w:tabs>
              <w:rPr>
                <w:rFonts w:ascii="Segoe UI" w:hAnsi="Segoe UI" w:cs="Segoe UI"/>
                <w:color w:val="000000" w:themeColor="text1"/>
                <w:sz w:val="22"/>
              </w:rPr>
            </w:pPr>
          </w:p>
          <w:p w:rsidR="0096353F" w:rsidRPr="00B5510D" w:rsidRDefault="0096353F"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Stagger drop off and collection times</w:t>
            </w:r>
          </w:p>
          <w:p w:rsidR="00AB4FC8" w:rsidRPr="005116C1" w:rsidRDefault="00AB4FC8" w:rsidP="00D56114">
            <w:pPr>
              <w:pStyle w:val="ListParagraph"/>
              <w:tabs>
                <w:tab w:val="left" w:pos="5145"/>
              </w:tabs>
              <w:rPr>
                <w:rFonts w:ascii="Segoe UI" w:hAnsi="Segoe UI" w:cs="Segoe UI"/>
                <w:sz w:val="22"/>
              </w:rPr>
            </w:pPr>
          </w:p>
          <w:p w:rsidR="0096353F" w:rsidRPr="00B5510D" w:rsidRDefault="0096353F"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Cleaning regime in place to ensure play equipment used is appropriately cleaned between groups of children using it</w:t>
            </w:r>
          </w:p>
          <w:p w:rsidR="00AB4FC8" w:rsidRPr="00B5510D" w:rsidRDefault="00AB4FC8" w:rsidP="00D56114">
            <w:pPr>
              <w:tabs>
                <w:tab w:val="left" w:pos="5145"/>
              </w:tabs>
              <w:rPr>
                <w:rFonts w:ascii="Segoe UI" w:hAnsi="Segoe UI" w:cs="Segoe UI"/>
                <w:color w:val="000000" w:themeColor="text1"/>
                <w:sz w:val="22"/>
              </w:rPr>
            </w:pPr>
          </w:p>
          <w:p w:rsidR="0096353F" w:rsidRPr="00B5510D" w:rsidRDefault="0096353F"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Multiple groups do not use play equipment simultaneously</w:t>
            </w:r>
          </w:p>
          <w:p w:rsidR="00AB4FC8" w:rsidRPr="00B5510D" w:rsidRDefault="00AB4FC8" w:rsidP="00D56114">
            <w:pPr>
              <w:tabs>
                <w:tab w:val="left" w:pos="5145"/>
              </w:tabs>
              <w:rPr>
                <w:rFonts w:ascii="Segoe UI" w:hAnsi="Segoe UI" w:cs="Segoe UI"/>
                <w:color w:val="000000" w:themeColor="text1"/>
                <w:sz w:val="22"/>
              </w:rPr>
            </w:pPr>
          </w:p>
          <w:p w:rsidR="0096353F" w:rsidRPr="00B5510D" w:rsidRDefault="0096353F"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Removed soft furnishings</w:t>
            </w:r>
            <w:r w:rsidR="00571B71" w:rsidRPr="00B5510D">
              <w:rPr>
                <w:rFonts w:ascii="Segoe UI" w:hAnsi="Segoe UI" w:cs="Segoe UI"/>
                <w:color w:val="000000" w:themeColor="text1"/>
                <w:sz w:val="22"/>
              </w:rPr>
              <w:t xml:space="preserve"> e.g. pillows, bean bags and rugs</w:t>
            </w:r>
            <w:r w:rsidRPr="00B5510D">
              <w:rPr>
                <w:rFonts w:ascii="Segoe UI" w:hAnsi="Segoe UI" w:cs="Segoe UI"/>
                <w:color w:val="000000" w:themeColor="text1"/>
                <w:sz w:val="22"/>
              </w:rPr>
              <w:t>, soft toys and toys that are hard to clean (those with intricate parts)</w:t>
            </w:r>
          </w:p>
          <w:p w:rsidR="0053507E" w:rsidRPr="0053507E" w:rsidRDefault="0053507E" w:rsidP="0053507E">
            <w:pPr>
              <w:pStyle w:val="ListParagraph"/>
              <w:rPr>
                <w:rFonts w:ascii="Segoe UI" w:hAnsi="Segoe UI" w:cs="Segoe UI"/>
                <w:color w:val="00B050"/>
                <w:sz w:val="22"/>
              </w:rPr>
            </w:pPr>
          </w:p>
          <w:p w:rsidR="0053507E" w:rsidRPr="00B5510D" w:rsidRDefault="0053507E" w:rsidP="002E3633">
            <w:pPr>
              <w:pStyle w:val="ListParagraph"/>
              <w:numPr>
                <w:ilvl w:val="0"/>
                <w:numId w:val="4"/>
              </w:numPr>
              <w:tabs>
                <w:tab w:val="left" w:pos="5145"/>
              </w:tabs>
              <w:rPr>
                <w:rFonts w:ascii="Segoe UI" w:hAnsi="Segoe UI" w:cs="Segoe UI"/>
                <w:sz w:val="22"/>
              </w:rPr>
            </w:pPr>
            <w:r w:rsidRPr="00B5510D">
              <w:rPr>
                <w:rFonts w:ascii="Segoe UI" w:hAnsi="Segoe UI" w:cs="Segoe UI"/>
                <w:sz w:val="22"/>
                <w:lang w:val="en"/>
              </w:rPr>
              <w:t>Classroom based resources, such as books and games, can be used and shared within the bubble. These should be regularly cleaned</w:t>
            </w:r>
          </w:p>
          <w:p w:rsidR="0053507E" w:rsidRPr="00B5510D" w:rsidRDefault="0053507E" w:rsidP="0053507E">
            <w:pPr>
              <w:pStyle w:val="ListParagraph"/>
              <w:rPr>
                <w:rFonts w:ascii="Segoe UI" w:hAnsi="Segoe UI" w:cs="Segoe UI"/>
                <w:sz w:val="22"/>
              </w:rPr>
            </w:pPr>
          </w:p>
          <w:p w:rsidR="0053507E" w:rsidRPr="00657E00" w:rsidRDefault="0053507E" w:rsidP="002E3633">
            <w:pPr>
              <w:pStyle w:val="ListParagraph"/>
              <w:numPr>
                <w:ilvl w:val="0"/>
                <w:numId w:val="4"/>
              </w:numPr>
              <w:tabs>
                <w:tab w:val="left" w:pos="5145"/>
              </w:tabs>
              <w:rPr>
                <w:rFonts w:ascii="Segoe UI" w:hAnsi="Segoe UI" w:cs="Segoe UI"/>
                <w:sz w:val="22"/>
                <w:lang w:val="en"/>
              </w:rPr>
            </w:pPr>
            <w:r w:rsidRPr="00657E00">
              <w:rPr>
                <w:rFonts w:ascii="Segoe UI" w:hAnsi="Segoe UI" w:cs="Segoe UI"/>
                <w:sz w:val="22"/>
                <w:lang w:val="en"/>
              </w:rPr>
              <w:t xml:space="preserve">Resources that are shared between classes, such as sports, art and science equipment should be cleaned frequently and meticulously and always between </w:t>
            </w:r>
            <w:r w:rsidR="00B35E94" w:rsidRPr="00657E00">
              <w:rPr>
                <w:rFonts w:ascii="Segoe UI" w:hAnsi="Segoe UI" w:cs="Segoe UI"/>
                <w:sz w:val="22"/>
                <w:lang w:val="en"/>
              </w:rPr>
              <w:t>classes</w:t>
            </w:r>
            <w:r w:rsidRPr="00657E00">
              <w:rPr>
                <w:rFonts w:ascii="Segoe UI" w:hAnsi="Segoe UI" w:cs="Segoe UI"/>
                <w:sz w:val="22"/>
                <w:lang w:val="en"/>
              </w:rPr>
              <w:t xml:space="preserve">, or rotated to allow them to be left unused and out of reach for a period of 48 hours (72 hours for plastics) between use by different </w:t>
            </w:r>
            <w:r w:rsidR="00B35E94" w:rsidRPr="00657E00">
              <w:rPr>
                <w:rFonts w:ascii="Segoe UI" w:hAnsi="Segoe UI" w:cs="Segoe UI"/>
                <w:sz w:val="22"/>
                <w:lang w:val="en"/>
              </w:rPr>
              <w:t>classes</w:t>
            </w:r>
            <w:r w:rsidRPr="00657E00">
              <w:rPr>
                <w:rFonts w:ascii="Segoe UI" w:hAnsi="Segoe UI" w:cs="Segoe UI"/>
                <w:sz w:val="22"/>
                <w:lang w:val="en"/>
              </w:rPr>
              <w:t>.</w:t>
            </w:r>
          </w:p>
          <w:p w:rsidR="00AB4FC8" w:rsidRPr="00B5510D" w:rsidRDefault="00AB4FC8" w:rsidP="00D56114">
            <w:pPr>
              <w:tabs>
                <w:tab w:val="left" w:pos="5145"/>
              </w:tabs>
              <w:rPr>
                <w:rFonts w:ascii="Segoe UI" w:hAnsi="Segoe UI" w:cs="Segoe UI"/>
                <w:color w:val="000000" w:themeColor="text1"/>
                <w:sz w:val="22"/>
              </w:rPr>
            </w:pPr>
          </w:p>
          <w:p w:rsidR="0099119B" w:rsidRPr="00B5510D" w:rsidRDefault="00FC627D"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Outdoor play equipment should not be used unless you can ensure it is appropriately cleaned between groups of children and young people using it, and that multiple groups do not use it simultaneously.  Ref to COVID 19 cleaning of non-health care settings (</w:t>
            </w:r>
            <w:hyperlink r:id="rId68" w:history="1">
              <w:r w:rsidRPr="00B5510D">
                <w:rPr>
                  <w:rStyle w:val="Hyperlink"/>
                  <w:rFonts w:ascii="Segoe UI" w:hAnsi="Segoe UI" w:cs="Segoe UI"/>
                  <w:color w:val="000000" w:themeColor="text1"/>
                  <w:sz w:val="22"/>
                </w:rPr>
                <w:t>https://www.gov.uk/government/publications/covid-19-decontamination-in-non-healthcare-settings</w:t>
              </w:r>
            </w:hyperlink>
            <w:r w:rsidRPr="00B5510D">
              <w:rPr>
                <w:rFonts w:ascii="Segoe UI" w:hAnsi="Segoe UI" w:cs="Segoe UI"/>
                <w:color w:val="000000" w:themeColor="text1"/>
                <w:sz w:val="22"/>
              </w:rPr>
              <w:t>)</w:t>
            </w:r>
          </w:p>
          <w:p w:rsidR="00AB4FC8" w:rsidRPr="00B5510D" w:rsidRDefault="00AB4FC8" w:rsidP="00D56114">
            <w:pPr>
              <w:tabs>
                <w:tab w:val="left" w:pos="5145"/>
              </w:tabs>
              <w:rPr>
                <w:rFonts w:ascii="Segoe UI" w:hAnsi="Segoe UI" w:cs="Segoe UI"/>
                <w:color w:val="000000" w:themeColor="text1"/>
                <w:sz w:val="22"/>
              </w:rPr>
            </w:pPr>
          </w:p>
          <w:p w:rsidR="00FC627D" w:rsidRPr="00B5510D" w:rsidRDefault="00D93763"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you use outside space for the following;</w:t>
            </w:r>
          </w:p>
          <w:p w:rsidR="00AB4FC8" w:rsidRPr="00B5510D" w:rsidRDefault="00AB4FC8" w:rsidP="00D56114">
            <w:pPr>
              <w:pStyle w:val="ListParagraph"/>
              <w:tabs>
                <w:tab w:val="left" w:pos="5145"/>
              </w:tabs>
              <w:rPr>
                <w:rFonts w:ascii="Segoe UI" w:hAnsi="Segoe UI" w:cs="Segoe UI"/>
                <w:color w:val="000000" w:themeColor="text1"/>
                <w:sz w:val="22"/>
              </w:rPr>
            </w:pPr>
          </w:p>
          <w:p w:rsidR="00D93763" w:rsidRPr="00B5510D" w:rsidRDefault="00D93763" w:rsidP="00D93763">
            <w:pPr>
              <w:pStyle w:val="ListParagraph"/>
              <w:tabs>
                <w:tab w:val="left" w:pos="5145"/>
              </w:tabs>
              <w:rPr>
                <w:rFonts w:ascii="Segoe UI" w:hAnsi="Segoe UI" w:cs="Segoe UI"/>
                <w:color w:val="000000" w:themeColor="text1"/>
                <w:sz w:val="22"/>
              </w:rPr>
            </w:pPr>
            <w:r w:rsidRPr="00B5510D">
              <w:rPr>
                <w:rFonts w:ascii="Segoe UI" w:hAnsi="Segoe UI" w:cs="Segoe UI"/>
                <w:color w:val="000000" w:themeColor="text1"/>
                <w:sz w:val="22"/>
              </w:rPr>
              <w:t>Exercise and breaks</w:t>
            </w:r>
          </w:p>
          <w:p w:rsidR="00D93763" w:rsidRPr="00B5510D" w:rsidRDefault="00D93763" w:rsidP="00D93763">
            <w:pPr>
              <w:pStyle w:val="ListParagraph"/>
              <w:tabs>
                <w:tab w:val="left" w:pos="5145"/>
              </w:tabs>
              <w:rPr>
                <w:rFonts w:ascii="Segoe UI" w:hAnsi="Segoe UI" w:cs="Segoe UI"/>
                <w:color w:val="000000" w:themeColor="text1"/>
                <w:sz w:val="22"/>
              </w:rPr>
            </w:pPr>
            <w:r w:rsidRPr="00B5510D">
              <w:rPr>
                <w:rFonts w:ascii="Segoe UI" w:hAnsi="Segoe UI" w:cs="Segoe UI"/>
                <w:color w:val="000000" w:themeColor="text1"/>
                <w:sz w:val="22"/>
              </w:rPr>
              <w:t>For outdoor education</w:t>
            </w:r>
          </w:p>
          <w:p w:rsidR="0099119B" w:rsidRPr="00B5510D" w:rsidRDefault="0099119B" w:rsidP="00D93763">
            <w:pPr>
              <w:pStyle w:val="ListParagraph"/>
              <w:tabs>
                <w:tab w:val="left" w:pos="5145"/>
              </w:tabs>
              <w:rPr>
                <w:rFonts w:ascii="Segoe UI" w:hAnsi="Segoe UI" w:cs="Segoe UI"/>
                <w:color w:val="000000" w:themeColor="text1"/>
                <w:sz w:val="22"/>
              </w:rPr>
            </w:pPr>
          </w:p>
          <w:p w:rsidR="00105E18" w:rsidRPr="00B5510D" w:rsidRDefault="00D93763"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you use halls, dining areas, internal and external sports facilities for lunch and exercise for half capacity.</w:t>
            </w:r>
          </w:p>
          <w:p w:rsidR="0099119B" w:rsidRPr="00B5510D" w:rsidRDefault="0099119B" w:rsidP="00D56114">
            <w:pPr>
              <w:pStyle w:val="ListParagraph"/>
              <w:tabs>
                <w:tab w:val="left" w:pos="5145"/>
              </w:tabs>
              <w:rPr>
                <w:rFonts w:ascii="Segoe UI" w:hAnsi="Segoe UI" w:cs="Segoe UI"/>
                <w:color w:val="000000" w:themeColor="text1"/>
                <w:sz w:val="22"/>
              </w:rPr>
            </w:pPr>
          </w:p>
          <w:p w:rsidR="0099119B" w:rsidRPr="00B5510D" w:rsidRDefault="00D93763"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you</w:t>
            </w:r>
            <w:r w:rsidR="008B20CC" w:rsidRPr="00B5510D">
              <w:rPr>
                <w:rFonts w:ascii="Segoe UI" w:hAnsi="Segoe UI" w:cs="Segoe UI"/>
                <w:color w:val="000000" w:themeColor="text1"/>
                <w:sz w:val="22"/>
              </w:rPr>
              <w:t xml:space="preserve"> limit the occupancy level for staff rooms and office staff</w:t>
            </w:r>
          </w:p>
          <w:p w:rsidR="008101AF" w:rsidRPr="00B5510D" w:rsidRDefault="008101AF" w:rsidP="00D56114">
            <w:pPr>
              <w:pStyle w:val="ListParagraph"/>
              <w:rPr>
                <w:rFonts w:ascii="Segoe UI" w:hAnsi="Segoe UI" w:cs="Segoe UI"/>
                <w:color w:val="000000" w:themeColor="text1"/>
                <w:sz w:val="22"/>
              </w:rPr>
            </w:pPr>
          </w:p>
          <w:p w:rsidR="008101AF" w:rsidRPr="00B5510D" w:rsidRDefault="008101AF"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you have lifts within your school, restrict access to one person using at a time, giving priority to users with mobility needs.</w:t>
            </w:r>
          </w:p>
          <w:p w:rsidR="00D93763" w:rsidRPr="00B5510D" w:rsidRDefault="008B20CC" w:rsidP="00D56114">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 </w:t>
            </w:r>
          </w:p>
          <w:p w:rsidR="00D93763" w:rsidRPr="00B5510D" w:rsidRDefault="00D93763"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Limited the amount of shared resources that are taken home</w:t>
            </w:r>
          </w:p>
          <w:p w:rsidR="0099119B" w:rsidRPr="00B5510D" w:rsidRDefault="0099119B" w:rsidP="00D56114">
            <w:pPr>
              <w:pStyle w:val="ListParagraph"/>
              <w:tabs>
                <w:tab w:val="left" w:pos="5145"/>
              </w:tabs>
              <w:rPr>
                <w:rFonts w:ascii="Segoe UI" w:hAnsi="Segoe UI" w:cs="Segoe UI"/>
                <w:color w:val="00B050"/>
                <w:sz w:val="22"/>
              </w:rPr>
            </w:pPr>
          </w:p>
          <w:p w:rsidR="0099119B" w:rsidRPr="00B5510D" w:rsidRDefault="0053507E" w:rsidP="0053507E">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sz w:val="22"/>
                <w:lang w:val="en"/>
              </w:rPr>
              <w:t xml:space="preserve">Pupils and teachers can take books and other shared resources home, </w:t>
            </w:r>
            <w:r w:rsidRPr="00B5510D">
              <w:rPr>
                <w:rFonts w:ascii="Segoe UI" w:hAnsi="Segoe UI" w:cs="Segoe UI"/>
                <w:color w:val="000000" w:themeColor="text1"/>
                <w:sz w:val="22"/>
                <w:lang w:val="en"/>
              </w:rPr>
              <w:t>although unnecessary sharing should be avoided</w:t>
            </w:r>
            <w:r w:rsidRPr="00B5510D" w:rsidDel="0053507E">
              <w:rPr>
                <w:rFonts w:ascii="Segoe UI" w:hAnsi="Segoe UI" w:cs="Segoe UI"/>
                <w:color w:val="000000" w:themeColor="text1"/>
                <w:sz w:val="22"/>
              </w:rPr>
              <w:t xml:space="preserve"> </w:t>
            </w:r>
          </w:p>
          <w:p w:rsidR="0053507E" w:rsidRPr="00B5510D" w:rsidRDefault="0053507E" w:rsidP="0053507E">
            <w:pPr>
              <w:tabs>
                <w:tab w:val="left" w:pos="5145"/>
              </w:tabs>
              <w:rPr>
                <w:rFonts w:ascii="Segoe UI" w:hAnsi="Segoe UI" w:cs="Segoe UI"/>
                <w:color w:val="000000" w:themeColor="text1"/>
                <w:sz w:val="22"/>
              </w:rPr>
            </w:pPr>
          </w:p>
          <w:p w:rsidR="00D93763" w:rsidRPr="00B5510D" w:rsidRDefault="00D93763"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you prevent the sharing of stationary and other equipment where possible, if not materials and surfaces should be cleaned and disinfected more frequently</w:t>
            </w:r>
          </w:p>
          <w:p w:rsidR="001B4D1C" w:rsidRPr="001B4D1C" w:rsidRDefault="001B4D1C" w:rsidP="001B4D1C">
            <w:pPr>
              <w:pStyle w:val="ListParagraph"/>
              <w:rPr>
                <w:rFonts w:ascii="Segoe UI" w:hAnsi="Segoe UI" w:cs="Segoe UI"/>
                <w:color w:val="00B050"/>
                <w:sz w:val="22"/>
              </w:rPr>
            </w:pPr>
          </w:p>
          <w:p w:rsidR="001B4D1C" w:rsidRPr="00B5510D" w:rsidRDefault="001B4D1C" w:rsidP="002E3633">
            <w:pPr>
              <w:pStyle w:val="ListParagraph"/>
              <w:numPr>
                <w:ilvl w:val="0"/>
                <w:numId w:val="4"/>
              </w:numPr>
              <w:tabs>
                <w:tab w:val="left" w:pos="5145"/>
              </w:tabs>
              <w:rPr>
                <w:rFonts w:ascii="Segoe UI" w:hAnsi="Segoe UI" w:cs="Segoe UI"/>
                <w:sz w:val="22"/>
                <w:lang w:val="en"/>
              </w:rPr>
            </w:pPr>
            <w:r w:rsidRPr="00B5510D">
              <w:rPr>
                <w:rFonts w:ascii="Segoe UI" w:hAnsi="Segoe UI" w:cs="Segoe UI"/>
                <w:sz w:val="22"/>
                <w:lang w:val="en"/>
              </w:rPr>
              <w:t>It is still recommended that pupils limit the amount of equipment they bring into school each day, to essentials such as lunch boxes, hats, coats, books, stationery and mobile phones</w:t>
            </w:r>
          </w:p>
          <w:p w:rsidR="0099119B" w:rsidRPr="005672F4" w:rsidRDefault="0099119B" w:rsidP="00D56114">
            <w:pPr>
              <w:tabs>
                <w:tab w:val="left" w:pos="5145"/>
              </w:tabs>
              <w:rPr>
                <w:rFonts w:ascii="Segoe UI" w:hAnsi="Segoe UI" w:cs="Segoe UI"/>
                <w:color w:val="00B050"/>
                <w:sz w:val="22"/>
              </w:rPr>
            </w:pPr>
          </w:p>
          <w:p w:rsidR="00D93763" w:rsidRPr="00B5510D" w:rsidRDefault="00D93763"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Practical lessons – can equipment be cleaned thoroughly and the classroom or other learning environment is occupied by the same children or young people in one day, or properly cleaned between cohorts</w:t>
            </w:r>
          </w:p>
          <w:p w:rsidR="00584239" w:rsidRPr="00B5510D" w:rsidRDefault="00584239" w:rsidP="00D56114">
            <w:pPr>
              <w:pStyle w:val="ListParagraph"/>
              <w:rPr>
                <w:rFonts w:ascii="Segoe UI" w:hAnsi="Segoe UI" w:cs="Segoe UI"/>
                <w:color w:val="000000" w:themeColor="text1"/>
                <w:sz w:val="22"/>
              </w:rPr>
            </w:pPr>
          </w:p>
          <w:p w:rsidR="00584239" w:rsidRPr="00B5510D" w:rsidRDefault="005A6812" w:rsidP="002E3633">
            <w:pPr>
              <w:pStyle w:val="ListParagraph"/>
              <w:numPr>
                <w:ilvl w:val="0"/>
                <w:numId w:val="4"/>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Risk assessment in place for those children who may not be able to understand the need for social distancing and may also seek close interaction with their peers or adults to provide reassurance at a period of disruption to their routines.  This should include limiting the number of children in each group and reducing this to provide more space in each classroom or learning area.</w:t>
            </w:r>
          </w:p>
          <w:p w:rsidR="00A63C11" w:rsidRPr="00B5510D" w:rsidRDefault="00A63C11" w:rsidP="00A63C11">
            <w:pPr>
              <w:pStyle w:val="ListParagraph"/>
              <w:rPr>
                <w:rFonts w:ascii="Segoe UI" w:hAnsi="Segoe UI" w:cs="Segoe UI"/>
                <w:b/>
                <w:color w:val="000000" w:themeColor="text1"/>
                <w:sz w:val="22"/>
              </w:rPr>
            </w:pPr>
          </w:p>
          <w:p w:rsidR="00A63C11" w:rsidRPr="00B5510D" w:rsidRDefault="00A63C11"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staff meetings and training sessions be carried out virtually</w:t>
            </w:r>
          </w:p>
          <w:p w:rsidR="006A4C72" w:rsidRPr="00B5510D" w:rsidRDefault="006A4C72" w:rsidP="00A63C11">
            <w:pPr>
              <w:rPr>
                <w:rFonts w:ascii="Segoe UI" w:hAnsi="Segoe UI" w:cs="Segoe UI"/>
                <w:color w:val="000000" w:themeColor="text1"/>
                <w:sz w:val="22"/>
              </w:rPr>
            </w:pPr>
          </w:p>
          <w:p w:rsidR="000011D3" w:rsidRPr="00B5510D" w:rsidRDefault="000011D3" w:rsidP="002E3633">
            <w:pPr>
              <w:pStyle w:val="ListParagraph"/>
              <w:numPr>
                <w:ilvl w:val="0"/>
                <w:numId w:val="4"/>
              </w:numPr>
              <w:rPr>
                <w:rFonts w:ascii="Segoe UI" w:hAnsi="Segoe UI" w:cs="Segoe UI"/>
                <w:color w:val="000000" w:themeColor="text1"/>
                <w:sz w:val="22"/>
              </w:rPr>
            </w:pPr>
            <w:r w:rsidRPr="00B5510D">
              <w:rPr>
                <w:rFonts w:ascii="Segoe UI" w:hAnsi="Segoe UI" w:cs="Segoe UI"/>
                <w:b/>
                <w:color w:val="000000" w:themeColor="text1"/>
                <w:sz w:val="22"/>
              </w:rPr>
              <w:t xml:space="preserve">Contractors and </w:t>
            </w:r>
            <w:r w:rsidR="00BC16E3" w:rsidRPr="00B5510D">
              <w:rPr>
                <w:rFonts w:ascii="Segoe UI" w:hAnsi="Segoe UI" w:cs="Segoe UI"/>
                <w:b/>
                <w:color w:val="000000" w:themeColor="text1"/>
                <w:sz w:val="22"/>
              </w:rPr>
              <w:t>visitors,</w:t>
            </w:r>
            <w:r w:rsidRPr="00B5510D">
              <w:rPr>
                <w:rFonts w:ascii="Segoe UI" w:hAnsi="Segoe UI" w:cs="Segoe UI"/>
                <w:b/>
                <w:color w:val="000000" w:themeColor="text1"/>
                <w:sz w:val="22"/>
              </w:rPr>
              <w:t xml:space="preserve"> do you have this in place;</w:t>
            </w:r>
          </w:p>
          <w:p w:rsidR="008101AF" w:rsidRPr="00B5510D" w:rsidRDefault="000011D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guidance detailing social distancing and hygiene in place and explained to them on or before arrival</w:t>
            </w:r>
            <w:r w:rsidR="00BE2832" w:rsidRPr="00B5510D">
              <w:rPr>
                <w:rFonts w:ascii="Segoe UI" w:hAnsi="Segoe UI" w:cs="Segoe UI"/>
                <w:color w:val="000000" w:themeColor="text1"/>
                <w:sz w:val="22"/>
              </w:rPr>
              <w:t xml:space="preserve"> with signage, visual aids and before arrival for example by phone, website or by email</w:t>
            </w:r>
          </w:p>
          <w:p w:rsidR="000011D3" w:rsidRPr="00B5510D" w:rsidRDefault="000011D3" w:rsidP="00E14571">
            <w:pPr>
              <w:pStyle w:val="ListParagraph"/>
              <w:ind w:left="1167"/>
              <w:rPr>
                <w:rFonts w:ascii="Segoe UI" w:hAnsi="Segoe UI" w:cs="Segoe UI"/>
                <w:color w:val="000000" w:themeColor="text1"/>
                <w:sz w:val="22"/>
              </w:rPr>
            </w:pPr>
          </w:p>
          <w:p w:rsidR="000011D3" w:rsidRPr="00EA5650" w:rsidRDefault="000011D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Limiting the number of visitors at any one time</w:t>
            </w:r>
            <w:r w:rsidR="00D56996">
              <w:rPr>
                <w:rFonts w:ascii="Segoe UI" w:hAnsi="Segoe UI" w:cs="Segoe UI"/>
                <w:color w:val="000000" w:themeColor="text1"/>
                <w:sz w:val="22"/>
              </w:rPr>
              <w:t xml:space="preserve">. </w:t>
            </w:r>
            <w:r w:rsidR="00D56996" w:rsidRPr="00EA5650">
              <w:rPr>
                <w:rFonts w:ascii="Segoe UI" w:hAnsi="Segoe UI" w:cs="Segoe UI"/>
                <w:color w:val="000000" w:themeColor="text1"/>
                <w:sz w:val="22"/>
              </w:rPr>
              <w:t xml:space="preserve">From </w:t>
            </w:r>
            <w:r w:rsidR="00EB275A">
              <w:rPr>
                <w:rFonts w:ascii="Segoe UI" w:hAnsi="Segoe UI" w:cs="Segoe UI"/>
                <w:color w:val="000000" w:themeColor="text1"/>
                <w:sz w:val="22"/>
              </w:rPr>
              <w:t>20</w:t>
            </w:r>
            <w:r w:rsidR="00D56996" w:rsidRPr="00EA5650">
              <w:rPr>
                <w:rFonts w:ascii="Segoe UI" w:hAnsi="Segoe UI" w:cs="Segoe UI"/>
                <w:color w:val="000000" w:themeColor="text1"/>
                <w:sz w:val="22"/>
              </w:rPr>
              <w:t xml:space="preserve">th </w:t>
            </w:r>
            <w:r w:rsidR="00EB275A">
              <w:rPr>
                <w:rFonts w:ascii="Segoe UI" w:hAnsi="Segoe UI" w:cs="Segoe UI"/>
                <w:color w:val="000000" w:themeColor="text1"/>
                <w:sz w:val="22"/>
              </w:rPr>
              <w:t>December Slough moved to Tier 4</w:t>
            </w:r>
            <w:r w:rsidR="00D56996" w:rsidRPr="00EA5650">
              <w:rPr>
                <w:rFonts w:ascii="Segoe UI" w:hAnsi="Segoe UI" w:cs="Segoe UI"/>
                <w:color w:val="000000" w:themeColor="text1"/>
                <w:sz w:val="22"/>
              </w:rPr>
              <w:t xml:space="preserve"> vis</w:t>
            </w:r>
            <w:r w:rsidR="00D40617" w:rsidRPr="00EA5650">
              <w:rPr>
                <w:rFonts w:ascii="Segoe UI" w:hAnsi="Segoe UI" w:cs="Segoe UI"/>
                <w:color w:val="000000" w:themeColor="text1"/>
                <w:sz w:val="22"/>
              </w:rPr>
              <w:t>i</w:t>
            </w:r>
            <w:r w:rsidR="00D56996" w:rsidRPr="00EA5650">
              <w:rPr>
                <w:rFonts w:ascii="Segoe UI" w:hAnsi="Segoe UI" w:cs="Segoe UI"/>
                <w:color w:val="000000" w:themeColor="text1"/>
                <w:sz w:val="22"/>
              </w:rPr>
              <w:t>tors should be restricted to those that are absolutely necessary</w:t>
            </w:r>
          </w:p>
          <w:p w:rsidR="000011D3" w:rsidRPr="00B5510D" w:rsidRDefault="000011D3" w:rsidP="00E14571">
            <w:pPr>
              <w:pStyle w:val="ListParagraph"/>
              <w:ind w:left="1167"/>
              <w:rPr>
                <w:rFonts w:ascii="Segoe UI" w:hAnsi="Segoe UI" w:cs="Segoe UI"/>
                <w:color w:val="000000" w:themeColor="text1"/>
                <w:sz w:val="22"/>
              </w:rPr>
            </w:pPr>
          </w:p>
          <w:p w:rsidR="000011D3" w:rsidRPr="00B5510D" w:rsidRDefault="000011D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Limiting visitor times to a specific time window and restricting access to required visitors only</w:t>
            </w:r>
          </w:p>
          <w:p w:rsidR="00BE2832" w:rsidRPr="00B5510D" w:rsidRDefault="00BE2832" w:rsidP="00E14571">
            <w:pPr>
              <w:pStyle w:val="ListParagraph"/>
              <w:ind w:left="1167"/>
              <w:rPr>
                <w:rFonts w:ascii="Segoe UI" w:hAnsi="Segoe UI" w:cs="Segoe UI"/>
                <w:color w:val="000000" w:themeColor="text1"/>
                <w:sz w:val="22"/>
              </w:rPr>
            </w:pPr>
          </w:p>
          <w:p w:rsidR="00BE2832" w:rsidRPr="00B5510D" w:rsidRDefault="00BE2832"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Reviewed entry and exit routes to minimise contact with other people</w:t>
            </w:r>
          </w:p>
          <w:p w:rsidR="000011D3" w:rsidRPr="00B5510D" w:rsidRDefault="000011D3" w:rsidP="00E14571">
            <w:pPr>
              <w:pStyle w:val="ListParagraph"/>
              <w:ind w:left="1167"/>
              <w:rPr>
                <w:rFonts w:ascii="Segoe UI" w:hAnsi="Segoe UI" w:cs="Segoe UI"/>
                <w:color w:val="000000" w:themeColor="text1"/>
                <w:sz w:val="22"/>
              </w:rPr>
            </w:pPr>
          </w:p>
          <w:p w:rsidR="000011D3" w:rsidRPr="00B5510D" w:rsidRDefault="000011D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Determining if schedules for essential services and contractor visits can be revised to reduce interaction and overlap between people for example, carrying out services at night.</w:t>
            </w:r>
          </w:p>
          <w:p w:rsidR="000011D3" w:rsidRPr="00B5510D" w:rsidRDefault="000011D3" w:rsidP="00E14571">
            <w:pPr>
              <w:pStyle w:val="ListParagraph"/>
              <w:ind w:left="1167"/>
              <w:rPr>
                <w:rFonts w:ascii="Segoe UI" w:hAnsi="Segoe UI" w:cs="Segoe UI"/>
                <w:color w:val="000000" w:themeColor="text1"/>
                <w:sz w:val="22"/>
              </w:rPr>
            </w:pPr>
          </w:p>
          <w:p w:rsidR="0099119B" w:rsidRPr="00B5510D" w:rsidRDefault="000011D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Revising visitor arrangements to ensure social distancing and hygiene e.g. cleaning pens, screens when signing in if they are being shared</w:t>
            </w:r>
          </w:p>
          <w:p w:rsidR="00571B71" w:rsidRPr="00B5510D" w:rsidRDefault="00571B71" w:rsidP="00E14571">
            <w:pPr>
              <w:pStyle w:val="ListParagraph"/>
              <w:ind w:left="1167"/>
              <w:rPr>
                <w:rFonts w:ascii="Segoe UI" w:hAnsi="Segoe UI" w:cs="Segoe UI"/>
                <w:color w:val="000000" w:themeColor="text1"/>
                <w:sz w:val="22"/>
              </w:rPr>
            </w:pPr>
          </w:p>
          <w:p w:rsidR="00571B71" w:rsidRPr="00B5510D" w:rsidRDefault="00DC30F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Consider</w:t>
            </w:r>
            <w:r w:rsidR="00571B71" w:rsidRPr="00B5510D">
              <w:rPr>
                <w:rFonts w:ascii="Segoe UI" w:hAnsi="Segoe UI" w:cs="Segoe UI"/>
                <w:color w:val="000000" w:themeColor="text1"/>
                <w:sz w:val="22"/>
              </w:rPr>
              <w:t xml:space="preserve"> instances where other suppliers and contractors may be in the setting, for example cleaners and site maintenance and how physical distancing and hygiene measures will be put in place and communicated.</w:t>
            </w:r>
          </w:p>
          <w:p w:rsidR="00571B71" w:rsidRPr="00B5510D" w:rsidRDefault="00571B71" w:rsidP="00E14571">
            <w:pPr>
              <w:pStyle w:val="ListParagraph"/>
              <w:ind w:left="1167"/>
              <w:rPr>
                <w:rFonts w:ascii="Segoe UI" w:hAnsi="Segoe UI" w:cs="Segoe UI"/>
                <w:color w:val="000000" w:themeColor="text1"/>
                <w:sz w:val="22"/>
              </w:rPr>
            </w:pPr>
          </w:p>
          <w:p w:rsidR="003C2320" w:rsidRPr="00B5510D" w:rsidRDefault="00DC30F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Consider</w:t>
            </w:r>
            <w:r w:rsidR="00571B71" w:rsidRPr="00B5510D">
              <w:rPr>
                <w:rFonts w:ascii="Segoe UI" w:hAnsi="Segoe UI" w:cs="Segoe UI"/>
                <w:color w:val="000000" w:themeColor="text1"/>
                <w:sz w:val="22"/>
              </w:rPr>
              <w:t xml:space="preserve"> a monitoring system and contingency plan</w:t>
            </w:r>
            <w:r w:rsidR="00206D6D" w:rsidRPr="00B5510D">
              <w:rPr>
                <w:rFonts w:ascii="Segoe UI" w:hAnsi="Segoe UI" w:cs="Segoe UI"/>
                <w:color w:val="000000" w:themeColor="text1"/>
                <w:sz w:val="22"/>
              </w:rPr>
              <w:t xml:space="preserve"> to minimise the impact of shortages of supplies and workforce.</w:t>
            </w:r>
          </w:p>
          <w:p w:rsidR="00A75E32" w:rsidRPr="003E601C" w:rsidRDefault="00A75E32" w:rsidP="00A75E32">
            <w:pPr>
              <w:pStyle w:val="ListParagraph"/>
              <w:rPr>
                <w:rFonts w:ascii="Segoe UI" w:hAnsi="Segoe UI" w:cs="Segoe UI"/>
                <w:sz w:val="22"/>
              </w:rPr>
            </w:pPr>
          </w:p>
          <w:p w:rsidR="00A75E32" w:rsidRPr="003E601C" w:rsidRDefault="00A75E32" w:rsidP="002E3633">
            <w:pPr>
              <w:pStyle w:val="ListParagraph"/>
              <w:numPr>
                <w:ilvl w:val="0"/>
                <w:numId w:val="26"/>
              </w:numPr>
              <w:ind w:left="1167"/>
              <w:rPr>
                <w:rFonts w:ascii="Segoe UI" w:hAnsi="Segoe UI" w:cs="Segoe UI"/>
                <w:sz w:val="22"/>
              </w:rPr>
            </w:pPr>
            <w:r w:rsidRPr="003E601C">
              <w:rPr>
                <w:rFonts w:ascii="Segoe UI" w:hAnsi="Segoe UI" w:cs="Segoe UI"/>
                <w:lang w:val="en"/>
              </w:rPr>
              <w:t xml:space="preserve">Schools should have discussions with key contractors about the school’s control measures and ways of working as part of planning for the autumn term. </w:t>
            </w:r>
          </w:p>
          <w:p w:rsidR="00A75E32" w:rsidRPr="003E601C" w:rsidRDefault="00A75E32" w:rsidP="00A75E32">
            <w:pPr>
              <w:pStyle w:val="ListParagraph"/>
              <w:rPr>
                <w:rFonts w:ascii="Segoe UI" w:hAnsi="Segoe UI" w:cs="Segoe UI"/>
                <w:lang w:val="en"/>
              </w:rPr>
            </w:pPr>
          </w:p>
          <w:p w:rsidR="00A75E32" w:rsidRPr="003E601C" w:rsidRDefault="00A75E32" w:rsidP="002E3633">
            <w:pPr>
              <w:pStyle w:val="ListParagraph"/>
              <w:numPr>
                <w:ilvl w:val="0"/>
                <w:numId w:val="26"/>
              </w:numPr>
              <w:ind w:left="1167"/>
              <w:rPr>
                <w:rFonts w:ascii="Segoe UI" w:hAnsi="Segoe UI" w:cs="Segoe UI"/>
                <w:sz w:val="22"/>
              </w:rPr>
            </w:pPr>
            <w:r w:rsidRPr="003E601C">
              <w:rPr>
                <w:rFonts w:ascii="Segoe UI" w:hAnsi="Segoe UI" w:cs="Segoe UI"/>
                <w:lang w:val="en"/>
              </w:rPr>
              <w:t>Schools should ensure site guidance on physical distancing and hygiene is explained to visitors on or before arrival.</w:t>
            </w:r>
          </w:p>
          <w:p w:rsidR="00A75E32" w:rsidRPr="00B5510D" w:rsidRDefault="00A75E32" w:rsidP="00A75E32">
            <w:pPr>
              <w:pStyle w:val="ListParagraph"/>
              <w:rPr>
                <w:rFonts w:ascii="Segoe UI" w:hAnsi="Segoe UI" w:cs="Segoe UI"/>
                <w:sz w:val="22"/>
              </w:rPr>
            </w:pPr>
          </w:p>
          <w:p w:rsidR="00A75E32" w:rsidRPr="003E326B" w:rsidRDefault="00A75E32" w:rsidP="00A75E32">
            <w:pPr>
              <w:pStyle w:val="ListParagraph"/>
              <w:numPr>
                <w:ilvl w:val="0"/>
                <w:numId w:val="1"/>
              </w:numPr>
              <w:tabs>
                <w:tab w:val="left" w:pos="5145"/>
              </w:tabs>
              <w:rPr>
                <w:rFonts w:ascii="Segoe UI" w:hAnsi="Segoe UI" w:cs="Segoe UI"/>
                <w:sz w:val="22"/>
              </w:rPr>
            </w:pPr>
            <w:r w:rsidRPr="00B5510D">
              <w:rPr>
                <w:rFonts w:ascii="Segoe UI" w:hAnsi="Segoe UI" w:cs="Segoe UI"/>
                <w:sz w:val="22"/>
              </w:rPr>
              <w:t>Immunisation programmes should continue and delivered keeping the schools control measures</w:t>
            </w:r>
          </w:p>
          <w:p w:rsidR="00A63E71" w:rsidRPr="00B5510D" w:rsidRDefault="00A63E71" w:rsidP="00A63E71">
            <w:pPr>
              <w:tabs>
                <w:tab w:val="left" w:pos="5145"/>
              </w:tabs>
              <w:ind w:left="360"/>
              <w:rPr>
                <w:rFonts w:ascii="Segoe UI" w:hAnsi="Segoe UI" w:cs="Segoe UI"/>
                <w:sz w:val="22"/>
              </w:rPr>
            </w:pPr>
          </w:p>
          <w:p w:rsidR="00A63E71" w:rsidRPr="005116C1" w:rsidRDefault="00A63E71" w:rsidP="00A75E32">
            <w:pPr>
              <w:pStyle w:val="ListParagraph"/>
              <w:numPr>
                <w:ilvl w:val="0"/>
                <w:numId w:val="1"/>
              </w:numPr>
              <w:tabs>
                <w:tab w:val="left" w:pos="5145"/>
              </w:tabs>
              <w:rPr>
                <w:rFonts w:ascii="Segoe UI" w:hAnsi="Segoe UI" w:cs="Segoe UI"/>
                <w:sz w:val="22"/>
              </w:rPr>
            </w:pPr>
            <w:r w:rsidRPr="00B5510D">
              <w:rPr>
                <w:rFonts w:ascii="Segoe UI" w:hAnsi="Segoe UI" w:cs="Segoe UI"/>
                <w:sz w:val="22"/>
              </w:rPr>
              <w:t>If children attends more than one school setting then there needs to be collaboration to implement controls</w:t>
            </w:r>
          </w:p>
        </w:tc>
        <w:tc>
          <w:tcPr>
            <w:tcW w:w="992" w:type="dxa"/>
          </w:tcPr>
          <w:p w:rsidR="00E65FBA" w:rsidRPr="005116C1" w:rsidRDefault="00E65FBA" w:rsidP="00200DF1">
            <w:pPr>
              <w:pStyle w:val="ListParagraph"/>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p>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Protection and control of infections</w:t>
            </w:r>
          </w:p>
          <w:p w:rsidR="00420852" w:rsidRPr="005116C1" w:rsidRDefault="00420852" w:rsidP="00200DF1">
            <w:pPr>
              <w:pStyle w:val="ListParagraph"/>
              <w:tabs>
                <w:tab w:val="left" w:pos="5145"/>
              </w:tabs>
              <w:rPr>
                <w:rFonts w:ascii="Segoe UI" w:hAnsi="Segoe UI" w:cs="Segoe UI"/>
                <w:sz w:val="22"/>
              </w:rPr>
            </w:pPr>
          </w:p>
        </w:tc>
      </w:tr>
      <w:tr w:rsidR="00200DF1" w:rsidRPr="005116C1" w:rsidTr="00035A5E">
        <w:tc>
          <w:tcPr>
            <w:tcW w:w="8075" w:type="dxa"/>
          </w:tcPr>
          <w:p w:rsidR="00562687" w:rsidRPr="005116C1" w:rsidRDefault="00200DF1" w:rsidP="002B22C1">
            <w:pPr>
              <w:tabs>
                <w:tab w:val="left" w:pos="5145"/>
              </w:tabs>
              <w:rPr>
                <w:rFonts w:ascii="Segoe UI" w:hAnsi="Segoe UI" w:cs="Segoe UI"/>
                <w:b/>
                <w:sz w:val="22"/>
              </w:rPr>
            </w:pPr>
            <w:r w:rsidRPr="005116C1">
              <w:rPr>
                <w:rFonts w:ascii="Segoe UI" w:hAnsi="Segoe UI" w:cs="Segoe UI"/>
                <w:b/>
                <w:sz w:val="22"/>
              </w:rPr>
              <w:t>Measures to take</w:t>
            </w:r>
          </w:p>
          <w:p w:rsidR="008A0970" w:rsidRPr="00EA5650" w:rsidRDefault="006B455C" w:rsidP="002E3633">
            <w:pPr>
              <w:pStyle w:val="ListParagraph"/>
              <w:numPr>
                <w:ilvl w:val="0"/>
                <w:numId w:val="1"/>
              </w:numPr>
              <w:tabs>
                <w:tab w:val="left" w:pos="5145"/>
              </w:tabs>
              <w:rPr>
                <w:rFonts w:ascii="Segoe UI" w:hAnsi="Segoe UI" w:cs="Segoe UI"/>
                <w:color w:val="000000" w:themeColor="text1"/>
                <w:sz w:val="22"/>
              </w:rPr>
            </w:pPr>
            <w:r w:rsidRPr="00EA5650">
              <w:rPr>
                <w:rFonts w:ascii="Segoe UI" w:hAnsi="Segoe UI" w:cs="Segoe UI"/>
                <w:color w:val="000000" w:themeColor="text1"/>
                <w:sz w:val="22"/>
              </w:rPr>
              <w:t xml:space="preserve">Staff and children who are unwell and have coronavirus symptoms, or who have someone in their household, does not attend </w:t>
            </w:r>
            <w:r w:rsidR="003B48D2" w:rsidRPr="00EA5650">
              <w:rPr>
                <w:rFonts w:ascii="Segoe UI" w:hAnsi="Segoe UI" w:cs="Segoe UI"/>
                <w:color w:val="000000" w:themeColor="text1"/>
                <w:sz w:val="22"/>
              </w:rPr>
              <w:t>your setting</w:t>
            </w:r>
          </w:p>
          <w:p w:rsidR="00BA61F8" w:rsidRPr="00EA5650" w:rsidRDefault="00BA61F8" w:rsidP="002E3633">
            <w:pPr>
              <w:pStyle w:val="ListParagraph"/>
              <w:numPr>
                <w:ilvl w:val="0"/>
                <w:numId w:val="1"/>
              </w:numPr>
              <w:tabs>
                <w:tab w:val="left" w:pos="5145"/>
              </w:tabs>
              <w:rPr>
                <w:rFonts w:ascii="Segoe UI" w:hAnsi="Segoe UI" w:cs="Segoe UI"/>
                <w:color w:val="000000" w:themeColor="text1"/>
                <w:sz w:val="22"/>
              </w:rPr>
            </w:pPr>
            <w:r w:rsidRPr="00EA5650">
              <w:rPr>
                <w:rFonts w:ascii="Segoe UI" w:hAnsi="Segoe UI" w:cs="Segoe UI"/>
                <w:color w:val="000000" w:themeColor="text1"/>
                <w:sz w:val="22"/>
              </w:rPr>
              <w:t>Minimise contact with those who are unwell</w:t>
            </w:r>
          </w:p>
          <w:p w:rsidR="002E3D66" w:rsidRPr="00EA5650" w:rsidRDefault="002E3D66" w:rsidP="00EA5650">
            <w:pPr>
              <w:tabs>
                <w:tab w:val="left" w:pos="5145"/>
              </w:tabs>
              <w:ind w:left="360"/>
              <w:rPr>
                <w:rFonts w:ascii="Segoe UI" w:hAnsi="Segoe UI" w:cs="Segoe UI"/>
                <w:color w:val="000000" w:themeColor="text1"/>
                <w:sz w:val="22"/>
              </w:rPr>
            </w:pPr>
          </w:p>
          <w:p w:rsidR="00BA61F8" w:rsidRPr="00EA5650" w:rsidRDefault="00BA61F8" w:rsidP="00BA61F8">
            <w:pPr>
              <w:pStyle w:val="ListParagraph"/>
              <w:numPr>
                <w:ilvl w:val="0"/>
                <w:numId w:val="1"/>
              </w:numPr>
              <w:tabs>
                <w:tab w:val="left" w:pos="5145"/>
              </w:tabs>
              <w:rPr>
                <w:rFonts w:ascii="Segoe UI" w:hAnsi="Segoe UI" w:cs="Segoe UI"/>
                <w:color w:val="000000" w:themeColor="text1"/>
                <w:sz w:val="22"/>
              </w:rPr>
            </w:pPr>
            <w:r w:rsidRPr="00EA5650">
              <w:rPr>
                <w:rFonts w:ascii="Segoe UI" w:hAnsi="Segoe UI" w:cs="Segoe UI"/>
                <w:color w:val="000000" w:themeColor="text1"/>
                <w:sz w:val="22"/>
              </w:rPr>
              <w:t>Minimise contact between individuals and maintain social distancing wherever possible.</w:t>
            </w:r>
          </w:p>
          <w:p w:rsidR="00F420A5" w:rsidRPr="00B5510D" w:rsidRDefault="00F420A5" w:rsidP="00F420A5">
            <w:pPr>
              <w:pStyle w:val="ListParagraph"/>
              <w:tabs>
                <w:tab w:val="left" w:pos="5145"/>
              </w:tabs>
              <w:rPr>
                <w:rFonts w:ascii="Segoe UI" w:hAnsi="Segoe UI" w:cs="Segoe UI"/>
                <w:color w:val="000000" w:themeColor="text1"/>
                <w:sz w:val="22"/>
              </w:rPr>
            </w:pPr>
          </w:p>
          <w:p w:rsidR="00200DF1"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Make sure everyone is washing their hands with soap and water for at least 20 seconds across the school day</w:t>
            </w:r>
            <w:r w:rsidR="002A7AFD" w:rsidRPr="00B5510D">
              <w:rPr>
                <w:rFonts w:ascii="Segoe UI" w:hAnsi="Segoe UI" w:cs="Segoe UI"/>
                <w:color w:val="000000" w:themeColor="text1"/>
                <w:sz w:val="22"/>
              </w:rPr>
              <w:t xml:space="preserve"> (</w:t>
            </w:r>
            <w:hyperlink r:id="rId69" w:history="1">
              <w:r w:rsidR="002A7AFD" w:rsidRPr="00B5510D">
                <w:rPr>
                  <w:rStyle w:val="Hyperlink"/>
                  <w:rFonts w:ascii="Segoe UI" w:hAnsi="Segoe UI" w:cs="Segoe UI"/>
                  <w:color w:val="000000" w:themeColor="text1"/>
                  <w:sz w:val="22"/>
                </w:rPr>
                <w:t>https://www.gov.uk/guidance/coronavirus-covid-19-information-for-the-public</w:t>
              </w:r>
            </w:hyperlink>
            <w:r w:rsidR="002A7AFD" w:rsidRPr="00B5510D">
              <w:rPr>
                <w:rFonts w:ascii="Segoe UI" w:hAnsi="Segoe UI" w:cs="Segoe UI"/>
                <w:color w:val="000000" w:themeColor="text1"/>
                <w:sz w:val="22"/>
              </w:rPr>
              <w:t xml:space="preserve">) </w:t>
            </w:r>
            <w:r w:rsidRPr="00B5510D">
              <w:rPr>
                <w:rFonts w:ascii="Segoe UI" w:hAnsi="Segoe UI" w:cs="Segoe UI"/>
                <w:color w:val="000000" w:themeColor="text1"/>
                <w:sz w:val="22"/>
              </w:rPr>
              <w:t>, particularly;</w:t>
            </w:r>
          </w:p>
          <w:p w:rsidR="0099119B" w:rsidRPr="00B5510D" w:rsidRDefault="0099119B" w:rsidP="00105E18">
            <w:pPr>
              <w:tabs>
                <w:tab w:val="left" w:pos="5145"/>
              </w:tabs>
              <w:ind w:left="360"/>
              <w:rPr>
                <w:rFonts w:ascii="Segoe UI" w:hAnsi="Segoe UI" w:cs="Segoe UI"/>
                <w:color w:val="000000" w:themeColor="text1"/>
                <w:sz w:val="22"/>
              </w:rPr>
            </w:pPr>
          </w:p>
          <w:p w:rsidR="00105E18"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After coming into school</w:t>
            </w:r>
          </w:p>
          <w:p w:rsidR="0048574D" w:rsidRPr="0048574D" w:rsidRDefault="0048574D" w:rsidP="0048574D">
            <w:pPr>
              <w:pStyle w:val="ListParagraph"/>
              <w:rPr>
                <w:rFonts w:ascii="Segoe UI" w:hAnsi="Segoe UI" w:cs="Segoe UI"/>
                <w:color w:val="00B050"/>
                <w:sz w:val="22"/>
              </w:rPr>
            </w:pPr>
          </w:p>
          <w:p w:rsidR="0048574D" w:rsidRPr="00B5510D" w:rsidRDefault="0048574D" w:rsidP="002E3633">
            <w:pPr>
              <w:pStyle w:val="ListParagraph"/>
              <w:numPr>
                <w:ilvl w:val="0"/>
                <w:numId w:val="1"/>
              </w:numPr>
              <w:tabs>
                <w:tab w:val="left" w:pos="5145"/>
              </w:tabs>
              <w:rPr>
                <w:rFonts w:ascii="Segoe UI" w:hAnsi="Segoe UI" w:cs="Segoe UI"/>
                <w:sz w:val="22"/>
              </w:rPr>
            </w:pPr>
            <w:r w:rsidRPr="00B5510D">
              <w:rPr>
                <w:rFonts w:ascii="Segoe UI" w:hAnsi="Segoe UI" w:cs="Segoe UI"/>
                <w:sz w:val="22"/>
                <w:lang w:val="en"/>
              </w:rPr>
              <w:t>when they return from breaks</w:t>
            </w:r>
          </w:p>
          <w:p w:rsidR="0048574D" w:rsidRPr="00B5510D" w:rsidRDefault="0048574D" w:rsidP="0048574D">
            <w:pPr>
              <w:pStyle w:val="ListParagraph"/>
              <w:rPr>
                <w:rFonts w:ascii="Segoe UI" w:hAnsi="Segoe UI" w:cs="Segoe UI"/>
                <w:sz w:val="22"/>
                <w:lang w:val="en"/>
              </w:rPr>
            </w:pPr>
          </w:p>
          <w:p w:rsidR="0048574D" w:rsidRPr="00B5510D" w:rsidRDefault="0048574D" w:rsidP="002E3633">
            <w:pPr>
              <w:pStyle w:val="ListParagraph"/>
              <w:numPr>
                <w:ilvl w:val="0"/>
                <w:numId w:val="1"/>
              </w:numPr>
              <w:tabs>
                <w:tab w:val="left" w:pos="5145"/>
              </w:tabs>
              <w:rPr>
                <w:rFonts w:ascii="Segoe UI" w:hAnsi="Segoe UI" w:cs="Segoe UI"/>
                <w:sz w:val="22"/>
              </w:rPr>
            </w:pPr>
            <w:r w:rsidRPr="00B5510D">
              <w:rPr>
                <w:rFonts w:ascii="Segoe UI" w:hAnsi="Segoe UI" w:cs="Segoe UI"/>
                <w:sz w:val="22"/>
                <w:lang w:val="en"/>
              </w:rPr>
              <w:t xml:space="preserve"> when they change rooms</w:t>
            </w:r>
          </w:p>
          <w:p w:rsidR="0099119B" w:rsidRPr="005672F4" w:rsidRDefault="0099119B" w:rsidP="00D56114">
            <w:pPr>
              <w:pStyle w:val="ListParagraph"/>
              <w:tabs>
                <w:tab w:val="left" w:pos="5145"/>
              </w:tabs>
              <w:rPr>
                <w:rFonts w:ascii="Segoe UI" w:hAnsi="Segoe UI" w:cs="Segoe UI"/>
                <w:color w:val="00B050"/>
                <w:sz w:val="22"/>
              </w:rPr>
            </w:pPr>
          </w:p>
          <w:p w:rsidR="00105E18"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Before and after handling or eating food </w:t>
            </w:r>
          </w:p>
          <w:p w:rsidR="0099119B" w:rsidRPr="00B5510D" w:rsidRDefault="0099119B" w:rsidP="00D56114">
            <w:pPr>
              <w:tabs>
                <w:tab w:val="left" w:pos="5145"/>
              </w:tabs>
              <w:rPr>
                <w:rFonts w:ascii="Segoe UI" w:hAnsi="Segoe UI" w:cs="Segoe UI"/>
                <w:color w:val="000000" w:themeColor="text1"/>
                <w:sz w:val="22"/>
              </w:rPr>
            </w:pPr>
          </w:p>
          <w:p w:rsidR="00345840" w:rsidRPr="00B5510D" w:rsidRDefault="00345840"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After sneezing or coughing</w:t>
            </w:r>
          </w:p>
          <w:p w:rsidR="0099119B" w:rsidRPr="00B5510D" w:rsidRDefault="0099119B" w:rsidP="00D56114">
            <w:pPr>
              <w:tabs>
                <w:tab w:val="left" w:pos="5145"/>
              </w:tabs>
              <w:rPr>
                <w:rFonts w:ascii="Segoe UI" w:hAnsi="Segoe UI" w:cs="Segoe UI"/>
                <w:color w:val="000000" w:themeColor="text1"/>
                <w:sz w:val="22"/>
              </w:rPr>
            </w:pPr>
          </w:p>
          <w:p w:rsidR="00105E18"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After going to the toilet</w:t>
            </w:r>
          </w:p>
          <w:p w:rsidR="0099119B" w:rsidRPr="00B5510D" w:rsidRDefault="0099119B" w:rsidP="00D56114">
            <w:pPr>
              <w:tabs>
                <w:tab w:val="left" w:pos="5145"/>
              </w:tabs>
              <w:rPr>
                <w:rFonts w:ascii="Segoe UI" w:hAnsi="Segoe UI" w:cs="Segoe UI"/>
                <w:color w:val="000000" w:themeColor="text1"/>
                <w:sz w:val="22"/>
              </w:rPr>
            </w:pPr>
          </w:p>
          <w:p w:rsidR="0099119B"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Before and after staff hand out food packages, if that’s how you’re organising free school meals</w:t>
            </w:r>
          </w:p>
          <w:p w:rsidR="0099119B" w:rsidRPr="00B5510D" w:rsidRDefault="0099119B" w:rsidP="00D56114">
            <w:pPr>
              <w:tabs>
                <w:tab w:val="left" w:pos="5145"/>
              </w:tabs>
              <w:rPr>
                <w:rFonts w:ascii="Segoe UI" w:hAnsi="Segoe UI" w:cs="Segoe UI"/>
                <w:color w:val="000000" w:themeColor="text1"/>
                <w:sz w:val="22"/>
              </w:rPr>
            </w:pPr>
          </w:p>
          <w:p w:rsidR="00105E18" w:rsidRPr="00B5510D" w:rsidRDefault="00345840"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Alcohol hand rub or sanitiser available if </w:t>
            </w:r>
            <w:r w:rsidR="002A7AFD" w:rsidRPr="00B5510D">
              <w:rPr>
                <w:rFonts w:ascii="Segoe UI" w:hAnsi="Segoe UI" w:cs="Segoe UI"/>
                <w:color w:val="000000" w:themeColor="text1"/>
                <w:sz w:val="22"/>
              </w:rPr>
              <w:t>a sink is not nearby</w:t>
            </w:r>
          </w:p>
          <w:p w:rsidR="0099119B" w:rsidRPr="00B5510D" w:rsidRDefault="0099119B" w:rsidP="00D56114">
            <w:pPr>
              <w:pStyle w:val="ListParagraph"/>
              <w:tabs>
                <w:tab w:val="left" w:pos="5145"/>
              </w:tabs>
              <w:rPr>
                <w:rFonts w:ascii="Segoe UI" w:hAnsi="Segoe UI" w:cs="Segoe UI"/>
                <w:color w:val="000000" w:themeColor="text1"/>
                <w:sz w:val="22"/>
              </w:rPr>
            </w:pPr>
          </w:p>
          <w:p w:rsidR="006A4C72"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Pupils and staff use tissues to catch sneezes and coughs and binning them afterwards, or using their elbow if they don’t have a tissue available</w:t>
            </w:r>
            <w:r w:rsidR="006A4C72" w:rsidRPr="00B5510D">
              <w:rPr>
                <w:rFonts w:ascii="Segoe UI" w:hAnsi="Segoe UI" w:cs="Segoe UI"/>
                <w:color w:val="000000" w:themeColor="text1"/>
                <w:sz w:val="22"/>
              </w:rPr>
              <w:t xml:space="preserve"> and hands washed after binning tissue</w:t>
            </w:r>
          </w:p>
          <w:p w:rsidR="0099119B" w:rsidRPr="00B5510D" w:rsidRDefault="0099119B" w:rsidP="00D56114">
            <w:pPr>
              <w:tabs>
                <w:tab w:val="left" w:pos="5145"/>
              </w:tabs>
              <w:rPr>
                <w:rFonts w:ascii="Segoe UI" w:hAnsi="Segoe UI" w:cs="Segoe UI"/>
                <w:color w:val="000000" w:themeColor="text1"/>
                <w:sz w:val="22"/>
              </w:rPr>
            </w:pPr>
          </w:p>
          <w:p w:rsidR="002A7AFD" w:rsidRPr="00B5510D" w:rsidRDefault="002A7AFD"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Encouraged not to touch their mouth, eyes and nose</w:t>
            </w:r>
          </w:p>
          <w:p w:rsidR="0099119B" w:rsidRPr="00B5510D" w:rsidRDefault="0099119B" w:rsidP="00D56114">
            <w:pPr>
              <w:tabs>
                <w:tab w:val="left" w:pos="5145"/>
              </w:tabs>
              <w:rPr>
                <w:rFonts w:ascii="Segoe UI" w:hAnsi="Segoe UI" w:cs="Segoe UI"/>
                <w:color w:val="000000" w:themeColor="text1"/>
                <w:sz w:val="22"/>
              </w:rPr>
            </w:pPr>
          </w:p>
          <w:p w:rsidR="002A7AFD" w:rsidRPr="00B5510D" w:rsidRDefault="002A7AFD"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Help is available for children and young people who have trouble cleaning their hands independently</w:t>
            </w:r>
          </w:p>
          <w:p w:rsidR="00C77F65" w:rsidRPr="00C77F65" w:rsidRDefault="00C77F65" w:rsidP="00C77F65">
            <w:pPr>
              <w:tabs>
                <w:tab w:val="left" w:pos="5145"/>
              </w:tabs>
              <w:ind w:left="360"/>
              <w:rPr>
                <w:rFonts w:ascii="Segoe UI" w:hAnsi="Segoe UI" w:cs="Segoe UI"/>
                <w:sz w:val="22"/>
              </w:rPr>
            </w:pPr>
          </w:p>
          <w:p w:rsidR="00C77F65" w:rsidRPr="00B5510D" w:rsidRDefault="00C77F65" w:rsidP="002E3633">
            <w:pPr>
              <w:pStyle w:val="ListParagraph"/>
              <w:numPr>
                <w:ilvl w:val="0"/>
                <w:numId w:val="1"/>
              </w:numPr>
              <w:tabs>
                <w:tab w:val="left" w:pos="5145"/>
              </w:tabs>
              <w:rPr>
                <w:rFonts w:ascii="Segoe UI" w:hAnsi="Segoe UI" w:cs="Segoe UI"/>
                <w:sz w:val="22"/>
              </w:rPr>
            </w:pPr>
            <w:r w:rsidRPr="00B5510D">
              <w:rPr>
                <w:rFonts w:ascii="Segoe UI" w:hAnsi="Segoe UI" w:cs="Segoe UI"/>
                <w:sz w:val="22"/>
              </w:rPr>
              <w:t>supervision of hand sanitiser use given risks around ingestion</w:t>
            </w:r>
          </w:p>
          <w:p w:rsidR="0012192D" w:rsidRPr="00B5510D" w:rsidRDefault="0012192D" w:rsidP="0012192D">
            <w:pPr>
              <w:pStyle w:val="ListParagraph"/>
              <w:rPr>
                <w:rFonts w:ascii="Segoe UI" w:hAnsi="Segoe UI" w:cs="Segoe UI"/>
                <w:sz w:val="22"/>
              </w:rPr>
            </w:pPr>
          </w:p>
          <w:p w:rsidR="0012192D" w:rsidRPr="00B5510D" w:rsidRDefault="0012192D" w:rsidP="002E3633">
            <w:pPr>
              <w:pStyle w:val="ListParagraph"/>
              <w:numPr>
                <w:ilvl w:val="0"/>
                <w:numId w:val="1"/>
              </w:numPr>
              <w:tabs>
                <w:tab w:val="left" w:pos="5145"/>
              </w:tabs>
              <w:rPr>
                <w:rFonts w:ascii="Segoe UI" w:hAnsi="Segoe UI" w:cs="Segoe UI"/>
                <w:sz w:val="22"/>
              </w:rPr>
            </w:pPr>
            <w:r w:rsidRPr="00B5510D">
              <w:rPr>
                <w:rFonts w:ascii="Segoe UI" w:hAnsi="Segoe UI" w:cs="Segoe UI"/>
                <w:sz w:val="22"/>
              </w:rPr>
              <w:t>building these routines into school culture, supported by behaviour expectations and helping ensure younger children and those with complex needs understand the need to follow them</w:t>
            </w:r>
          </w:p>
          <w:p w:rsidR="00C92896" w:rsidRPr="005116C1" w:rsidRDefault="00C92896" w:rsidP="00C92896">
            <w:pPr>
              <w:pStyle w:val="ListParagraph"/>
              <w:rPr>
                <w:rFonts w:ascii="Segoe UI" w:hAnsi="Segoe UI" w:cs="Segoe UI"/>
                <w:sz w:val="22"/>
              </w:rPr>
            </w:pPr>
          </w:p>
          <w:p w:rsidR="00C92896" w:rsidRPr="00B5510D" w:rsidRDefault="00C92896"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Have you considered the use of paper towels rather than using hand dryers? This is a recommendation. </w:t>
            </w:r>
          </w:p>
          <w:p w:rsidR="0099119B" w:rsidRPr="00B5510D" w:rsidRDefault="0099119B" w:rsidP="00D56114">
            <w:pPr>
              <w:tabs>
                <w:tab w:val="left" w:pos="5145"/>
              </w:tabs>
              <w:rPr>
                <w:rFonts w:ascii="Segoe UI" w:hAnsi="Segoe UI" w:cs="Segoe UI"/>
                <w:color w:val="000000" w:themeColor="text1"/>
                <w:sz w:val="22"/>
              </w:rPr>
            </w:pPr>
          </w:p>
          <w:p w:rsidR="002A7AFD" w:rsidRPr="00B5510D" w:rsidRDefault="002A7AFD"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Encourage young children to learn and practise these habits through games, songs and </w:t>
            </w:r>
            <w:r w:rsidR="00F51AC8" w:rsidRPr="00B5510D">
              <w:rPr>
                <w:rFonts w:ascii="Segoe UI" w:hAnsi="Segoe UI" w:cs="Segoe UI"/>
                <w:color w:val="000000" w:themeColor="text1"/>
                <w:sz w:val="22"/>
              </w:rPr>
              <w:t>repetition</w:t>
            </w:r>
          </w:p>
          <w:p w:rsidR="0099119B" w:rsidRPr="00B5510D" w:rsidRDefault="0099119B" w:rsidP="00D56114">
            <w:pPr>
              <w:tabs>
                <w:tab w:val="left" w:pos="5145"/>
              </w:tabs>
              <w:rPr>
                <w:rFonts w:ascii="Segoe UI" w:hAnsi="Segoe UI" w:cs="Segoe UI"/>
                <w:color w:val="000000" w:themeColor="text1"/>
                <w:sz w:val="22"/>
              </w:rPr>
            </w:pPr>
          </w:p>
          <w:p w:rsidR="00F51AC8" w:rsidRPr="00B5510D" w:rsidRDefault="00F51AC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Bins for tissues are emptied throughout the day</w:t>
            </w:r>
          </w:p>
          <w:p w:rsidR="0099119B" w:rsidRPr="00B5510D" w:rsidRDefault="0099119B" w:rsidP="00D56114">
            <w:pPr>
              <w:tabs>
                <w:tab w:val="left" w:pos="5145"/>
              </w:tabs>
              <w:rPr>
                <w:rFonts w:ascii="Segoe UI" w:hAnsi="Segoe UI" w:cs="Segoe UI"/>
                <w:color w:val="000000" w:themeColor="text1"/>
                <w:sz w:val="22"/>
              </w:rPr>
            </w:pPr>
          </w:p>
          <w:p w:rsidR="00F51AC8" w:rsidRPr="00B5510D" w:rsidRDefault="00F51AC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Ability to prop doors open, where safe to do so (bearing in mind fire safety and safeguarding) to limit use of door handles and aid ventilation</w:t>
            </w:r>
          </w:p>
          <w:p w:rsidR="0099119B" w:rsidRPr="00B5510D" w:rsidRDefault="0099119B" w:rsidP="00917AD1">
            <w:pPr>
              <w:tabs>
                <w:tab w:val="left" w:pos="5145"/>
              </w:tabs>
              <w:rPr>
                <w:rFonts w:ascii="Segoe UI" w:hAnsi="Segoe UI" w:cs="Segoe UI"/>
                <w:color w:val="000000" w:themeColor="text1"/>
                <w:sz w:val="22"/>
              </w:rPr>
            </w:pPr>
          </w:p>
          <w:p w:rsidR="00105E18"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When possible, open windows to increase air flow and ventilation</w:t>
            </w:r>
          </w:p>
          <w:p w:rsidR="00017284" w:rsidRPr="00B5510D" w:rsidRDefault="00017284" w:rsidP="007926E8">
            <w:pPr>
              <w:pStyle w:val="ListParagraph"/>
              <w:rPr>
                <w:rFonts w:ascii="Segoe UI" w:hAnsi="Segoe UI" w:cs="Segoe UI"/>
                <w:color w:val="000000" w:themeColor="text1"/>
                <w:sz w:val="22"/>
              </w:rPr>
            </w:pPr>
          </w:p>
          <w:p w:rsidR="00017284" w:rsidRPr="00657E00" w:rsidRDefault="00017284"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At </w:t>
            </w:r>
            <w:r w:rsidRPr="00657E00">
              <w:rPr>
                <w:rFonts w:ascii="Segoe UI" w:hAnsi="Segoe UI" w:cs="Segoe UI"/>
                <w:color w:val="000000" w:themeColor="text1"/>
                <w:sz w:val="22"/>
              </w:rPr>
              <w:t>home there is no need for anything other than normal personal hygiene and washing of clothes following a day in an educational or childcare setting</w:t>
            </w:r>
          </w:p>
          <w:p w:rsidR="004D2F17" w:rsidRPr="00657E00" w:rsidRDefault="004D2F17" w:rsidP="00C71206">
            <w:pPr>
              <w:pStyle w:val="ListParagraph"/>
              <w:rPr>
                <w:rFonts w:ascii="Segoe UI" w:hAnsi="Segoe UI" w:cs="Segoe UI"/>
                <w:color w:val="000000" w:themeColor="text1"/>
                <w:sz w:val="22"/>
              </w:rPr>
            </w:pPr>
          </w:p>
          <w:p w:rsidR="004D2F17" w:rsidRPr="00EA5650" w:rsidRDefault="004D2F17" w:rsidP="002E3633">
            <w:pPr>
              <w:pStyle w:val="ListParagraph"/>
              <w:numPr>
                <w:ilvl w:val="0"/>
                <w:numId w:val="1"/>
              </w:numPr>
              <w:tabs>
                <w:tab w:val="left" w:pos="5145"/>
              </w:tabs>
              <w:rPr>
                <w:rStyle w:val="Hyperlink"/>
                <w:rFonts w:ascii="Segoe UI" w:hAnsi="Segoe UI" w:cs="Segoe UI"/>
                <w:color w:val="000000" w:themeColor="text1"/>
                <w:sz w:val="22"/>
                <w:u w:val="none"/>
              </w:rPr>
            </w:pPr>
            <w:r w:rsidRPr="00840118">
              <w:rPr>
                <w:rFonts w:ascii="Segoe UI" w:hAnsi="Segoe UI" w:cs="Segoe UI"/>
                <w:color w:val="000000" w:themeColor="text1"/>
                <w:sz w:val="22"/>
              </w:rPr>
              <w:t xml:space="preserve">Please note that the NHS Covid-19 app is not recommended for under </w:t>
            </w:r>
            <w:r w:rsidRPr="00EA5650">
              <w:rPr>
                <w:rFonts w:ascii="Segoe UI" w:hAnsi="Segoe UI" w:cs="Segoe UI"/>
                <w:color w:val="000000" w:themeColor="text1"/>
                <w:sz w:val="22"/>
              </w:rPr>
              <w:t>16’s</w:t>
            </w:r>
            <w:r w:rsidR="00840118" w:rsidRPr="00EA5650">
              <w:rPr>
                <w:rFonts w:ascii="Segoe UI" w:hAnsi="Segoe UI" w:cs="Segoe UI"/>
                <w:color w:val="000000" w:themeColor="text1"/>
                <w:sz w:val="22"/>
              </w:rPr>
              <w:t xml:space="preserve"> </w:t>
            </w:r>
            <w:r w:rsidR="00840118" w:rsidRPr="00EA5650">
              <w:rPr>
                <w:rFonts w:ascii="Segoe UI" w:hAnsi="Segoe UI" w:cs="Segoe UI"/>
                <w:sz w:val="22"/>
                <w:lang w:val="en"/>
              </w:rPr>
              <w:t xml:space="preserve">refer to the </w:t>
            </w:r>
            <w:hyperlink r:id="rId70" w:history="1">
              <w:r w:rsidR="00840118" w:rsidRPr="00EA5650">
                <w:rPr>
                  <w:rStyle w:val="Hyperlink"/>
                  <w:rFonts w:ascii="Segoe UI" w:hAnsi="Segoe UI" w:cs="Segoe UI"/>
                  <w:sz w:val="22"/>
                  <w:lang w:val="en"/>
                </w:rPr>
                <w:t>guidance on the use of the app in schools and further education colleges</w:t>
              </w:r>
            </w:hyperlink>
          </w:p>
          <w:p w:rsidR="00D56996" w:rsidRPr="00A029D7" w:rsidRDefault="00D56996" w:rsidP="00EA5650">
            <w:pPr>
              <w:pStyle w:val="ListParagraph"/>
              <w:rPr>
                <w:rFonts w:ascii="Segoe UI" w:hAnsi="Segoe UI" w:cs="Segoe UI"/>
                <w:color w:val="000000" w:themeColor="text1"/>
                <w:sz w:val="22"/>
              </w:rPr>
            </w:pPr>
          </w:p>
          <w:p w:rsidR="00B443E5" w:rsidRPr="00B443E5" w:rsidRDefault="00D56996" w:rsidP="00751FCB">
            <w:pPr>
              <w:pStyle w:val="ListParagraph"/>
              <w:numPr>
                <w:ilvl w:val="0"/>
                <w:numId w:val="1"/>
              </w:numPr>
              <w:tabs>
                <w:tab w:val="left" w:pos="5145"/>
              </w:tabs>
              <w:rPr>
                <w:rFonts w:ascii="Segoe UI" w:hAnsi="Segoe UI" w:cs="Segoe UI"/>
                <w:sz w:val="22"/>
              </w:rPr>
            </w:pPr>
            <w:r w:rsidRPr="00EA5650">
              <w:rPr>
                <w:rFonts w:ascii="Segoe UI" w:hAnsi="Segoe UI" w:cs="Segoe UI"/>
                <w:sz w:val="22"/>
                <w:lang w:val="en"/>
              </w:rPr>
              <w:t xml:space="preserve">Education settings are not expected to create NHS QR code posters for the provision of childcare, education or training in their settings as part of their normal day to day operations. However, schools need to assess any requirements if childcare is provided in a community centre, hosting an event with external guests, or premises are let out in the evening. For more guidance see the </w:t>
            </w:r>
            <w:hyperlink r:id="rId71" w:history="1">
              <w:r w:rsidRPr="00EA5650">
                <w:rPr>
                  <w:rFonts w:ascii="Segoe UI" w:hAnsi="Segoe UI" w:cs="Segoe UI"/>
                  <w:sz w:val="22"/>
                  <w:lang w:val="en"/>
                </w:rPr>
                <w:t>Use of the NHS COVID-19 app in education and childcare settings</w:t>
              </w:r>
            </w:hyperlink>
          </w:p>
        </w:tc>
        <w:tc>
          <w:tcPr>
            <w:tcW w:w="992" w:type="dxa"/>
          </w:tcPr>
          <w:p w:rsidR="00562687" w:rsidRPr="005116C1" w:rsidRDefault="00562687"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Personal Protective Equipment</w:t>
            </w:r>
          </w:p>
          <w:p w:rsidR="00420852" w:rsidRPr="005116C1" w:rsidRDefault="00420852" w:rsidP="002B22C1">
            <w:pPr>
              <w:tabs>
                <w:tab w:val="left" w:pos="5145"/>
              </w:tabs>
              <w:rPr>
                <w:rFonts w:ascii="Segoe UI" w:hAnsi="Segoe UI" w:cs="Segoe UI"/>
                <w:sz w:val="22"/>
              </w:rPr>
            </w:pPr>
          </w:p>
        </w:tc>
      </w:tr>
      <w:tr w:rsidR="00BE2832" w:rsidRPr="005116C1" w:rsidTr="00035A5E">
        <w:tc>
          <w:tcPr>
            <w:tcW w:w="8075" w:type="dxa"/>
          </w:tcPr>
          <w:p w:rsidR="00F6047C" w:rsidRPr="005116C1" w:rsidRDefault="00F6047C" w:rsidP="002B22C1">
            <w:pPr>
              <w:tabs>
                <w:tab w:val="left" w:pos="5145"/>
              </w:tabs>
              <w:rPr>
                <w:rFonts w:ascii="Segoe UI" w:hAnsi="Segoe UI" w:cs="Segoe UI"/>
                <w:b/>
                <w:sz w:val="22"/>
              </w:rPr>
            </w:pPr>
            <w:r w:rsidRPr="005116C1">
              <w:rPr>
                <w:rFonts w:ascii="Segoe UI" w:hAnsi="Segoe UI" w:cs="Segoe UI"/>
                <w:b/>
                <w:sz w:val="22"/>
              </w:rPr>
              <w:t>Measures to take</w:t>
            </w:r>
          </w:p>
          <w:p w:rsidR="00F6047C" w:rsidRPr="00B5510D" w:rsidRDefault="00F6047C" w:rsidP="002B22C1">
            <w:pPr>
              <w:tabs>
                <w:tab w:val="left" w:pos="5145"/>
              </w:tabs>
              <w:rPr>
                <w:rFonts w:ascii="Segoe UI" w:hAnsi="Segoe UI" w:cs="Segoe UI"/>
                <w:b/>
                <w:color w:val="000000" w:themeColor="text1"/>
                <w:sz w:val="22"/>
              </w:rPr>
            </w:pPr>
          </w:p>
          <w:p w:rsidR="002C1C5E" w:rsidRPr="006243F7" w:rsidRDefault="002C1C5E" w:rsidP="002C1C5E">
            <w:pPr>
              <w:autoSpaceDE w:val="0"/>
              <w:autoSpaceDN w:val="0"/>
              <w:adjustRightInd w:val="0"/>
              <w:rPr>
                <w:rFonts w:ascii="Segoe UI" w:hAnsi="Segoe UI" w:cs="Segoe UI"/>
                <w:sz w:val="22"/>
              </w:rPr>
            </w:pPr>
            <w:r w:rsidRPr="006243F7">
              <w:rPr>
                <w:rFonts w:ascii="Segoe UI" w:hAnsi="Segoe UI" w:cs="Segoe UI"/>
                <w:sz w:val="22"/>
              </w:rPr>
              <w:t xml:space="preserve">From 17 May, face coverings </w:t>
            </w:r>
            <w:r w:rsidR="00B567CB">
              <w:rPr>
                <w:rFonts w:ascii="Segoe UI" w:hAnsi="Segoe UI" w:cs="Segoe UI"/>
                <w:sz w:val="22"/>
              </w:rPr>
              <w:t>are</w:t>
            </w:r>
            <w:r w:rsidRPr="006243F7">
              <w:rPr>
                <w:rFonts w:ascii="Segoe UI" w:hAnsi="Segoe UI" w:cs="Segoe UI"/>
                <w:sz w:val="22"/>
              </w:rPr>
              <w:t xml:space="preserve"> no longer be recommended for pupils and students in classrooms or communal areas in all schools. Face coverings will also no longer be recommended for staff in classrooms. </w:t>
            </w:r>
          </w:p>
          <w:p w:rsidR="002C1C5E" w:rsidRPr="006243F7" w:rsidRDefault="002C1C5E" w:rsidP="002C1C5E">
            <w:pPr>
              <w:pStyle w:val="Default"/>
              <w:rPr>
                <w:rFonts w:ascii="Segoe UI" w:hAnsi="Segoe UI" w:cs="Segoe UI"/>
                <w:color w:val="auto"/>
                <w:sz w:val="22"/>
                <w:szCs w:val="22"/>
              </w:rPr>
            </w:pPr>
            <w:r w:rsidRPr="006243F7">
              <w:rPr>
                <w:rFonts w:ascii="Segoe UI" w:hAnsi="Segoe UI" w:cs="Segoe UI"/>
                <w:color w:val="auto"/>
                <w:sz w:val="22"/>
                <w:szCs w:val="22"/>
              </w:rPr>
              <w:t>In all settings we continue to recommend that face coverings should be worn by staff and visitors in situations outside of classrooms where social distancing is not possible (for example, when moving around in corridors and communal areas).</w:t>
            </w:r>
          </w:p>
          <w:p w:rsidR="00B756BD" w:rsidRDefault="00B756BD" w:rsidP="00B756BD">
            <w:pPr>
              <w:spacing w:after="200"/>
              <w:rPr>
                <w:rFonts w:ascii="Segoe UI" w:hAnsi="Segoe UI" w:cs="Segoe UI"/>
              </w:rPr>
            </w:pPr>
            <w:r w:rsidRPr="00E001C2">
              <w:rPr>
                <w:rFonts w:ascii="Segoe UI" w:hAnsi="Segoe UI" w:cs="Segoe UI"/>
              </w:rPr>
              <w:t>Transparent face coverings, which may assist communication with someone who relies on lip reading, clear sound or facial expression to communicate, can also be worn. There is currently very limited evidence regarding the effectiveness or safety of transparent face coverings, but they may be effective in reducing the sp</w:t>
            </w:r>
            <w:r w:rsidRPr="00B756BD">
              <w:rPr>
                <w:rFonts w:ascii="Segoe UI" w:hAnsi="Segoe UI" w:cs="Segoe UI"/>
              </w:rPr>
              <w:t>read of coronavirus (COVID-19).</w:t>
            </w:r>
          </w:p>
          <w:p w:rsidR="00B756BD" w:rsidRDefault="00B756BD" w:rsidP="00BD2D42">
            <w:pPr>
              <w:spacing w:after="200"/>
              <w:rPr>
                <w:rFonts w:ascii="Segoe UI" w:hAnsi="Segoe UI" w:cs="Segoe UI"/>
              </w:rPr>
            </w:pPr>
            <w:r w:rsidRPr="00E001C2">
              <w:rPr>
                <w:rFonts w:ascii="Segoe UI" w:hAnsi="Segoe UI" w:cs="Segoe UI"/>
              </w:rPr>
              <w:t>Face visors or shields can be worn by those exempt from wearing a face covering but they are not an equivalent alternative in terms of source control of virus transmission. They may protect the wearer against droplet spread in specific circumstances but are unlikely to be effective in preventing the escape of smaller respiratory particles when used without an additional face covering.</w:t>
            </w:r>
          </w:p>
          <w:p w:rsidR="00F732D3" w:rsidRDefault="00F732D3" w:rsidP="00BD2D42">
            <w:pPr>
              <w:spacing w:after="200"/>
              <w:rPr>
                <w:rFonts w:ascii="Segoe UI" w:hAnsi="Segoe UI" w:cs="Segoe UI"/>
              </w:rPr>
            </w:pPr>
            <w:r>
              <w:rPr>
                <w:rFonts w:ascii="Segoe UI" w:hAnsi="Segoe UI" w:cs="Segoe UI"/>
              </w:rPr>
              <w:t>There are exemptions to face coverings which apply to education and childcare and you should be sensitive to those needs. Examples include:-</w:t>
            </w:r>
          </w:p>
          <w:p w:rsidR="00F732D3" w:rsidRPr="00F9640E" w:rsidRDefault="00F732D3" w:rsidP="00F732D3">
            <w:pPr>
              <w:numPr>
                <w:ilvl w:val="0"/>
                <w:numId w:val="61"/>
              </w:numPr>
              <w:spacing w:before="100" w:beforeAutospacing="1" w:after="100" w:afterAutospacing="1"/>
              <w:rPr>
                <w:rFonts w:ascii="Segoe UI" w:hAnsi="Segoe UI" w:cs="Segoe UI"/>
                <w:lang w:val="en"/>
              </w:rPr>
            </w:pPr>
            <w:r w:rsidRPr="00F9640E">
              <w:rPr>
                <w:rFonts w:ascii="Segoe UI" w:hAnsi="Segoe UI" w:cs="Segoe UI"/>
                <w:lang w:val="en"/>
              </w:rPr>
              <w:t>people who cannot put on, wear or remove a face covering because of a physical or mental illness or impairment or disability</w:t>
            </w:r>
          </w:p>
          <w:p w:rsidR="00F732D3" w:rsidRPr="00F9640E" w:rsidRDefault="00F732D3" w:rsidP="00F732D3">
            <w:pPr>
              <w:numPr>
                <w:ilvl w:val="0"/>
                <w:numId w:val="61"/>
              </w:numPr>
              <w:spacing w:before="100" w:beforeAutospacing="1" w:after="100" w:afterAutospacing="1"/>
              <w:rPr>
                <w:rFonts w:ascii="Segoe UI" w:hAnsi="Segoe UI" w:cs="Segoe UI"/>
                <w:lang w:val="en"/>
              </w:rPr>
            </w:pPr>
            <w:r w:rsidRPr="00F9640E">
              <w:rPr>
                <w:rFonts w:ascii="Segoe UI" w:hAnsi="Segoe UI" w:cs="Segoe UI"/>
                <w:lang w:val="en"/>
              </w:rPr>
              <w:t>where putting on, wearing or removing a face covering will cause severe distress</w:t>
            </w:r>
          </w:p>
          <w:p w:rsidR="00F732D3" w:rsidRPr="00F9640E" w:rsidRDefault="00F732D3" w:rsidP="00F732D3">
            <w:pPr>
              <w:numPr>
                <w:ilvl w:val="0"/>
                <w:numId w:val="61"/>
              </w:numPr>
              <w:spacing w:before="100" w:beforeAutospacing="1" w:after="100" w:afterAutospacing="1"/>
              <w:rPr>
                <w:rFonts w:ascii="Segoe UI" w:hAnsi="Segoe UI" w:cs="Segoe UI"/>
                <w:lang w:val="en"/>
              </w:rPr>
            </w:pPr>
            <w:r w:rsidRPr="00F9640E">
              <w:rPr>
                <w:rFonts w:ascii="Segoe UI" w:hAnsi="Segoe UI" w:cs="Segoe UI"/>
                <w:lang w:val="en"/>
              </w:rPr>
              <w:t>if speaking to or providing assistance to someone who relies on lip reading, clear sound or facial expression to communicate</w:t>
            </w:r>
          </w:p>
          <w:p w:rsidR="00F732D3" w:rsidRPr="00F9640E" w:rsidRDefault="00F732D3" w:rsidP="00F9640E">
            <w:pPr>
              <w:numPr>
                <w:ilvl w:val="0"/>
                <w:numId w:val="61"/>
              </w:numPr>
              <w:spacing w:before="100" w:beforeAutospacing="1" w:after="100" w:afterAutospacing="1"/>
              <w:rPr>
                <w:rFonts w:ascii="Segoe UI" w:hAnsi="Segoe UI" w:cs="Segoe UI"/>
                <w:lang w:val="en"/>
              </w:rPr>
            </w:pPr>
            <w:r w:rsidRPr="00F9640E">
              <w:rPr>
                <w:rFonts w:ascii="Segoe UI" w:hAnsi="Segoe UI" w:cs="Segoe UI"/>
                <w:lang w:val="en"/>
              </w:rPr>
              <w:t>to avoid harm or injury, or the risk of harm or injury, to yourself or others - including if it would negatively impact on your ability to exercise or part</w:t>
            </w:r>
            <w:r w:rsidRPr="00F732D3">
              <w:rPr>
                <w:rFonts w:ascii="Segoe UI" w:hAnsi="Segoe UI" w:cs="Segoe UI"/>
                <w:lang w:val="en"/>
              </w:rPr>
              <w:t>icipate in a strenuous activity</w:t>
            </w:r>
          </w:p>
          <w:p w:rsidR="00A64740" w:rsidRDefault="00A64740" w:rsidP="00BD2D42">
            <w:pPr>
              <w:spacing w:after="200"/>
              <w:rPr>
                <w:rFonts w:ascii="Segoe UI" w:hAnsi="Segoe UI" w:cs="Segoe UI"/>
              </w:rPr>
            </w:pPr>
            <w:r>
              <w:rPr>
                <w:rFonts w:ascii="Segoe UI" w:hAnsi="Segoe UI" w:cs="Segoe UI"/>
              </w:rPr>
              <w:t>A</w:t>
            </w:r>
            <w:r w:rsidRPr="00BD2D42">
              <w:rPr>
                <w:rFonts w:ascii="Segoe UI" w:hAnsi="Segoe UI" w:cs="Segoe UI"/>
              </w:rPr>
              <w:t>ny disposable face coverings that staff, children, young people or students wear should be placed in a refuse bag and can be disposed of as normal domestic waste.</w:t>
            </w:r>
            <w:r>
              <w:rPr>
                <w:rFonts w:ascii="Segoe UI" w:hAnsi="Segoe UI" w:cs="Segoe UI"/>
              </w:rPr>
              <w:t xml:space="preserve"> Ensure you provide an adequate number of bins for disposal.</w:t>
            </w:r>
          </w:p>
          <w:p w:rsidR="00766373" w:rsidRDefault="00A64740" w:rsidP="00BD2D42">
            <w:pPr>
              <w:rPr>
                <w:rFonts w:ascii="Segoe UI" w:hAnsi="Segoe UI" w:cs="Segoe UI"/>
              </w:rPr>
            </w:pPr>
            <w:r w:rsidRPr="00BD2D42">
              <w:rPr>
                <w:rFonts w:ascii="Segoe UI" w:hAnsi="Segoe UI" w:cs="Segoe UI"/>
              </w:rPr>
              <w:t>Settings should communicate clearly to pupils, staff and visitors a process for when face coverings should be worn within certain settings.</w:t>
            </w:r>
          </w:p>
          <w:p w:rsidR="00BD2D42" w:rsidRPr="00EA5650" w:rsidRDefault="00BD2D42" w:rsidP="00BD2D42">
            <w:pPr>
              <w:rPr>
                <w:rFonts w:ascii="Segoe UI" w:hAnsi="Segoe UI" w:cs="Segoe UI"/>
              </w:rPr>
            </w:pPr>
          </w:p>
          <w:p w:rsidR="00E27889" w:rsidRPr="00B5510D" w:rsidRDefault="00E27889" w:rsidP="002B22C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The majority of staff in education settings will not require PPE beyond what they would normally need for their work, even if they are not always able to maintain a distance of 2 metres from others.  </w:t>
            </w:r>
            <w:r w:rsidR="00943DA2" w:rsidRPr="00B5510D">
              <w:rPr>
                <w:rFonts w:ascii="Segoe UI" w:hAnsi="Segoe UI" w:cs="Segoe UI"/>
                <w:color w:val="000000" w:themeColor="text1"/>
                <w:sz w:val="22"/>
              </w:rPr>
              <w:t>PPE is only needed in a very small number of cases including:</w:t>
            </w:r>
          </w:p>
          <w:p w:rsidR="00943DA2" w:rsidRPr="00B5510D" w:rsidRDefault="00943DA2" w:rsidP="002B22C1">
            <w:pPr>
              <w:tabs>
                <w:tab w:val="left" w:pos="5145"/>
              </w:tabs>
              <w:rPr>
                <w:rFonts w:ascii="Segoe UI" w:hAnsi="Segoe UI" w:cs="Segoe UI"/>
                <w:color w:val="000000" w:themeColor="text1"/>
                <w:sz w:val="22"/>
              </w:rPr>
            </w:pPr>
          </w:p>
          <w:p w:rsidR="00943DA2" w:rsidRPr="00B5510D" w:rsidRDefault="00943DA2" w:rsidP="002E3633">
            <w:pPr>
              <w:pStyle w:val="ListParagraph"/>
              <w:numPr>
                <w:ilvl w:val="0"/>
                <w:numId w:val="9"/>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Children, young people and students whose care routinely already involves the use of PPE due to their intimate care</w:t>
            </w:r>
            <w:r w:rsidR="00584239" w:rsidRPr="00B5510D">
              <w:rPr>
                <w:rFonts w:ascii="Segoe UI" w:hAnsi="Segoe UI" w:cs="Segoe UI"/>
                <w:color w:val="000000" w:themeColor="text1"/>
                <w:sz w:val="22"/>
              </w:rPr>
              <w:t>, changing nappies and caring for babies</w:t>
            </w:r>
            <w:r w:rsidRPr="00B5510D">
              <w:rPr>
                <w:rFonts w:ascii="Segoe UI" w:hAnsi="Segoe UI" w:cs="Segoe UI"/>
                <w:color w:val="000000" w:themeColor="text1"/>
                <w:sz w:val="22"/>
              </w:rPr>
              <w:t xml:space="preserve"> should continue to receive their care in the same way</w:t>
            </w:r>
            <w:r w:rsidR="00584239" w:rsidRPr="00B5510D">
              <w:rPr>
                <w:rFonts w:ascii="Segoe UI" w:hAnsi="Segoe UI" w:cs="Segoe UI"/>
                <w:color w:val="000000" w:themeColor="text1"/>
                <w:sz w:val="22"/>
              </w:rPr>
              <w:t>, provided the child is not showing symptoms of coronavirus.  This includes continuing to use the PPE you would normally wear in these situations, for example aprons and gloves.</w:t>
            </w:r>
          </w:p>
          <w:p w:rsidR="00584239" w:rsidRPr="00B5510D" w:rsidRDefault="00584239" w:rsidP="00584239">
            <w:pPr>
              <w:pStyle w:val="ListParagraph"/>
              <w:tabs>
                <w:tab w:val="left" w:pos="5145"/>
              </w:tabs>
              <w:rPr>
                <w:rFonts w:ascii="Segoe UI" w:hAnsi="Segoe UI" w:cs="Segoe UI"/>
                <w:color w:val="000000" w:themeColor="text1"/>
                <w:sz w:val="22"/>
              </w:rPr>
            </w:pPr>
          </w:p>
          <w:p w:rsidR="00F54797" w:rsidRPr="00B5510D" w:rsidRDefault="00584239" w:rsidP="002E3633">
            <w:pPr>
              <w:pStyle w:val="ListParagraph"/>
              <w:numPr>
                <w:ilvl w:val="0"/>
                <w:numId w:val="9"/>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a child is shows symptoms, they should not attend a childcare setting and should be at home.</w:t>
            </w:r>
          </w:p>
          <w:p w:rsidR="00943DA2" w:rsidRPr="00B5510D" w:rsidRDefault="00943DA2" w:rsidP="00943DA2">
            <w:pPr>
              <w:tabs>
                <w:tab w:val="left" w:pos="5145"/>
              </w:tabs>
              <w:rPr>
                <w:rFonts w:ascii="Segoe UI" w:hAnsi="Segoe UI" w:cs="Segoe UI"/>
                <w:color w:val="000000" w:themeColor="text1"/>
                <w:sz w:val="22"/>
              </w:rPr>
            </w:pPr>
          </w:p>
          <w:p w:rsidR="0014733F" w:rsidRPr="00B5510D" w:rsidRDefault="005116C1" w:rsidP="002B22C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Please see the Flowchart 038A PPE - Educational Setting to determine the PPE you will require;</w:t>
            </w:r>
            <w:r w:rsidR="00E27889" w:rsidRPr="00B5510D">
              <w:rPr>
                <w:rFonts w:ascii="Segoe UI" w:hAnsi="Segoe UI" w:cs="Segoe UI"/>
                <w:color w:val="000000" w:themeColor="text1"/>
                <w:sz w:val="22"/>
              </w:rPr>
              <w:t>;</w:t>
            </w:r>
          </w:p>
          <w:p w:rsidR="00C92896" w:rsidRPr="00B5510D" w:rsidRDefault="00C92896" w:rsidP="002B22C1">
            <w:pPr>
              <w:tabs>
                <w:tab w:val="left" w:pos="5145"/>
              </w:tabs>
              <w:rPr>
                <w:rFonts w:ascii="Segoe UI" w:hAnsi="Segoe UI" w:cs="Segoe UI"/>
                <w:color w:val="000000" w:themeColor="text1"/>
                <w:sz w:val="22"/>
              </w:rPr>
            </w:pPr>
          </w:p>
          <w:p w:rsidR="0014733F" w:rsidRPr="00B5510D" w:rsidRDefault="0014733F" w:rsidP="002E3633">
            <w:pPr>
              <w:pStyle w:val="ListParagraph"/>
              <w:numPr>
                <w:ilvl w:val="0"/>
                <w:numId w:val="9"/>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use your local supply chain to obtain PPE</w:t>
            </w:r>
          </w:p>
          <w:p w:rsidR="00AF545F" w:rsidRPr="00B5510D" w:rsidRDefault="00AF545F" w:rsidP="00AF545F">
            <w:pPr>
              <w:tabs>
                <w:tab w:val="left" w:pos="5145"/>
              </w:tabs>
              <w:ind w:left="360"/>
              <w:rPr>
                <w:rFonts w:ascii="Segoe UI" w:hAnsi="Segoe UI" w:cs="Segoe UI"/>
                <w:color w:val="000000" w:themeColor="text1"/>
                <w:sz w:val="22"/>
              </w:rPr>
            </w:pPr>
          </w:p>
          <w:p w:rsidR="005116C1" w:rsidRPr="00B5510D" w:rsidRDefault="005116C1" w:rsidP="002E3633">
            <w:pPr>
              <w:pStyle w:val="ListParagraph"/>
              <w:numPr>
                <w:ilvl w:val="0"/>
                <w:numId w:val="9"/>
              </w:numPr>
              <w:rPr>
                <w:rFonts w:ascii="Segoe UI" w:hAnsi="Segoe UI" w:cs="Segoe UI"/>
                <w:color w:val="000000" w:themeColor="text1"/>
                <w:sz w:val="22"/>
              </w:rPr>
            </w:pPr>
            <w:r w:rsidRPr="00B5510D">
              <w:rPr>
                <w:rFonts w:ascii="Segoe UI" w:hAnsi="Segoe UI" w:cs="Segoe UI"/>
                <w:color w:val="000000" w:themeColor="text1"/>
                <w:sz w:val="22"/>
              </w:rPr>
              <w:t>Where this is not possible, Slough Borough Council are able to support our schools who need assistance in the provision of PPE in order to operate safely. You may approach th</w:t>
            </w:r>
            <w:r w:rsidR="00F444C0" w:rsidRPr="00B5510D">
              <w:rPr>
                <w:rFonts w:ascii="Segoe UI" w:hAnsi="Segoe UI" w:cs="Segoe UI"/>
                <w:color w:val="000000" w:themeColor="text1"/>
                <w:sz w:val="22"/>
              </w:rPr>
              <w:t xml:space="preserve">e Council on </w:t>
            </w:r>
            <w:hyperlink r:id="rId72" w:history="1">
              <w:r w:rsidR="00F444C0" w:rsidRPr="00B5510D">
                <w:rPr>
                  <w:rStyle w:val="Hyperlink"/>
                  <w:rFonts w:ascii="Segoe UI" w:hAnsi="Segoe UI" w:cs="Segoe UI"/>
                  <w:color w:val="000000" w:themeColor="text1"/>
                  <w:sz w:val="22"/>
                </w:rPr>
                <w:t>PPE@slough.gov.uk</w:t>
              </w:r>
            </w:hyperlink>
            <w:r w:rsidR="00F444C0" w:rsidRPr="00B5510D">
              <w:rPr>
                <w:rFonts w:ascii="Segoe UI" w:hAnsi="Segoe UI" w:cs="Segoe UI"/>
                <w:color w:val="000000" w:themeColor="text1"/>
                <w:sz w:val="22"/>
              </w:rPr>
              <w:t xml:space="preserve">   </w:t>
            </w:r>
            <w:r w:rsidRPr="00B5510D">
              <w:rPr>
                <w:rFonts w:ascii="Segoe UI" w:hAnsi="Segoe UI" w:cs="Segoe UI"/>
                <w:color w:val="000000" w:themeColor="text1"/>
                <w:sz w:val="22"/>
              </w:rPr>
              <w:t>for supplies (refer to Flowchart 038A PPE Educational Settings). PPE costs will be charged at cost.</w:t>
            </w:r>
          </w:p>
          <w:p w:rsidR="002D312C" w:rsidRPr="00B5510D" w:rsidRDefault="002D312C" w:rsidP="002D312C">
            <w:pPr>
              <w:pStyle w:val="ListParagraph"/>
              <w:rPr>
                <w:rFonts w:ascii="Segoe UI" w:hAnsi="Segoe UI" w:cs="Segoe UI"/>
                <w:color w:val="000000" w:themeColor="text1"/>
                <w:sz w:val="22"/>
              </w:rPr>
            </w:pPr>
          </w:p>
          <w:p w:rsidR="002D312C" w:rsidRPr="00B5510D" w:rsidRDefault="002D312C" w:rsidP="002E3633">
            <w:pPr>
              <w:pStyle w:val="ListParagraph"/>
              <w:numPr>
                <w:ilvl w:val="0"/>
                <w:numId w:val="9"/>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When wea</w:t>
            </w:r>
            <w:r w:rsidR="009B4A57" w:rsidRPr="00B5510D">
              <w:rPr>
                <w:rFonts w:ascii="Segoe UI" w:hAnsi="Segoe UI" w:cs="Segoe UI"/>
                <w:color w:val="000000" w:themeColor="text1"/>
                <w:sz w:val="22"/>
              </w:rPr>
              <w:t xml:space="preserve">ring PPE, ensure staff adhere to </w:t>
            </w:r>
            <w:r w:rsidR="0016624B" w:rsidRPr="00B5510D">
              <w:rPr>
                <w:rFonts w:ascii="Segoe UI" w:hAnsi="Segoe UI" w:cs="Segoe UI"/>
                <w:color w:val="000000" w:themeColor="text1"/>
                <w:sz w:val="22"/>
              </w:rPr>
              <w:t>correct procedures on putting on and taking off PPE. Photo instructions found here</w:t>
            </w:r>
            <w:r w:rsidR="005562B0" w:rsidRPr="00B5510D">
              <w:rPr>
                <w:rFonts w:ascii="Segoe UI" w:hAnsi="Segoe UI" w:cs="Segoe UI"/>
                <w:color w:val="000000" w:themeColor="text1"/>
                <w:sz w:val="22"/>
              </w:rPr>
              <w:t>:</w:t>
            </w:r>
            <w:r w:rsidR="005562B0" w:rsidRPr="00B5510D">
              <w:rPr>
                <w:rFonts w:ascii="Segoe UI" w:hAnsi="Segoe UI" w:cs="Segoe UI"/>
                <w:color w:val="000000" w:themeColor="text1"/>
                <w:sz w:val="22"/>
              </w:rPr>
              <w:br/>
            </w:r>
            <w:hyperlink r:id="rId73" w:history="1">
              <w:r w:rsidR="00897F18" w:rsidRPr="00B5510D">
                <w:rPr>
                  <w:rStyle w:val="Hyperlink"/>
                  <w:rFonts w:ascii="Segoe UI" w:hAnsi="Segoe UI" w:cs="Segoe UI"/>
                  <w:color w:val="000000" w:themeColor="text1"/>
                  <w:sz w:val="22"/>
                </w:rPr>
                <w:t>https://www.gov.uk/government/publications/covid-19-personal-protective-equipment-use-for-non-aerosol-generating-procedures</w:t>
              </w:r>
            </w:hyperlink>
            <w:r w:rsidR="00897F18" w:rsidRPr="00B5510D">
              <w:rPr>
                <w:rFonts w:ascii="Segoe UI" w:hAnsi="Segoe UI" w:cs="Segoe UI"/>
                <w:color w:val="000000" w:themeColor="text1"/>
                <w:sz w:val="22"/>
              </w:rPr>
              <w:t xml:space="preserve"> </w:t>
            </w:r>
          </w:p>
          <w:p w:rsidR="00897F18" w:rsidRPr="00B5510D" w:rsidRDefault="00897F18" w:rsidP="00897F18">
            <w:pPr>
              <w:pStyle w:val="ListParagraph"/>
              <w:tabs>
                <w:tab w:val="left" w:pos="5145"/>
              </w:tabs>
              <w:rPr>
                <w:rFonts w:ascii="Segoe UI" w:hAnsi="Segoe UI" w:cs="Segoe UI"/>
                <w:color w:val="000000" w:themeColor="text1"/>
                <w:sz w:val="22"/>
              </w:rPr>
            </w:pPr>
          </w:p>
          <w:p w:rsidR="007C00CC" w:rsidRPr="005672F4" w:rsidRDefault="005C539E" w:rsidP="002E3633">
            <w:pPr>
              <w:pStyle w:val="ListParagraph"/>
              <w:numPr>
                <w:ilvl w:val="0"/>
                <w:numId w:val="9"/>
              </w:numPr>
              <w:spacing w:after="160" w:line="259" w:lineRule="auto"/>
              <w:rPr>
                <w:rFonts w:ascii="Segoe UI" w:hAnsi="Segoe UI" w:cs="Segoe UI"/>
                <w:b/>
                <w:sz w:val="22"/>
              </w:rPr>
            </w:pPr>
            <w:r w:rsidRPr="00B5510D">
              <w:rPr>
                <w:rFonts w:ascii="Segoe UI" w:hAnsi="Segoe UI" w:cs="Segoe UI"/>
                <w:color w:val="000000" w:themeColor="text1"/>
                <w:sz w:val="22"/>
              </w:rPr>
              <w:t xml:space="preserve">Used PPE and any other waste generated from the care of a possible or confirmed COVID-19 case should be disposed of in double sealed plastic waste bags, stored in a secure place for 72 hours, then put into normal waste collection service. </w:t>
            </w:r>
            <w:r w:rsidR="002C77B9" w:rsidRPr="00B5510D">
              <w:rPr>
                <w:rFonts w:ascii="Segoe UI" w:hAnsi="Segoe UI" w:cs="Segoe UI"/>
                <w:color w:val="000000" w:themeColor="text1"/>
                <w:sz w:val="22"/>
              </w:rPr>
              <w:t xml:space="preserve">PPE used </w:t>
            </w:r>
            <w:r w:rsidR="00894A7F" w:rsidRPr="00B5510D">
              <w:rPr>
                <w:rFonts w:ascii="Segoe UI" w:hAnsi="Segoe UI" w:cs="Segoe UI"/>
                <w:color w:val="000000" w:themeColor="text1"/>
                <w:sz w:val="22"/>
              </w:rPr>
              <w:t xml:space="preserve">when in contact with non-symptomatic pupils should be disposed of immediately in your clinical waste </w:t>
            </w:r>
            <w:r w:rsidR="003E326B" w:rsidRPr="00B5510D">
              <w:rPr>
                <w:rFonts w:ascii="Segoe UI" w:hAnsi="Segoe UI" w:cs="Segoe UI"/>
                <w:color w:val="000000" w:themeColor="text1"/>
                <w:sz w:val="22"/>
              </w:rPr>
              <w:t>provisions</w:t>
            </w:r>
            <w:r w:rsidR="00894A7F" w:rsidRPr="00B5510D">
              <w:rPr>
                <w:rFonts w:ascii="Segoe UI" w:hAnsi="Segoe UI" w:cs="Segoe UI"/>
                <w:color w:val="000000" w:themeColor="text1"/>
                <w:sz w:val="22"/>
              </w:rPr>
              <w:t xml:space="preserve">. </w:t>
            </w:r>
          </w:p>
        </w:tc>
        <w:tc>
          <w:tcPr>
            <w:tcW w:w="992" w:type="dxa"/>
          </w:tcPr>
          <w:p w:rsidR="00BE2832" w:rsidRPr="005116C1" w:rsidRDefault="00BE2832"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p>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 xml:space="preserve">General Safety </w:t>
            </w:r>
          </w:p>
          <w:p w:rsidR="00420852" w:rsidRPr="005116C1" w:rsidRDefault="00420852" w:rsidP="002B22C1">
            <w:pPr>
              <w:tabs>
                <w:tab w:val="left" w:pos="5145"/>
              </w:tabs>
              <w:rPr>
                <w:rFonts w:ascii="Segoe UI" w:hAnsi="Segoe UI" w:cs="Segoe UI"/>
                <w:sz w:val="22"/>
              </w:rPr>
            </w:pPr>
          </w:p>
        </w:tc>
      </w:tr>
      <w:tr w:rsidR="00DC289E" w:rsidRPr="005116C1" w:rsidTr="00035A5E">
        <w:tc>
          <w:tcPr>
            <w:tcW w:w="8075" w:type="dxa"/>
          </w:tcPr>
          <w:p w:rsidR="00DC289E" w:rsidRPr="00B5510D" w:rsidRDefault="00DC289E"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Measures to take</w:t>
            </w:r>
          </w:p>
          <w:p w:rsidR="00DC289E" w:rsidRPr="00B5510D" w:rsidRDefault="00DC289E" w:rsidP="002B22C1">
            <w:pPr>
              <w:tabs>
                <w:tab w:val="left" w:pos="5145"/>
              </w:tabs>
              <w:rPr>
                <w:rFonts w:ascii="Segoe UI" w:hAnsi="Segoe UI" w:cs="Segoe UI"/>
                <w:b/>
                <w:color w:val="000000" w:themeColor="text1"/>
                <w:sz w:val="22"/>
              </w:rPr>
            </w:pPr>
          </w:p>
          <w:p w:rsidR="00DC289E" w:rsidRPr="00B5510D" w:rsidRDefault="00DC289E" w:rsidP="002E3633">
            <w:pPr>
              <w:pStyle w:val="ListParagraph"/>
              <w:numPr>
                <w:ilvl w:val="0"/>
                <w:numId w:val="2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Do you have enough first aiders </w:t>
            </w:r>
          </w:p>
          <w:p w:rsidR="00DC289E" w:rsidRPr="00B5510D" w:rsidRDefault="00DC289E" w:rsidP="00DC289E">
            <w:pPr>
              <w:pStyle w:val="ListParagraph"/>
              <w:tabs>
                <w:tab w:val="left" w:pos="5145"/>
              </w:tabs>
              <w:rPr>
                <w:rFonts w:ascii="Segoe UI" w:hAnsi="Segoe UI" w:cs="Segoe UI"/>
                <w:color w:val="000000" w:themeColor="text1"/>
                <w:sz w:val="22"/>
              </w:rPr>
            </w:pPr>
          </w:p>
          <w:p w:rsidR="00DC289E" w:rsidRPr="00B5510D" w:rsidRDefault="00DC289E" w:rsidP="002E3633">
            <w:pPr>
              <w:pStyle w:val="ListParagraph"/>
              <w:numPr>
                <w:ilvl w:val="0"/>
                <w:numId w:val="2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Will you have enough fire wardens</w:t>
            </w:r>
          </w:p>
          <w:p w:rsidR="00DC289E" w:rsidRPr="00B5510D" w:rsidRDefault="00DC289E" w:rsidP="00917AD1">
            <w:pPr>
              <w:pStyle w:val="ListParagraph"/>
              <w:rPr>
                <w:rFonts w:ascii="Segoe UI" w:hAnsi="Segoe UI" w:cs="Segoe UI"/>
                <w:color w:val="000000" w:themeColor="text1"/>
                <w:sz w:val="22"/>
              </w:rPr>
            </w:pPr>
          </w:p>
          <w:p w:rsidR="00DC289E" w:rsidRPr="00B5510D" w:rsidRDefault="00DC289E" w:rsidP="002E3633">
            <w:pPr>
              <w:pStyle w:val="ListParagraph"/>
              <w:numPr>
                <w:ilvl w:val="0"/>
                <w:numId w:val="2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Fire drills to be conducted to ensure social distancing at assembly point</w:t>
            </w:r>
          </w:p>
          <w:p w:rsidR="00DC289E" w:rsidRPr="00B5510D" w:rsidRDefault="00DC289E" w:rsidP="00917AD1">
            <w:pPr>
              <w:pStyle w:val="ListParagraph"/>
              <w:rPr>
                <w:rFonts w:ascii="Segoe UI" w:hAnsi="Segoe UI" w:cs="Segoe UI"/>
                <w:color w:val="000000" w:themeColor="text1"/>
                <w:sz w:val="22"/>
              </w:rPr>
            </w:pPr>
          </w:p>
          <w:p w:rsidR="00DC289E" w:rsidRPr="00B5510D" w:rsidRDefault="00DC289E" w:rsidP="002E3633">
            <w:pPr>
              <w:pStyle w:val="ListParagraph"/>
              <w:numPr>
                <w:ilvl w:val="0"/>
                <w:numId w:val="2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Updated all risk assessments and procedures to reflect the new measures and communicated these to staff</w:t>
            </w:r>
          </w:p>
          <w:p w:rsidR="00DC289E" w:rsidRPr="00B5510D" w:rsidRDefault="00DC289E" w:rsidP="00917AD1">
            <w:pPr>
              <w:pStyle w:val="ListParagraph"/>
              <w:rPr>
                <w:rFonts w:ascii="Segoe UI" w:hAnsi="Segoe UI" w:cs="Segoe UI"/>
                <w:color w:val="000000" w:themeColor="text1"/>
                <w:sz w:val="22"/>
              </w:rPr>
            </w:pPr>
          </w:p>
          <w:p w:rsidR="00DC289E" w:rsidRPr="00B5510D" w:rsidRDefault="00DC289E" w:rsidP="002E3633">
            <w:pPr>
              <w:pStyle w:val="ListParagraph"/>
              <w:numPr>
                <w:ilvl w:val="0"/>
                <w:numId w:val="2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Identified medication requirements for pupils, checked medication is in date and ensured if it is available</w:t>
            </w:r>
          </w:p>
          <w:p w:rsidR="00DC289E" w:rsidRPr="00B5510D" w:rsidRDefault="00DC289E" w:rsidP="00917AD1">
            <w:pPr>
              <w:pStyle w:val="ListParagraph"/>
              <w:rPr>
                <w:rFonts w:ascii="Segoe UI" w:hAnsi="Segoe UI" w:cs="Segoe UI"/>
                <w:color w:val="000000" w:themeColor="text1"/>
                <w:sz w:val="22"/>
              </w:rPr>
            </w:pPr>
          </w:p>
          <w:p w:rsidR="00DC289E" w:rsidRPr="00B5510D" w:rsidRDefault="00DC289E" w:rsidP="002E3633">
            <w:pPr>
              <w:pStyle w:val="ListParagraph"/>
              <w:numPr>
                <w:ilvl w:val="0"/>
                <w:numId w:val="2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Work on school being conducted and managed. Can it be delayed or carried out, out of hours?</w:t>
            </w:r>
          </w:p>
          <w:p w:rsidR="00E14571" w:rsidRPr="00B5510D" w:rsidRDefault="00E14571">
            <w:pPr>
              <w:tabs>
                <w:tab w:val="left" w:pos="5145"/>
              </w:tabs>
              <w:rPr>
                <w:rFonts w:ascii="Segoe UI" w:hAnsi="Segoe UI" w:cs="Segoe UI"/>
                <w:color w:val="000000" w:themeColor="text1"/>
                <w:sz w:val="22"/>
              </w:rPr>
            </w:pPr>
          </w:p>
        </w:tc>
        <w:tc>
          <w:tcPr>
            <w:tcW w:w="992" w:type="dxa"/>
          </w:tcPr>
          <w:p w:rsidR="00DC289E" w:rsidRPr="005116C1" w:rsidRDefault="00DC289E"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B5510D" w:rsidRDefault="00420852" w:rsidP="002B22C1">
            <w:pPr>
              <w:tabs>
                <w:tab w:val="left" w:pos="5145"/>
              </w:tabs>
              <w:rPr>
                <w:rFonts w:ascii="Segoe UI" w:hAnsi="Segoe UI" w:cs="Segoe UI"/>
                <w:b/>
                <w:color w:val="000000" w:themeColor="text1"/>
                <w:sz w:val="22"/>
              </w:rPr>
            </w:pPr>
          </w:p>
          <w:p w:rsidR="00420852" w:rsidRPr="00B5510D" w:rsidRDefault="00420852"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Member of staff or child becomes unwell</w:t>
            </w:r>
          </w:p>
          <w:p w:rsidR="00420852" w:rsidRPr="00B5510D" w:rsidRDefault="00420852" w:rsidP="002B22C1">
            <w:pPr>
              <w:tabs>
                <w:tab w:val="left" w:pos="5145"/>
              </w:tabs>
              <w:rPr>
                <w:rFonts w:ascii="Segoe UI" w:hAnsi="Segoe UI" w:cs="Segoe UI"/>
                <w:color w:val="000000" w:themeColor="text1"/>
                <w:sz w:val="22"/>
              </w:rPr>
            </w:pPr>
          </w:p>
        </w:tc>
      </w:tr>
      <w:tr w:rsidR="009F6B20" w:rsidRPr="005116C1" w:rsidTr="00035A5E">
        <w:tc>
          <w:tcPr>
            <w:tcW w:w="8075" w:type="dxa"/>
          </w:tcPr>
          <w:p w:rsidR="009F6B20" w:rsidRPr="00B5510D" w:rsidRDefault="009F6B20"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Measures to take</w:t>
            </w:r>
          </w:p>
          <w:p w:rsidR="009F6B20" w:rsidRPr="00B5510D" w:rsidRDefault="009F6B20" w:rsidP="002E3633">
            <w:pPr>
              <w:pStyle w:val="ListParagraph"/>
              <w:numPr>
                <w:ilvl w:val="0"/>
                <w:numId w:val="17"/>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 xml:space="preserve">If anyone becomes unwell with a new, continuous cough or a high temperature they must be sent home and advised to follow the COVID-19: guidance for households with possible coronavirus infection guidance </w:t>
            </w:r>
          </w:p>
          <w:p w:rsidR="009F6B20" w:rsidRPr="00B5510D" w:rsidRDefault="009F6B20" w:rsidP="009F6B20">
            <w:pPr>
              <w:pStyle w:val="ListParagraph"/>
              <w:tabs>
                <w:tab w:val="left" w:pos="5145"/>
              </w:tabs>
              <w:rPr>
                <w:rFonts w:ascii="Segoe UI" w:hAnsi="Segoe UI" w:cs="Segoe UI"/>
                <w:color w:val="000000" w:themeColor="text1"/>
                <w:sz w:val="22"/>
              </w:rPr>
            </w:pPr>
            <w:r w:rsidRPr="00B5510D">
              <w:rPr>
                <w:rFonts w:ascii="Segoe UI" w:hAnsi="Segoe UI" w:cs="Segoe UI"/>
                <w:color w:val="000000" w:themeColor="text1"/>
                <w:sz w:val="22"/>
              </w:rPr>
              <w:t>(</w:t>
            </w:r>
            <w:hyperlink r:id="rId74" w:history="1">
              <w:r w:rsidRPr="00B5510D">
                <w:rPr>
                  <w:rStyle w:val="Hyperlink"/>
                  <w:rFonts w:ascii="Segoe UI" w:hAnsi="Segoe UI" w:cs="Segoe UI"/>
                  <w:color w:val="000000" w:themeColor="text1"/>
                  <w:sz w:val="22"/>
                </w:rPr>
                <w:t>https://www.gov.uk/government/publications/covid-19-stay-at-home-guidance</w:t>
              </w:r>
            </w:hyperlink>
            <w:r w:rsidRPr="00B5510D">
              <w:rPr>
                <w:rFonts w:ascii="Segoe UI" w:hAnsi="Segoe UI" w:cs="Segoe UI"/>
                <w:color w:val="000000" w:themeColor="text1"/>
                <w:sz w:val="22"/>
              </w:rPr>
              <w:t>)</w:t>
            </w:r>
          </w:p>
          <w:p w:rsidR="003E14C1" w:rsidRPr="00B5510D" w:rsidRDefault="003E14C1" w:rsidP="009F6B20">
            <w:pPr>
              <w:pStyle w:val="ListParagraph"/>
              <w:tabs>
                <w:tab w:val="left" w:pos="5145"/>
              </w:tabs>
              <w:rPr>
                <w:rFonts w:ascii="Segoe UI" w:hAnsi="Segoe UI" w:cs="Segoe UI"/>
                <w:color w:val="000000" w:themeColor="text1"/>
                <w:sz w:val="22"/>
              </w:rPr>
            </w:pPr>
          </w:p>
          <w:p w:rsidR="003E14C1" w:rsidRPr="00B5510D" w:rsidRDefault="003E14C1"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Settings do not need to take children’s temperatures every morning or throughout the day.  Public Health England’s guidance is that routine testing of an individual’s temperature is not a reliable method of identifying coronavirus.  </w:t>
            </w:r>
          </w:p>
          <w:p w:rsidR="009F6B20" w:rsidRPr="00B5510D" w:rsidRDefault="009F6B20" w:rsidP="009F6B20">
            <w:pPr>
              <w:pStyle w:val="ListParagraph"/>
              <w:tabs>
                <w:tab w:val="left" w:pos="5145"/>
              </w:tabs>
              <w:rPr>
                <w:rFonts w:ascii="Segoe UI" w:hAnsi="Segoe UI" w:cs="Segoe UI"/>
                <w:color w:val="000000" w:themeColor="text1"/>
                <w:sz w:val="22"/>
              </w:rPr>
            </w:pPr>
          </w:p>
          <w:p w:rsidR="009F6B20" w:rsidRPr="00B5510D" w:rsidRDefault="009F6B20"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Identified a room for a sick child until parents come to collect them, ideally with:</w:t>
            </w:r>
          </w:p>
          <w:p w:rsidR="009F6B20" w:rsidRPr="00B5510D" w:rsidRDefault="009F6B20" w:rsidP="009F6B20">
            <w:pPr>
              <w:tabs>
                <w:tab w:val="left" w:pos="5145"/>
              </w:tabs>
              <w:rPr>
                <w:rFonts w:ascii="Segoe UI" w:hAnsi="Segoe UI" w:cs="Segoe UI"/>
                <w:color w:val="000000" w:themeColor="text1"/>
                <w:sz w:val="22"/>
              </w:rPr>
            </w:pPr>
          </w:p>
          <w:p w:rsidR="009F6B20" w:rsidRPr="00B5510D" w:rsidRDefault="009F6B20"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 door you can close</w:t>
            </w:r>
          </w:p>
          <w:p w:rsidR="009F6B20" w:rsidRPr="00B5510D" w:rsidRDefault="009F6B20" w:rsidP="009F6B20">
            <w:pPr>
              <w:pStyle w:val="ListParagraph"/>
              <w:rPr>
                <w:rFonts w:ascii="Segoe UI" w:hAnsi="Segoe UI" w:cs="Segoe UI"/>
                <w:color w:val="000000" w:themeColor="text1"/>
                <w:sz w:val="22"/>
              </w:rPr>
            </w:pPr>
          </w:p>
          <w:p w:rsidR="009F6B20" w:rsidRPr="00B5510D" w:rsidRDefault="009F6B20"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 window you can open for ventilation</w:t>
            </w:r>
          </w:p>
          <w:p w:rsidR="009F6B20" w:rsidRPr="00B5510D" w:rsidRDefault="009F6B20" w:rsidP="009F6B20">
            <w:pPr>
              <w:pStyle w:val="ListParagraph"/>
              <w:rPr>
                <w:rFonts w:ascii="Segoe UI" w:hAnsi="Segoe UI" w:cs="Segoe UI"/>
                <w:color w:val="000000" w:themeColor="text1"/>
                <w:sz w:val="22"/>
              </w:rPr>
            </w:pPr>
          </w:p>
          <w:p w:rsidR="009F6B20" w:rsidRPr="00B5510D" w:rsidRDefault="009F6B20"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 separate bathroom that can use (either attached to the room or nearby)</w:t>
            </w:r>
          </w:p>
          <w:p w:rsidR="00F50291" w:rsidRPr="00B5510D" w:rsidRDefault="00F50291" w:rsidP="00F50291">
            <w:pPr>
              <w:pStyle w:val="ListParagraph"/>
              <w:rPr>
                <w:rFonts w:ascii="Segoe UI" w:hAnsi="Segoe UI" w:cs="Segoe UI"/>
                <w:color w:val="000000" w:themeColor="text1"/>
                <w:sz w:val="22"/>
              </w:rPr>
            </w:pPr>
          </w:p>
          <w:p w:rsidR="00F50291" w:rsidRPr="00B5510D" w:rsidRDefault="00F50291"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The bathroom should be cleaned and disinfected using standard cleaning products before being used by anyone else.</w:t>
            </w:r>
          </w:p>
          <w:p w:rsidR="00F50291" w:rsidRPr="00B5510D" w:rsidRDefault="00F50291" w:rsidP="00F50291">
            <w:pPr>
              <w:pStyle w:val="ListParagraph"/>
              <w:rPr>
                <w:rFonts w:ascii="Segoe UI" w:hAnsi="Segoe UI" w:cs="Segoe UI"/>
                <w:color w:val="000000" w:themeColor="text1"/>
                <w:sz w:val="22"/>
              </w:rPr>
            </w:pPr>
          </w:p>
          <w:p w:rsidR="005116C1" w:rsidRPr="00B5510D" w:rsidRDefault="00F50291"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PPE should be worn by staff caring for the child while they await collection if a distance of 2 metres cannot be maintained (such as for a very young child or a child with complex needs)  </w:t>
            </w:r>
            <w:r w:rsidR="005116C1" w:rsidRPr="00B5510D">
              <w:rPr>
                <w:rFonts w:ascii="Segoe UI" w:hAnsi="Segoe UI" w:cs="Segoe UI"/>
                <w:color w:val="000000" w:themeColor="text1"/>
                <w:sz w:val="22"/>
              </w:rPr>
              <w:t>Refer to PPE Flowchart 038A Educational Settings</w:t>
            </w:r>
          </w:p>
          <w:p w:rsidR="00F50291" w:rsidRPr="00B5510D" w:rsidRDefault="00F50291" w:rsidP="00F50291">
            <w:pPr>
              <w:pStyle w:val="ListParagraph"/>
              <w:rPr>
                <w:rFonts w:ascii="Segoe UI" w:hAnsi="Segoe UI" w:cs="Segoe UI"/>
                <w:color w:val="000000" w:themeColor="text1"/>
                <w:sz w:val="22"/>
              </w:rPr>
            </w:pPr>
          </w:p>
          <w:p w:rsidR="00F50291" w:rsidRPr="00B5510D" w:rsidRDefault="00F50291"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Call 999 if they are seriously ill or injured or their life is at risk.  Do not visit the GP, pharmacy, urgent care centre or a hospit</w:t>
            </w:r>
            <w:r w:rsidR="00D97489" w:rsidRPr="00B5510D">
              <w:rPr>
                <w:rFonts w:ascii="Segoe UI" w:hAnsi="Segoe UI" w:cs="Segoe UI"/>
                <w:color w:val="000000" w:themeColor="text1"/>
                <w:sz w:val="22"/>
              </w:rPr>
              <w:t>al</w:t>
            </w:r>
          </w:p>
          <w:p w:rsidR="00D97489" w:rsidRPr="00B5510D" w:rsidRDefault="00D97489" w:rsidP="00D97489">
            <w:pPr>
              <w:tabs>
                <w:tab w:val="left" w:pos="5145"/>
              </w:tabs>
              <w:rPr>
                <w:rFonts w:ascii="Segoe UI" w:hAnsi="Segoe UI" w:cs="Segoe UI"/>
                <w:color w:val="000000" w:themeColor="text1"/>
                <w:sz w:val="22"/>
              </w:rPr>
            </w:pPr>
          </w:p>
          <w:p w:rsidR="00F50291" w:rsidRPr="00B5510D" w:rsidRDefault="00F50291" w:rsidP="00F5029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Make sure staff in school know that they should:</w:t>
            </w:r>
          </w:p>
          <w:p w:rsidR="00F50291" w:rsidRPr="00B5510D" w:rsidRDefault="00F50291" w:rsidP="002E3633">
            <w:pPr>
              <w:pStyle w:val="ListParagraph"/>
              <w:numPr>
                <w:ilvl w:val="0"/>
                <w:numId w:val="18"/>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Move pupils to this room if they are sick</w:t>
            </w:r>
          </w:p>
          <w:p w:rsidR="00F50291" w:rsidRPr="00B5510D" w:rsidRDefault="00F50291" w:rsidP="00F50291">
            <w:pPr>
              <w:pStyle w:val="ListParagraph"/>
              <w:tabs>
                <w:tab w:val="left" w:pos="5145"/>
              </w:tabs>
              <w:rPr>
                <w:rFonts w:ascii="Segoe UI" w:hAnsi="Segoe UI" w:cs="Segoe UI"/>
                <w:color w:val="000000" w:themeColor="text1"/>
                <w:sz w:val="22"/>
              </w:rPr>
            </w:pPr>
          </w:p>
          <w:p w:rsidR="00F50291" w:rsidRPr="00B5510D" w:rsidRDefault="00F50291" w:rsidP="002E3633">
            <w:pPr>
              <w:pStyle w:val="ListParagraph"/>
              <w:numPr>
                <w:ilvl w:val="0"/>
                <w:numId w:val="18"/>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Wash their hands for 20 seconds after making contact with the ill pupil</w:t>
            </w:r>
          </w:p>
          <w:p w:rsidR="00F50291" w:rsidRPr="00B5510D" w:rsidRDefault="00F50291" w:rsidP="00F50291">
            <w:pPr>
              <w:pStyle w:val="ListParagraph"/>
              <w:rPr>
                <w:rFonts w:ascii="Segoe UI" w:hAnsi="Segoe UI" w:cs="Segoe UI"/>
                <w:color w:val="000000" w:themeColor="text1"/>
                <w:sz w:val="22"/>
              </w:rPr>
            </w:pPr>
          </w:p>
          <w:p w:rsidR="00F50291" w:rsidRPr="00B5510D" w:rsidRDefault="00F50291" w:rsidP="00F5029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Make sure you know:</w:t>
            </w:r>
          </w:p>
          <w:p w:rsidR="00F50291" w:rsidRDefault="00F50291" w:rsidP="002E3633">
            <w:pPr>
              <w:pStyle w:val="ListParagraph"/>
              <w:numPr>
                <w:ilvl w:val="0"/>
                <w:numId w:val="19"/>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How to get in touch with the parents of children at school if they need to pick their child up</w:t>
            </w:r>
          </w:p>
          <w:p w:rsidR="009222A4" w:rsidRPr="00BD2D42" w:rsidRDefault="00617881" w:rsidP="00BD2D42">
            <w:pPr>
              <w:pStyle w:val="ListParagraph"/>
              <w:numPr>
                <w:ilvl w:val="0"/>
                <w:numId w:val="19"/>
              </w:numPr>
              <w:tabs>
                <w:tab w:val="left" w:pos="5145"/>
              </w:tabs>
              <w:rPr>
                <w:rFonts w:ascii="Segoe UI" w:hAnsi="Segoe UI" w:cs="Segoe UI"/>
                <w:color w:val="000000" w:themeColor="text1"/>
                <w:sz w:val="22"/>
              </w:rPr>
            </w:pPr>
            <w:r>
              <w:rPr>
                <w:rFonts w:ascii="Segoe UI" w:hAnsi="Segoe UI" w:cs="Segoe UI"/>
                <w:color w:val="000000" w:themeColor="text1"/>
                <w:sz w:val="22"/>
              </w:rPr>
              <w:t xml:space="preserve">What to do in </w:t>
            </w:r>
            <w:r w:rsidRPr="00BD2D42">
              <w:rPr>
                <w:rFonts w:ascii="Segoe UI" w:hAnsi="Segoe UI" w:cs="Segoe UI"/>
                <w:b/>
                <w:color w:val="000000" w:themeColor="text1"/>
                <w:sz w:val="22"/>
              </w:rPr>
              <w:t>exceptional</w:t>
            </w:r>
            <w:r>
              <w:rPr>
                <w:rFonts w:ascii="Segoe UI" w:hAnsi="Segoe UI" w:cs="Segoe UI"/>
                <w:color w:val="000000" w:themeColor="text1"/>
                <w:sz w:val="22"/>
              </w:rPr>
              <w:t xml:space="preserve"> circumstances when a parent is unable to pick up their child. Any transport arranged </w:t>
            </w:r>
            <w:r w:rsidR="009222A4" w:rsidRPr="00BD2D42">
              <w:rPr>
                <w:rFonts w:ascii="Segoe UI" w:hAnsi="Segoe UI" w:cs="Segoe UI"/>
                <w:color w:val="000000" w:themeColor="text1"/>
                <w:sz w:val="22"/>
              </w:rPr>
              <w:t xml:space="preserve">should </w:t>
            </w:r>
            <w:r w:rsidR="009222A4">
              <w:rPr>
                <w:rFonts w:ascii="Segoe UI" w:hAnsi="Segoe UI" w:cs="Segoe UI"/>
                <w:color w:val="000000" w:themeColor="text1"/>
                <w:sz w:val="22"/>
              </w:rPr>
              <w:t>have</w:t>
            </w:r>
            <w:r w:rsidR="009222A4" w:rsidRPr="00BD2D42">
              <w:rPr>
                <w:rFonts w:ascii="Segoe UI" w:hAnsi="Segoe UI" w:cs="Segoe UI"/>
                <w:color w:val="000000" w:themeColor="text1"/>
                <w:sz w:val="22"/>
              </w:rPr>
              <w:t xml:space="preserve"> one of the following:</w:t>
            </w:r>
          </w:p>
          <w:p w:rsidR="009222A4" w:rsidRPr="00BD2D42" w:rsidRDefault="009222A4" w:rsidP="00BD2D42">
            <w:pPr>
              <w:pStyle w:val="ListParagraph"/>
              <w:numPr>
                <w:ilvl w:val="1"/>
                <w:numId w:val="19"/>
              </w:numPr>
              <w:tabs>
                <w:tab w:val="left" w:pos="5145"/>
              </w:tabs>
              <w:rPr>
                <w:rFonts w:ascii="Segoe UI" w:hAnsi="Segoe UI" w:cs="Segoe UI"/>
                <w:color w:val="000000" w:themeColor="text1"/>
                <w:sz w:val="22"/>
              </w:rPr>
            </w:pPr>
            <w:r w:rsidRPr="00BD2D42">
              <w:rPr>
                <w:rFonts w:ascii="Segoe UI" w:hAnsi="Segoe UI" w:cs="Segoe UI"/>
                <w:color w:val="000000" w:themeColor="text1"/>
                <w:sz w:val="22"/>
              </w:rPr>
              <w:t>a vehicle with a bulkhead or partition that separates the driver and passenger</w:t>
            </w:r>
          </w:p>
          <w:p w:rsidR="009222A4" w:rsidRPr="00BD2D42" w:rsidRDefault="009222A4" w:rsidP="00BD2D42">
            <w:pPr>
              <w:pStyle w:val="ListParagraph"/>
              <w:numPr>
                <w:ilvl w:val="1"/>
                <w:numId w:val="19"/>
              </w:numPr>
              <w:tabs>
                <w:tab w:val="left" w:pos="5145"/>
              </w:tabs>
              <w:rPr>
                <w:rFonts w:ascii="Segoe UI" w:hAnsi="Segoe UI" w:cs="Segoe UI"/>
                <w:color w:val="000000" w:themeColor="text1"/>
                <w:sz w:val="22"/>
              </w:rPr>
            </w:pPr>
            <w:r w:rsidRPr="00BD2D42">
              <w:rPr>
                <w:rFonts w:ascii="Segoe UI" w:hAnsi="Segoe UI" w:cs="Segoe UI"/>
                <w:color w:val="000000" w:themeColor="text1"/>
                <w:sz w:val="22"/>
              </w:rPr>
              <w:t>the driver and passenger should maintain a distance of 2 metres from each other</w:t>
            </w:r>
          </w:p>
          <w:p w:rsidR="009222A4" w:rsidRPr="00BD2D42" w:rsidRDefault="009222A4" w:rsidP="00BD2D42">
            <w:pPr>
              <w:pStyle w:val="ListParagraph"/>
              <w:numPr>
                <w:ilvl w:val="1"/>
                <w:numId w:val="19"/>
              </w:numPr>
              <w:tabs>
                <w:tab w:val="left" w:pos="5145"/>
              </w:tabs>
              <w:rPr>
                <w:rFonts w:ascii="Segoe UI" w:hAnsi="Segoe UI" w:cs="Segoe UI"/>
                <w:color w:val="000000" w:themeColor="text1"/>
                <w:sz w:val="22"/>
              </w:rPr>
            </w:pPr>
            <w:r w:rsidRPr="00BD2D42">
              <w:rPr>
                <w:rFonts w:ascii="Segoe UI" w:hAnsi="Segoe UI" w:cs="Segoe UI"/>
                <w:color w:val="000000" w:themeColor="text1"/>
                <w:sz w:val="22"/>
              </w:rPr>
              <w:t>the driver should use PPE, and the passenger should wear a face covering if they are old enough and able to do so</w:t>
            </w:r>
          </w:p>
          <w:p w:rsidR="009F6B20" w:rsidRPr="00D46F2A" w:rsidRDefault="00F50291" w:rsidP="002E3633">
            <w:pPr>
              <w:pStyle w:val="ListParagraph"/>
              <w:numPr>
                <w:ilvl w:val="0"/>
                <w:numId w:val="19"/>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If you need to contact social workers if the pupil is a vulnerable child</w:t>
            </w:r>
          </w:p>
          <w:p w:rsidR="00D46F2A" w:rsidRDefault="00D46F2A" w:rsidP="00D46F2A">
            <w:pPr>
              <w:pStyle w:val="ListParagraph"/>
              <w:rPr>
                <w:rFonts w:ascii="Segoe UI" w:hAnsi="Segoe UI" w:cs="Segoe UI"/>
                <w:b/>
                <w:color w:val="000000" w:themeColor="text1"/>
                <w:sz w:val="22"/>
              </w:rPr>
            </w:pPr>
          </w:p>
          <w:p w:rsidR="003B4728" w:rsidRDefault="003B4728" w:rsidP="00D46F2A">
            <w:pPr>
              <w:pStyle w:val="ListParagraph"/>
              <w:rPr>
                <w:rFonts w:ascii="Segoe UI" w:hAnsi="Segoe UI" w:cs="Segoe UI"/>
                <w:b/>
                <w:color w:val="000000" w:themeColor="text1"/>
                <w:sz w:val="22"/>
              </w:rPr>
            </w:pPr>
          </w:p>
          <w:p w:rsidR="003B4728" w:rsidRDefault="003B4728" w:rsidP="00D46F2A">
            <w:pPr>
              <w:pStyle w:val="ListParagraph"/>
              <w:rPr>
                <w:rFonts w:ascii="Segoe UI" w:hAnsi="Segoe UI" w:cs="Segoe UI"/>
                <w:b/>
                <w:color w:val="000000" w:themeColor="text1"/>
                <w:sz w:val="22"/>
              </w:rPr>
            </w:pPr>
          </w:p>
          <w:p w:rsidR="003B4728" w:rsidRPr="00D46F2A" w:rsidRDefault="003B4728" w:rsidP="00D46F2A">
            <w:pPr>
              <w:pStyle w:val="ListParagraph"/>
              <w:rPr>
                <w:rFonts w:ascii="Segoe UI" w:hAnsi="Segoe UI" w:cs="Segoe UI"/>
                <w:b/>
                <w:color w:val="000000" w:themeColor="text1"/>
                <w:sz w:val="22"/>
              </w:rPr>
            </w:pPr>
          </w:p>
          <w:p w:rsidR="00D46F2A" w:rsidRPr="00B5510D" w:rsidRDefault="00D46F2A" w:rsidP="00346319">
            <w:pPr>
              <w:pStyle w:val="ListParagraph"/>
              <w:tabs>
                <w:tab w:val="left" w:pos="5145"/>
              </w:tabs>
              <w:rPr>
                <w:rFonts w:ascii="Segoe UI" w:hAnsi="Segoe UI" w:cs="Segoe UI"/>
                <w:b/>
                <w:color w:val="000000" w:themeColor="text1"/>
                <w:sz w:val="22"/>
              </w:rPr>
            </w:pPr>
          </w:p>
        </w:tc>
        <w:tc>
          <w:tcPr>
            <w:tcW w:w="992" w:type="dxa"/>
          </w:tcPr>
          <w:p w:rsidR="009F6B20" w:rsidRPr="005116C1" w:rsidRDefault="009F6B20"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What happens if there is a confirmed case of coronavirus</w:t>
            </w:r>
          </w:p>
          <w:p w:rsidR="00420852" w:rsidRPr="005116C1" w:rsidRDefault="00420852" w:rsidP="002B22C1">
            <w:pPr>
              <w:tabs>
                <w:tab w:val="left" w:pos="5145"/>
              </w:tabs>
              <w:rPr>
                <w:rFonts w:ascii="Segoe UI" w:hAnsi="Segoe UI" w:cs="Segoe UI"/>
                <w:sz w:val="22"/>
              </w:rPr>
            </w:pPr>
          </w:p>
        </w:tc>
      </w:tr>
      <w:tr w:rsidR="00796BE7" w:rsidRPr="005116C1" w:rsidTr="00035A5E">
        <w:tc>
          <w:tcPr>
            <w:tcW w:w="8075" w:type="dxa"/>
          </w:tcPr>
          <w:p w:rsidR="00796BE7" w:rsidRPr="00B5510D" w:rsidRDefault="00BC6C9F"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 xml:space="preserve">Measures to take </w:t>
            </w:r>
          </w:p>
          <w:p w:rsidR="00BC6C9F" w:rsidRDefault="00BC6C9F" w:rsidP="002B22C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When a child, young person or staff member develops symptoms compatible with coronavirus, they should be sent home and advised to self-isolate for </w:t>
            </w:r>
            <w:r w:rsidR="00DA0C64" w:rsidRPr="00B5510D">
              <w:rPr>
                <w:rFonts w:ascii="Segoe UI" w:hAnsi="Segoe UI" w:cs="Segoe UI"/>
                <w:color w:val="000000" w:themeColor="text1"/>
                <w:sz w:val="22"/>
              </w:rPr>
              <w:t>10</w:t>
            </w:r>
            <w:r w:rsidRPr="00B5510D">
              <w:rPr>
                <w:rFonts w:ascii="Segoe UI" w:hAnsi="Segoe UI" w:cs="Segoe UI"/>
                <w:color w:val="000000" w:themeColor="text1"/>
                <w:sz w:val="22"/>
              </w:rPr>
              <w:t xml:space="preserve"> days.  Their fellow household members should self isolate for </w:t>
            </w:r>
            <w:r w:rsidR="00C9771A">
              <w:rPr>
                <w:rFonts w:ascii="Segoe UI" w:hAnsi="Segoe UI" w:cs="Segoe UI"/>
                <w:color w:val="000000" w:themeColor="text1"/>
                <w:sz w:val="22"/>
              </w:rPr>
              <w:t>10</w:t>
            </w:r>
            <w:r w:rsidR="00C9771A" w:rsidRPr="00B5510D">
              <w:rPr>
                <w:rFonts w:ascii="Segoe UI" w:hAnsi="Segoe UI" w:cs="Segoe UI"/>
                <w:color w:val="000000" w:themeColor="text1"/>
                <w:sz w:val="22"/>
              </w:rPr>
              <w:t xml:space="preserve"> </w:t>
            </w:r>
            <w:r w:rsidRPr="00B5510D">
              <w:rPr>
                <w:rFonts w:ascii="Segoe UI" w:hAnsi="Segoe UI" w:cs="Segoe UI"/>
                <w:color w:val="000000" w:themeColor="text1"/>
                <w:sz w:val="22"/>
              </w:rPr>
              <w:t>days.</w:t>
            </w:r>
          </w:p>
          <w:p w:rsidR="00150413" w:rsidRPr="003B4728" w:rsidRDefault="00150413" w:rsidP="003B4728">
            <w:pPr>
              <w:keepNext/>
              <w:keepLines/>
              <w:shd w:val="clear" w:color="auto" w:fill="FFFFFF"/>
              <w:spacing w:before="525"/>
              <w:textAlignment w:val="baseline"/>
              <w:outlineLvl w:val="3"/>
              <w:rPr>
                <w:rFonts w:ascii="Segoe UI" w:eastAsiaTheme="majorEastAsia" w:hAnsi="Segoe UI" w:cs="Segoe UI"/>
                <w:i/>
                <w:iCs/>
                <w:color w:val="0B0C0C"/>
                <w:sz w:val="22"/>
              </w:rPr>
            </w:pPr>
            <w:r w:rsidRPr="003B4728">
              <w:rPr>
                <w:rFonts w:ascii="Segoe UI" w:eastAsiaTheme="majorEastAsia" w:hAnsi="Segoe UI" w:cs="Segoe UI"/>
                <w:i/>
                <w:iCs/>
                <w:color w:val="0B0C0C"/>
                <w:sz w:val="22"/>
              </w:rPr>
              <w:t>Confirmatory PCR tests</w:t>
            </w:r>
          </w:p>
          <w:p w:rsidR="00150413" w:rsidRPr="00150413" w:rsidRDefault="00150413" w:rsidP="00150413">
            <w:pPr>
              <w:shd w:val="clear" w:color="auto" w:fill="FFFFFF"/>
              <w:spacing w:before="75" w:after="300"/>
              <w:rPr>
                <w:rFonts w:ascii="Segoe UI" w:eastAsia="Times New Roman" w:hAnsi="Segoe UI" w:cs="Segoe UI"/>
                <w:color w:val="0B0C0C"/>
                <w:sz w:val="22"/>
                <w:lang w:eastAsia="en-GB"/>
              </w:rPr>
            </w:pPr>
            <w:r w:rsidRPr="003B4728">
              <w:rPr>
                <w:rFonts w:ascii="Segoe UI" w:eastAsia="Times New Roman" w:hAnsi="Segoe UI" w:cs="Segoe UI"/>
                <w:color w:val="0B0C0C"/>
                <w:sz w:val="22"/>
                <w:lang w:eastAsia="en-GB"/>
              </w:rPr>
              <w:t>Staff or pupils with a positive LFD test result must self-isolate in line with          the stay-at-home guidance. They will also need to arrange a lab-based polymerase chain reaction (PCR) test to confirm the result. If the PCR test is taken within 2 days of the positive lateral flow test, and is negative, it overrides the self-test LFD test and the pupil can return to school. Those with a negative LFD test result can also continue to attend school and use protective measures.</w:t>
            </w:r>
          </w:p>
          <w:p w:rsidR="00BC6C9F" w:rsidRDefault="00BC6C9F" w:rsidP="002B22C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All staff and students who are attending an education or childcare setting will have access to a test if they display symptoms of coronavirus, and are encouraged to get tested.</w:t>
            </w:r>
            <w:r w:rsidR="00584239" w:rsidRPr="00B5510D">
              <w:rPr>
                <w:rFonts w:ascii="Segoe UI" w:hAnsi="Segoe UI" w:cs="Segoe UI"/>
                <w:color w:val="000000" w:themeColor="text1"/>
                <w:sz w:val="22"/>
              </w:rPr>
              <w:t xml:space="preserve">  </w:t>
            </w:r>
            <w:hyperlink r:id="rId75" w:history="1">
              <w:r w:rsidR="00525AC0" w:rsidRPr="00B5510D">
                <w:rPr>
                  <w:rStyle w:val="Hyperlink"/>
                  <w:rFonts w:ascii="Segoe UI" w:hAnsi="Segoe UI" w:cs="Segoe UI"/>
                  <w:color w:val="000000" w:themeColor="text1"/>
                  <w:sz w:val="22"/>
                </w:rPr>
                <w:t>https://www.gov.uk/guidance/coronavirus-covid-19-getting-tested</w:t>
              </w:r>
            </w:hyperlink>
            <w:r w:rsidR="00525AC0" w:rsidRPr="00B5510D">
              <w:rPr>
                <w:rFonts w:ascii="Segoe UI" w:hAnsi="Segoe UI" w:cs="Segoe UI"/>
                <w:color w:val="000000" w:themeColor="text1"/>
                <w:sz w:val="22"/>
              </w:rPr>
              <w:t xml:space="preserve"> </w:t>
            </w:r>
          </w:p>
          <w:p w:rsidR="00D46F2A" w:rsidRDefault="00D46F2A" w:rsidP="002B22C1">
            <w:pPr>
              <w:tabs>
                <w:tab w:val="left" w:pos="5145"/>
              </w:tabs>
              <w:rPr>
                <w:rFonts w:ascii="Segoe UI" w:hAnsi="Segoe UI" w:cs="Segoe UI"/>
                <w:color w:val="000000" w:themeColor="text1"/>
                <w:sz w:val="22"/>
              </w:rPr>
            </w:pPr>
          </w:p>
          <w:p w:rsidR="00D46F2A" w:rsidRDefault="00D46F2A" w:rsidP="00346319">
            <w:pPr>
              <w:tabs>
                <w:tab w:val="left" w:pos="5145"/>
              </w:tabs>
              <w:rPr>
                <w:rFonts w:ascii="Segoe UI" w:hAnsi="Segoe UI" w:cs="Segoe UI"/>
                <w:color w:val="000000" w:themeColor="text1"/>
                <w:sz w:val="22"/>
              </w:rPr>
            </w:pPr>
            <w:r>
              <w:rPr>
                <w:rFonts w:ascii="Segoe UI" w:hAnsi="Segoe UI" w:cs="Segoe UI"/>
                <w:color w:val="000000" w:themeColor="text1"/>
                <w:sz w:val="22"/>
              </w:rPr>
              <w:t xml:space="preserve">Single and multiple cases must be reported to the DFE in accordance with </w:t>
            </w:r>
            <w:hyperlink r:id="rId76" w:history="1">
              <w:r w:rsidRPr="00B54A3E">
                <w:rPr>
                  <w:rStyle w:val="Hyperlink"/>
                  <w:rFonts w:ascii="Segoe UI" w:hAnsi="Segoe UI" w:cs="Segoe UI"/>
                  <w:sz w:val="22"/>
                </w:rPr>
                <w:t>https://assets.publishing.service.gov.uk/government/uploads/system/uploads/attachment_data/file/918924/Symptomtic_children_action_list_SCHOOLS_FINAL_17-09.pdf</w:t>
              </w:r>
            </w:hyperlink>
            <w:r>
              <w:rPr>
                <w:rFonts w:ascii="Segoe UI" w:hAnsi="Segoe UI" w:cs="Segoe UI"/>
                <w:color w:val="000000" w:themeColor="text1"/>
                <w:sz w:val="22"/>
              </w:rPr>
              <w:t xml:space="preserve"> </w:t>
            </w:r>
          </w:p>
          <w:p w:rsidR="00061F23" w:rsidRPr="00A029D7" w:rsidRDefault="00D46F2A" w:rsidP="00061F23">
            <w:pPr>
              <w:pStyle w:val="NormalWeb"/>
              <w:spacing w:before="0" w:beforeAutospacing="0" w:after="300" w:afterAutospacing="0" w:line="375" w:lineRule="atLeast"/>
              <w:rPr>
                <w:rFonts w:ascii="Helvetica" w:hAnsi="Helvetica" w:cs="Helvetica"/>
                <w:sz w:val="29"/>
                <w:szCs w:val="29"/>
              </w:rPr>
            </w:pPr>
            <w:r w:rsidRPr="00EA5650">
              <w:rPr>
                <w:rFonts w:ascii="Segoe UI" w:hAnsi="Segoe UI" w:cs="Segoe UI"/>
                <w:sz w:val="22"/>
              </w:rPr>
              <w:t xml:space="preserve">Refer to FLOWCHART 038C PHE Suspected and Confirmed COVID Cases </w:t>
            </w:r>
            <w:r w:rsidR="00061F23" w:rsidRPr="00A029D7">
              <w:rPr>
                <w:rFonts w:ascii="Segoe UI" w:eastAsiaTheme="minorHAnsi" w:hAnsi="Segoe UI" w:cs="Segoe UI"/>
                <w:sz w:val="22"/>
                <w:szCs w:val="22"/>
                <w:lang w:eastAsia="en-US"/>
              </w:rPr>
              <w:t xml:space="preserve">and the government guidance section </w:t>
            </w:r>
            <w:r w:rsidR="00A029D7" w:rsidRPr="00A029D7">
              <w:rPr>
                <w:rFonts w:ascii="Segoe UI" w:eastAsiaTheme="minorHAnsi" w:hAnsi="Segoe UI" w:cs="Segoe UI"/>
                <w:sz w:val="22"/>
                <w:szCs w:val="22"/>
                <w:lang w:eastAsia="en-US"/>
              </w:rPr>
              <w:t>‘</w:t>
            </w:r>
            <w:hyperlink r:id="rId77" w:history="1">
              <w:r w:rsidR="00061F23" w:rsidRPr="00A029D7">
                <w:rPr>
                  <w:rFonts w:ascii="Segoe UI" w:eastAsiaTheme="minorHAnsi" w:hAnsi="Segoe UI" w:cs="Segoe UI"/>
                  <w:sz w:val="22"/>
                  <w:szCs w:val="22"/>
                  <w:lang w:eastAsia="en-US"/>
                </w:rPr>
                <w:t>Actions for schools during the coronavirus outbreak</w:t>
              </w:r>
            </w:hyperlink>
            <w:r w:rsidR="00061F23" w:rsidRPr="00A029D7">
              <w:rPr>
                <w:rFonts w:ascii="Segoe UI" w:eastAsiaTheme="minorHAnsi" w:hAnsi="Segoe UI" w:cs="Segoe UI"/>
                <w:sz w:val="22"/>
                <w:szCs w:val="22"/>
                <w:lang w:eastAsia="en-US"/>
              </w:rPr>
              <w:t xml:space="preserve"> and document What to do if a pupil is displaying symptoms of coronavirus (COVID-19)</w:t>
            </w:r>
            <w:r w:rsidR="00A029D7" w:rsidRPr="00A029D7">
              <w:rPr>
                <w:rFonts w:ascii="Segoe UI" w:eastAsiaTheme="minorHAnsi" w:hAnsi="Segoe UI" w:cs="Segoe UI"/>
                <w:sz w:val="22"/>
                <w:szCs w:val="22"/>
                <w:lang w:eastAsia="en-US"/>
              </w:rPr>
              <w:t>’</w:t>
            </w:r>
          </w:p>
          <w:p w:rsidR="0041673C" w:rsidRPr="00A029D7" w:rsidRDefault="0041673C" w:rsidP="0041673C">
            <w:pPr>
              <w:pStyle w:val="NormalWeb"/>
              <w:spacing w:before="0" w:beforeAutospacing="0" w:after="300" w:afterAutospacing="0" w:line="375" w:lineRule="atLeast"/>
              <w:rPr>
                <w:rFonts w:ascii="Segoe UI" w:eastAsiaTheme="minorHAnsi" w:hAnsi="Segoe UI" w:cs="Segoe UI"/>
                <w:sz w:val="22"/>
                <w:szCs w:val="22"/>
                <w:lang w:eastAsia="en-US"/>
              </w:rPr>
            </w:pPr>
            <w:r w:rsidRPr="00A029D7">
              <w:rPr>
                <w:rFonts w:ascii="Segoe UI" w:eastAsiaTheme="minorHAnsi" w:hAnsi="Segoe UI" w:cs="Segoe UI"/>
                <w:sz w:val="22"/>
                <w:szCs w:val="22"/>
                <w:lang w:eastAsia="en-US"/>
              </w:rPr>
              <w:t xml:space="preserve">The Department for Education (DfE) have published a list of actions that early years, schools and further education colleges must follow in the event that a child or young person displays symptoms or if they confirm they have tested positive for coronavirus. </w:t>
            </w:r>
          </w:p>
          <w:p w:rsidR="0041673C" w:rsidRPr="00A029D7" w:rsidRDefault="0041673C" w:rsidP="0041673C">
            <w:pPr>
              <w:pStyle w:val="ListParagraph"/>
              <w:numPr>
                <w:ilvl w:val="0"/>
                <w:numId w:val="21"/>
              </w:numPr>
              <w:rPr>
                <w:rFonts w:ascii="Segoe UI" w:hAnsi="Segoe UI" w:cs="Segoe UI"/>
                <w:sz w:val="22"/>
              </w:rPr>
            </w:pPr>
            <w:r w:rsidRPr="00A029D7">
              <w:rPr>
                <w:rFonts w:ascii="Segoe UI" w:hAnsi="Segoe UI" w:cs="Segoe UI"/>
                <w:sz w:val="22"/>
              </w:rPr>
              <w:t xml:space="preserve"> Action list for schools: </w:t>
            </w:r>
            <w:hyperlink r:id="rId78" w:history="1">
              <w:r w:rsidRPr="00A029D7">
                <w:rPr>
                  <w:rFonts w:ascii="Segoe UI" w:hAnsi="Segoe UI" w:cs="Segoe UI"/>
                  <w:sz w:val="22"/>
                </w:rPr>
                <w:t>https://www.gov.uk/government/publications/actions-for-schools-during-the-coronavirus-outbreak</w:t>
              </w:r>
            </w:hyperlink>
          </w:p>
          <w:p w:rsidR="0041673C" w:rsidRPr="00A029D7" w:rsidRDefault="0041673C" w:rsidP="0041673C">
            <w:pPr>
              <w:pStyle w:val="ListParagraph"/>
              <w:numPr>
                <w:ilvl w:val="0"/>
                <w:numId w:val="21"/>
              </w:numPr>
              <w:rPr>
                <w:rFonts w:ascii="Segoe UI" w:hAnsi="Segoe UI" w:cs="Segoe UI"/>
                <w:sz w:val="22"/>
              </w:rPr>
            </w:pPr>
            <w:r w:rsidRPr="00A029D7">
              <w:rPr>
                <w:rFonts w:ascii="Segoe UI" w:hAnsi="Segoe UI" w:cs="Segoe UI"/>
                <w:sz w:val="22"/>
              </w:rPr>
              <w:t xml:space="preserve"> Action list for early years and childcare providers: </w:t>
            </w:r>
            <w:hyperlink r:id="rId79" w:history="1">
              <w:r w:rsidRPr="00A029D7">
                <w:rPr>
                  <w:rFonts w:ascii="Segoe UI" w:hAnsi="Segoe UI" w:cs="Segoe UI"/>
                  <w:sz w:val="22"/>
                </w:rPr>
                <w:t>https://www.gov.uk/government/publications/coronavirus-covid-19-early-years-and-childcare-closures</w:t>
              </w:r>
            </w:hyperlink>
          </w:p>
          <w:p w:rsidR="00D46F2A" w:rsidRDefault="0041673C" w:rsidP="00A029D7">
            <w:pPr>
              <w:pStyle w:val="ListParagraph"/>
              <w:numPr>
                <w:ilvl w:val="0"/>
                <w:numId w:val="21"/>
              </w:numPr>
              <w:tabs>
                <w:tab w:val="left" w:pos="5145"/>
              </w:tabs>
              <w:rPr>
                <w:rFonts w:ascii="Segoe UI" w:hAnsi="Segoe UI" w:cs="Segoe UI"/>
                <w:sz w:val="22"/>
              </w:rPr>
            </w:pPr>
            <w:r w:rsidRPr="00A029D7">
              <w:rPr>
                <w:rFonts w:ascii="Segoe UI" w:hAnsi="Segoe UI" w:cs="Segoe UI"/>
                <w:sz w:val="22"/>
              </w:rPr>
              <w:t xml:space="preserve">Action list for further education colleges: </w:t>
            </w:r>
            <w:hyperlink r:id="rId80" w:history="1">
              <w:r w:rsidRPr="00A029D7">
                <w:rPr>
                  <w:rFonts w:ascii="Segoe UI" w:hAnsi="Segoe UI" w:cs="Segoe UI"/>
                  <w:sz w:val="22"/>
                </w:rPr>
                <w:t>https://www.gov.uk/government/publications/coronavirus-covid-19-maintaining-further-education-provision</w:t>
              </w:r>
            </w:hyperlink>
          </w:p>
          <w:p w:rsidR="007D6AC3" w:rsidRDefault="007D6AC3" w:rsidP="003B4728">
            <w:pPr>
              <w:tabs>
                <w:tab w:val="left" w:pos="5145"/>
              </w:tabs>
              <w:rPr>
                <w:rFonts w:ascii="Segoe UI" w:hAnsi="Segoe UI" w:cs="Segoe UI"/>
                <w:sz w:val="22"/>
              </w:rPr>
            </w:pPr>
          </w:p>
          <w:p w:rsidR="007D6AC3" w:rsidRPr="003B4728" w:rsidRDefault="007D6AC3" w:rsidP="007D6AC3">
            <w:pPr>
              <w:pStyle w:val="Heading4"/>
              <w:shd w:val="clear" w:color="auto" w:fill="FFFFFF"/>
              <w:spacing w:before="525"/>
              <w:textAlignment w:val="baseline"/>
              <w:outlineLvl w:val="3"/>
              <w:rPr>
                <w:rFonts w:ascii="Segoe UI" w:hAnsi="Segoe UI" w:cs="Segoe UI"/>
                <w:color w:val="0B0C0C"/>
                <w:szCs w:val="24"/>
              </w:rPr>
            </w:pPr>
            <w:r w:rsidRPr="003B4728">
              <w:rPr>
                <w:rFonts w:ascii="Segoe UI" w:hAnsi="Segoe UI" w:cs="Segoe UI"/>
                <w:color w:val="0B0C0C"/>
                <w:szCs w:val="24"/>
              </w:rPr>
              <w:t>Test and Trace Support Payments</w:t>
            </w:r>
          </w:p>
          <w:p w:rsidR="007D6AC3" w:rsidRPr="003B4728" w:rsidRDefault="007D6AC3" w:rsidP="007D6AC3">
            <w:pPr>
              <w:pStyle w:val="NormalWeb"/>
              <w:shd w:val="clear" w:color="auto" w:fill="FFFFFF"/>
              <w:spacing w:before="75" w:beforeAutospacing="0" w:after="300" w:afterAutospacing="0"/>
              <w:rPr>
                <w:rFonts w:ascii="Segoe UI" w:hAnsi="Segoe UI" w:cs="Segoe UI"/>
                <w:color w:val="0B0C0C"/>
              </w:rPr>
            </w:pPr>
            <w:r w:rsidRPr="003B4728">
              <w:rPr>
                <w:rFonts w:ascii="Segoe UI" w:hAnsi="Segoe UI" w:cs="Segoe UI"/>
                <w:color w:val="0B0C0C"/>
              </w:rPr>
              <w:t>Some school staff, parents and carers may be eligible for a one-off Test and Trace Support Payment of £500. This is payable in one lump sum from your local authority.</w:t>
            </w:r>
          </w:p>
          <w:p w:rsidR="007D6AC3" w:rsidRPr="003B4728" w:rsidRDefault="007D6AC3" w:rsidP="007D6AC3">
            <w:pPr>
              <w:pStyle w:val="NormalWeb"/>
              <w:shd w:val="clear" w:color="auto" w:fill="FFFFFF"/>
              <w:spacing w:before="300" w:beforeAutospacing="0" w:after="300" w:afterAutospacing="0"/>
              <w:rPr>
                <w:rFonts w:ascii="Segoe UI" w:hAnsi="Segoe UI" w:cs="Segoe UI"/>
                <w:color w:val="0B0C0C"/>
              </w:rPr>
            </w:pPr>
            <w:r w:rsidRPr="003B4728">
              <w:rPr>
                <w:rFonts w:ascii="Segoe UI" w:hAnsi="Segoe UI" w:cs="Segoe UI"/>
                <w:color w:val="0B0C0C"/>
              </w:rPr>
              <w:t>To be eligible for a Test and Trace Support Payment, you must:</w:t>
            </w:r>
          </w:p>
          <w:p w:rsidR="007D6AC3" w:rsidRPr="003B4728" w:rsidRDefault="007D6AC3" w:rsidP="007D6AC3">
            <w:pPr>
              <w:numPr>
                <w:ilvl w:val="0"/>
                <w:numId w:val="59"/>
              </w:numPr>
              <w:shd w:val="clear" w:color="auto" w:fill="FFFFFF"/>
              <w:spacing w:after="75"/>
              <w:ind w:left="300"/>
              <w:rPr>
                <w:rFonts w:ascii="Segoe UI" w:hAnsi="Segoe UI" w:cs="Segoe UI"/>
                <w:color w:val="0B0C0C"/>
                <w:szCs w:val="24"/>
              </w:rPr>
            </w:pPr>
            <w:r w:rsidRPr="003B4728">
              <w:rPr>
                <w:rFonts w:ascii="Segoe UI" w:hAnsi="Segoe UI" w:cs="Segoe UI"/>
                <w:color w:val="0B0C0C"/>
                <w:szCs w:val="24"/>
              </w:rPr>
              <w:t>be on a low income</w:t>
            </w:r>
          </w:p>
          <w:p w:rsidR="007D6AC3" w:rsidRPr="003B4728" w:rsidRDefault="007D6AC3" w:rsidP="007D6AC3">
            <w:pPr>
              <w:numPr>
                <w:ilvl w:val="0"/>
                <w:numId w:val="59"/>
              </w:numPr>
              <w:shd w:val="clear" w:color="auto" w:fill="FFFFFF"/>
              <w:spacing w:after="75"/>
              <w:ind w:left="300"/>
              <w:rPr>
                <w:rFonts w:ascii="Segoe UI" w:hAnsi="Segoe UI" w:cs="Segoe UI"/>
                <w:color w:val="0B0C0C"/>
                <w:szCs w:val="24"/>
              </w:rPr>
            </w:pPr>
            <w:r w:rsidRPr="003B4728">
              <w:rPr>
                <w:rFonts w:ascii="Segoe UI" w:hAnsi="Segoe UI" w:cs="Segoe UI"/>
                <w:color w:val="0B0C0C"/>
                <w:szCs w:val="24"/>
              </w:rPr>
              <w:t>be unable to work from home</w:t>
            </w:r>
          </w:p>
          <w:p w:rsidR="007D6AC3" w:rsidRPr="003B4728" w:rsidRDefault="007D6AC3" w:rsidP="007D6AC3">
            <w:pPr>
              <w:numPr>
                <w:ilvl w:val="0"/>
                <w:numId w:val="59"/>
              </w:numPr>
              <w:shd w:val="clear" w:color="auto" w:fill="FFFFFF"/>
              <w:spacing w:after="75"/>
              <w:ind w:left="300"/>
              <w:rPr>
                <w:rFonts w:ascii="Segoe UI" w:hAnsi="Segoe UI" w:cs="Segoe UI"/>
                <w:color w:val="0B0C0C"/>
                <w:szCs w:val="24"/>
              </w:rPr>
            </w:pPr>
            <w:r w:rsidRPr="003B4728">
              <w:rPr>
                <w:rFonts w:ascii="Segoe UI" w:hAnsi="Segoe UI" w:cs="Segoe UI"/>
                <w:color w:val="0B0C0C"/>
                <w:szCs w:val="24"/>
              </w:rPr>
              <w:t>be at risk of losing income as a result of self-isolating</w:t>
            </w:r>
          </w:p>
          <w:p w:rsidR="007D6AC3" w:rsidRPr="003B4728" w:rsidRDefault="007D6AC3" w:rsidP="007D6AC3">
            <w:pPr>
              <w:numPr>
                <w:ilvl w:val="0"/>
                <w:numId w:val="59"/>
              </w:numPr>
              <w:shd w:val="clear" w:color="auto" w:fill="FFFFFF"/>
              <w:spacing w:after="75"/>
              <w:ind w:left="300"/>
              <w:rPr>
                <w:rFonts w:ascii="Segoe UI" w:hAnsi="Segoe UI" w:cs="Segoe UI"/>
                <w:color w:val="0B0C0C"/>
                <w:szCs w:val="24"/>
              </w:rPr>
            </w:pPr>
            <w:r w:rsidRPr="003B4728">
              <w:rPr>
                <w:rFonts w:ascii="Segoe UI" w:hAnsi="Segoe UI" w:cs="Segoe UI"/>
                <w:color w:val="0B0C0C"/>
                <w:szCs w:val="24"/>
              </w:rPr>
              <w:t>be living in England</w:t>
            </w:r>
          </w:p>
          <w:p w:rsidR="007D6AC3" w:rsidRPr="003B4728" w:rsidRDefault="007D6AC3" w:rsidP="007D6AC3">
            <w:pPr>
              <w:numPr>
                <w:ilvl w:val="0"/>
                <w:numId w:val="59"/>
              </w:numPr>
              <w:shd w:val="clear" w:color="auto" w:fill="FFFFFF"/>
              <w:ind w:left="300"/>
              <w:rPr>
                <w:rFonts w:ascii="Segoe UI" w:hAnsi="Segoe UI" w:cs="Segoe UI"/>
                <w:color w:val="0B0C0C"/>
                <w:szCs w:val="24"/>
              </w:rPr>
            </w:pPr>
            <w:r w:rsidRPr="003B4728">
              <w:rPr>
                <w:rFonts w:ascii="Segoe UI" w:hAnsi="Segoe UI" w:cs="Segoe UI"/>
                <w:color w:val="0B0C0C"/>
                <w:szCs w:val="24"/>
              </w:rPr>
              <w:t>meet the </w:t>
            </w:r>
            <w:hyperlink r:id="rId81" w:history="1">
              <w:r w:rsidRPr="003B4728">
                <w:rPr>
                  <w:rStyle w:val="Hyperlink"/>
                  <w:rFonts w:ascii="Segoe UI" w:hAnsi="Segoe UI" w:cs="Segoe UI"/>
                  <w:color w:val="1D70B8"/>
                  <w:szCs w:val="24"/>
                  <w:bdr w:val="none" w:sz="0" w:space="0" w:color="auto" w:frame="1"/>
                </w:rPr>
                <w:t>eligibility criteria</w:t>
              </w:r>
            </w:hyperlink>
          </w:p>
          <w:p w:rsidR="007C00CC" w:rsidRPr="00B5510D" w:rsidRDefault="007C00CC" w:rsidP="002B22C1">
            <w:pPr>
              <w:tabs>
                <w:tab w:val="left" w:pos="5145"/>
              </w:tabs>
              <w:rPr>
                <w:rFonts w:ascii="Segoe UI" w:hAnsi="Segoe UI" w:cs="Segoe UI"/>
                <w:color w:val="000000" w:themeColor="text1"/>
                <w:sz w:val="22"/>
              </w:rPr>
            </w:pPr>
          </w:p>
        </w:tc>
        <w:tc>
          <w:tcPr>
            <w:tcW w:w="992" w:type="dxa"/>
          </w:tcPr>
          <w:p w:rsidR="00796BE7" w:rsidRPr="005116C1" w:rsidRDefault="00796BE7"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B5510D" w:rsidRDefault="00420852" w:rsidP="002B22C1">
            <w:pPr>
              <w:tabs>
                <w:tab w:val="left" w:pos="5145"/>
              </w:tabs>
              <w:rPr>
                <w:rFonts w:ascii="Segoe UI" w:hAnsi="Segoe UI" w:cs="Segoe UI"/>
                <w:b/>
                <w:color w:val="000000" w:themeColor="text1"/>
                <w:sz w:val="22"/>
              </w:rPr>
            </w:pPr>
          </w:p>
          <w:p w:rsidR="00420852" w:rsidRPr="00B5510D" w:rsidRDefault="00420852"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Child, young person or staff member tests negative</w:t>
            </w:r>
          </w:p>
          <w:p w:rsidR="00420852" w:rsidRPr="00B5510D" w:rsidRDefault="00420852" w:rsidP="002B22C1">
            <w:pPr>
              <w:tabs>
                <w:tab w:val="left" w:pos="5145"/>
              </w:tabs>
              <w:rPr>
                <w:rFonts w:ascii="Segoe UI" w:hAnsi="Segoe UI" w:cs="Segoe UI"/>
                <w:color w:val="000000" w:themeColor="text1"/>
                <w:sz w:val="22"/>
              </w:rPr>
            </w:pPr>
          </w:p>
        </w:tc>
      </w:tr>
      <w:tr w:rsidR="00BC6C9F" w:rsidRPr="005116C1" w:rsidTr="00035A5E">
        <w:tc>
          <w:tcPr>
            <w:tcW w:w="8075" w:type="dxa"/>
          </w:tcPr>
          <w:p w:rsidR="00BC6C9F" w:rsidRPr="00B5510D" w:rsidRDefault="00BC6C9F"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Measures to take</w:t>
            </w:r>
          </w:p>
          <w:p w:rsidR="00657E00" w:rsidRDefault="00BC6C9F" w:rsidP="00BC6C9F">
            <w:pPr>
              <w:tabs>
                <w:tab w:val="left" w:pos="5145"/>
              </w:tabs>
              <w:rPr>
                <w:rFonts w:ascii="Segoe UI" w:hAnsi="Segoe UI" w:cs="Segoe UI"/>
                <w:b/>
                <w:color w:val="000000" w:themeColor="text1"/>
                <w:sz w:val="22"/>
              </w:rPr>
            </w:pPr>
            <w:r w:rsidRPr="00FF0D92">
              <w:rPr>
                <w:rFonts w:ascii="Segoe UI" w:hAnsi="Segoe UI" w:cs="Segoe UI"/>
                <w:color w:val="000000" w:themeColor="text1"/>
                <w:sz w:val="22"/>
              </w:rPr>
              <w:t>Child, young person or staff member can return to school and their fellow household members can end their self isolation.</w:t>
            </w:r>
          </w:p>
          <w:p w:rsidR="00657E00" w:rsidRPr="00B5510D" w:rsidRDefault="00657E00" w:rsidP="00BC6C9F">
            <w:pPr>
              <w:tabs>
                <w:tab w:val="left" w:pos="5145"/>
              </w:tabs>
              <w:rPr>
                <w:rFonts w:ascii="Segoe UI" w:hAnsi="Segoe UI" w:cs="Segoe UI"/>
                <w:b/>
                <w:color w:val="000000" w:themeColor="text1"/>
                <w:sz w:val="22"/>
              </w:rPr>
            </w:pPr>
          </w:p>
        </w:tc>
        <w:tc>
          <w:tcPr>
            <w:tcW w:w="992" w:type="dxa"/>
          </w:tcPr>
          <w:p w:rsidR="00BC6C9F" w:rsidRPr="005116C1" w:rsidRDefault="00BC6C9F"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B5510D" w:rsidRDefault="00420852" w:rsidP="002B22C1">
            <w:pPr>
              <w:tabs>
                <w:tab w:val="left" w:pos="5145"/>
              </w:tabs>
              <w:rPr>
                <w:rFonts w:ascii="Segoe UI" w:hAnsi="Segoe UI" w:cs="Segoe UI"/>
                <w:b/>
                <w:color w:val="000000" w:themeColor="text1"/>
                <w:sz w:val="22"/>
              </w:rPr>
            </w:pPr>
          </w:p>
          <w:p w:rsidR="00420852" w:rsidRPr="00B5510D" w:rsidRDefault="00420852"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 xml:space="preserve">Child, young person or staff member tests positive </w:t>
            </w:r>
          </w:p>
          <w:p w:rsidR="00420852" w:rsidRPr="00B5510D" w:rsidRDefault="00420852" w:rsidP="002B22C1">
            <w:pPr>
              <w:tabs>
                <w:tab w:val="left" w:pos="5145"/>
              </w:tabs>
              <w:rPr>
                <w:rFonts w:ascii="Segoe UI" w:hAnsi="Segoe UI" w:cs="Segoe UI"/>
                <w:color w:val="000000" w:themeColor="text1"/>
                <w:sz w:val="22"/>
              </w:rPr>
            </w:pPr>
          </w:p>
        </w:tc>
      </w:tr>
      <w:tr w:rsidR="00BC6C9F" w:rsidRPr="005116C1" w:rsidTr="00035A5E">
        <w:tc>
          <w:tcPr>
            <w:tcW w:w="8075" w:type="dxa"/>
          </w:tcPr>
          <w:p w:rsidR="00BC6C9F" w:rsidRPr="00A029D7" w:rsidRDefault="00BC6C9F" w:rsidP="002B22C1">
            <w:pPr>
              <w:tabs>
                <w:tab w:val="left" w:pos="5145"/>
              </w:tabs>
              <w:rPr>
                <w:rFonts w:ascii="Segoe UI" w:hAnsi="Segoe UI" w:cs="Segoe UI"/>
                <w:b/>
                <w:sz w:val="22"/>
              </w:rPr>
            </w:pPr>
            <w:r w:rsidRPr="00A029D7">
              <w:rPr>
                <w:rFonts w:ascii="Segoe UI" w:hAnsi="Segoe UI" w:cs="Segoe UI"/>
                <w:b/>
                <w:sz w:val="22"/>
              </w:rPr>
              <w:t>Me</w:t>
            </w:r>
            <w:r w:rsidR="00034BBE" w:rsidRPr="00A029D7">
              <w:rPr>
                <w:rFonts w:ascii="Segoe UI" w:hAnsi="Segoe UI" w:cs="Segoe UI"/>
                <w:b/>
                <w:sz w:val="22"/>
              </w:rPr>
              <w:t>asures to take</w:t>
            </w:r>
          </w:p>
          <w:p w:rsidR="00034BBE" w:rsidRPr="00A029D7" w:rsidRDefault="00034BBE" w:rsidP="002B22C1">
            <w:pPr>
              <w:tabs>
                <w:tab w:val="left" w:pos="5145"/>
              </w:tabs>
              <w:rPr>
                <w:rFonts w:ascii="Segoe UI" w:hAnsi="Segoe UI" w:cs="Segoe UI"/>
                <w:b/>
                <w:sz w:val="22"/>
              </w:rPr>
            </w:pPr>
          </w:p>
          <w:p w:rsidR="00034BBE" w:rsidRPr="00A029D7" w:rsidRDefault="007651D5" w:rsidP="002E3633">
            <w:pPr>
              <w:pStyle w:val="ListParagraph"/>
              <w:numPr>
                <w:ilvl w:val="0"/>
                <w:numId w:val="21"/>
              </w:numPr>
              <w:tabs>
                <w:tab w:val="left" w:pos="5145"/>
              </w:tabs>
              <w:rPr>
                <w:rFonts w:ascii="Segoe UI" w:hAnsi="Segoe UI" w:cs="Segoe UI"/>
                <w:sz w:val="22"/>
              </w:rPr>
            </w:pPr>
            <w:r w:rsidRPr="00A029D7">
              <w:rPr>
                <w:rFonts w:ascii="Segoe UI" w:hAnsi="Segoe UI" w:cs="Segoe UI"/>
                <w:sz w:val="22"/>
              </w:rPr>
              <w:t xml:space="preserve">The rest of their class or group within the education setting </w:t>
            </w:r>
            <w:r w:rsidR="00EB275A">
              <w:rPr>
                <w:rFonts w:ascii="Segoe UI" w:hAnsi="Segoe UI" w:cs="Segoe UI"/>
                <w:sz w:val="22"/>
              </w:rPr>
              <w:t>have daily testing for seven days or</w:t>
            </w:r>
            <w:r w:rsidRPr="00A029D7">
              <w:rPr>
                <w:rFonts w:ascii="Segoe UI" w:hAnsi="Segoe UI" w:cs="Segoe UI"/>
                <w:sz w:val="22"/>
              </w:rPr>
              <w:t xml:space="preserve"> sent home and advised to self-isolate for </w:t>
            </w:r>
            <w:r w:rsidR="00C9771A">
              <w:rPr>
                <w:rFonts w:ascii="Segoe UI" w:hAnsi="Segoe UI" w:cs="Segoe UI"/>
                <w:sz w:val="22"/>
              </w:rPr>
              <w:t>10</w:t>
            </w:r>
            <w:r w:rsidR="00C9771A" w:rsidRPr="00A029D7">
              <w:rPr>
                <w:rFonts w:ascii="Segoe UI" w:hAnsi="Segoe UI" w:cs="Segoe UI"/>
                <w:sz w:val="22"/>
              </w:rPr>
              <w:t xml:space="preserve"> </w:t>
            </w:r>
            <w:r w:rsidRPr="00A029D7">
              <w:rPr>
                <w:rFonts w:ascii="Segoe UI" w:hAnsi="Segoe UI" w:cs="Segoe UI"/>
                <w:sz w:val="22"/>
              </w:rPr>
              <w:t>days</w:t>
            </w:r>
            <w:r w:rsidR="00EB275A">
              <w:rPr>
                <w:rFonts w:ascii="Segoe UI" w:hAnsi="Segoe UI" w:cs="Segoe UI"/>
                <w:sz w:val="22"/>
              </w:rPr>
              <w:t xml:space="preserve"> if the parents do not consent to testing</w:t>
            </w:r>
            <w:r w:rsidRPr="00A029D7">
              <w:rPr>
                <w:rFonts w:ascii="Segoe UI" w:hAnsi="Segoe UI" w:cs="Segoe UI"/>
                <w:sz w:val="22"/>
              </w:rPr>
              <w:t>.</w:t>
            </w:r>
          </w:p>
          <w:p w:rsidR="007651D5" w:rsidRPr="00A029D7" w:rsidRDefault="007651D5" w:rsidP="007651D5">
            <w:pPr>
              <w:pStyle w:val="ListParagraph"/>
              <w:tabs>
                <w:tab w:val="left" w:pos="5145"/>
              </w:tabs>
              <w:rPr>
                <w:rFonts w:ascii="Segoe UI" w:hAnsi="Segoe UI" w:cs="Segoe UI"/>
                <w:sz w:val="22"/>
              </w:rPr>
            </w:pPr>
          </w:p>
          <w:p w:rsidR="007651D5" w:rsidRPr="00A029D7" w:rsidRDefault="007651D5" w:rsidP="002E3633">
            <w:pPr>
              <w:pStyle w:val="ListParagraph"/>
              <w:numPr>
                <w:ilvl w:val="0"/>
                <w:numId w:val="21"/>
              </w:numPr>
              <w:tabs>
                <w:tab w:val="left" w:pos="5145"/>
              </w:tabs>
              <w:rPr>
                <w:rFonts w:ascii="Segoe UI" w:hAnsi="Segoe UI" w:cs="Segoe UI"/>
                <w:sz w:val="22"/>
              </w:rPr>
            </w:pPr>
            <w:r w:rsidRPr="00A029D7">
              <w:rPr>
                <w:rFonts w:ascii="Segoe UI" w:hAnsi="Segoe UI" w:cs="Segoe UI"/>
                <w:sz w:val="22"/>
              </w:rPr>
              <w:t>The other household members of that wider class or group do not need to self isolate unless the child, young person or staff member they live with in that group subsequently develops symptoms.</w:t>
            </w:r>
          </w:p>
          <w:p w:rsidR="007651D5" w:rsidRPr="00A029D7" w:rsidRDefault="007651D5" w:rsidP="007651D5">
            <w:pPr>
              <w:pStyle w:val="ListParagraph"/>
              <w:rPr>
                <w:rFonts w:ascii="Segoe UI" w:hAnsi="Segoe UI" w:cs="Segoe UI"/>
                <w:sz w:val="22"/>
              </w:rPr>
            </w:pPr>
          </w:p>
          <w:p w:rsidR="00D46F2A" w:rsidRPr="00A029D7" w:rsidRDefault="00D46F2A" w:rsidP="00D46F2A">
            <w:pPr>
              <w:pStyle w:val="ListParagraph"/>
              <w:numPr>
                <w:ilvl w:val="0"/>
                <w:numId w:val="21"/>
              </w:numPr>
              <w:rPr>
                <w:rFonts w:ascii="Segoe UI" w:hAnsi="Segoe UI" w:cs="Segoe UI"/>
                <w:sz w:val="22"/>
              </w:rPr>
            </w:pPr>
            <w:r w:rsidRPr="00A029D7">
              <w:rPr>
                <w:rFonts w:ascii="Segoe UI" w:hAnsi="Segoe UI" w:cs="Segoe UI"/>
                <w:sz w:val="22"/>
              </w:rPr>
              <w:t xml:space="preserve">Single and multiple cases must be reported to the DFE in accordance with </w:t>
            </w:r>
            <w:hyperlink r:id="rId82" w:history="1">
              <w:r w:rsidR="00346319" w:rsidRPr="00A029D7">
                <w:rPr>
                  <w:rStyle w:val="Hyperlink"/>
                  <w:rFonts w:ascii="Segoe UI" w:hAnsi="Segoe UI" w:cs="Segoe UI"/>
                  <w:color w:val="auto"/>
                  <w:sz w:val="22"/>
                </w:rPr>
                <w:t>https://assets.publishing.service.gov.uk/government/uploads/system/uploads/attachment_data/file/918924/Symptomtic_children_action_list_SCHOOLS_FINAL_17-09.pdf</w:t>
              </w:r>
            </w:hyperlink>
            <w:r w:rsidR="00346319" w:rsidRPr="00A029D7">
              <w:rPr>
                <w:rFonts w:ascii="Segoe UI" w:hAnsi="Segoe UI" w:cs="Segoe UI"/>
                <w:sz w:val="22"/>
              </w:rPr>
              <w:t xml:space="preserve"> </w:t>
            </w:r>
          </w:p>
          <w:p w:rsidR="00D46F2A" w:rsidRPr="00A029D7" w:rsidRDefault="00D46F2A" w:rsidP="00D46F2A">
            <w:pPr>
              <w:pStyle w:val="ListParagraph"/>
              <w:numPr>
                <w:ilvl w:val="0"/>
                <w:numId w:val="21"/>
              </w:numPr>
              <w:rPr>
                <w:rFonts w:ascii="Segoe UI" w:hAnsi="Segoe UI" w:cs="Segoe UI"/>
                <w:sz w:val="22"/>
              </w:rPr>
            </w:pPr>
            <w:r w:rsidRPr="00A029D7">
              <w:rPr>
                <w:rFonts w:ascii="Segoe UI" w:hAnsi="Segoe UI" w:cs="Segoe UI"/>
                <w:sz w:val="22"/>
              </w:rPr>
              <w:t xml:space="preserve">Refer to FLOWCHART 038C PHE Suspected and Confirmed COVID Cases </w:t>
            </w:r>
          </w:p>
          <w:p w:rsidR="00D46F2A" w:rsidRPr="00A029D7" w:rsidRDefault="00D46F2A" w:rsidP="007651D5">
            <w:pPr>
              <w:pStyle w:val="ListParagraph"/>
              <w:rPr>
                <w:rFonts w:ascii="Segoe UI" w:hAnsi="Segoe UI" w:cs="Segoe UI"/>
                <w:sz w:val="22"/>
              </w:rPr>
            </w:pPr>
          </w:p>
          <w:p w:rsidR="003075F5" w:rsidRPr="00A029D7" w:rsidRDefault="007651D5" w:rsidP="002E3633">
            <w:pPr>
              <w:pStyle w:val="ListParagraph"/>
              <w:numPr>
                <w:ilvl w:val="0"/>
                <w:numId w:val="21"/>
              </w:numPr>
              <w:tabs>
                <w:tab w:val="left" w:pos="5145"/>
              </w:tabs>
              <w:rPr>
                <w:rFonts w:ascii="Segoe UI" w:hAnsi="Segoe UI" w:cs="Segoe UI"/>
                <w:b/>
                <w:sz w:val="22"/>
              </w:rPr>
            </w:pPr>
            <w:r w:rsidRPr="00A029D7">
              <w:rPr>
                <w:rFonts w:ascii="Segoe UI" w:hAnsi="Segoe UI" w:cs="Segoe UI"/>
                <w:b/>
                <w:sz w:val="22"/>
              </w:rPr>
              <w:t xml:space="preserve">Refer to </w:t>
            </w:r>
            <w:r w:rsidR="003075F5" w:rsidRPr="00A029D7">
              <w:rPr>
                <w:rFonts w:ascii="Segoe UI" w:hAnsi="Segoe UI" w:cs="Segoe UI"/>
                <w:b/>
                <w:sz w:val="22"/>
              </w:rPr>
              <w:t>Cleaning if there’s been a suspected case in school (below)</w:t>
            </w:r>
          </w:p>
          <w:p w:rsidR="0041673C" w:rsidRPr="00A029D7" w:rsidRDefault="0041673C" w:rsidP="00A029D7">
            <w:pPr>
              <w:pStyle w:val="ListParagraph"/>
              <w:rPr>
                <w:rFonts w:ascii="Segoe UI" w:hAnsi="Segoe UI" w:cs="Segoe UI"/>
                <w:b/>
                <w:sz w:val="22"/>
              </w:rPr>
            </w:pPr>
          </w:p>
          <w:p w:rsidR="0041673C" w:rsidRPr="00A029D7" w:rsidRDefault="0041673C" w:rsidP="0041673C">
            <w:pPr>
              <w:pStyle w:val="NormalWeb"/>
              <w:spacing w:before="0" w:beforeAutospacing="0" w:after="300" w:afterAutospacing="0" w:line="375" w:lineRule="atLeast"/>
              <w:rPr>
                <w:rFonts w:ascii="Segoe UI" w:eastAsiaTheme="minorHAnsi" w:hAnsi="Segoe UI" w:cs="Segoe UI"/>
                <w:sz w:val="22"/>
                <w:szCs w:val="22"/>
                <w:lang w:eastAsia="en-US"/>
              </w:rPr>
            </w:pPr>
            <w:r w:rsidRPr="00A029D7">
              <w:rPr>
                <w:rFonts w:ascii="Segoe UI" w:eastAsiaTheme="minorHAnsi" w:hAnsi="Segoe UI" w:cs="Segoe UI"/>
                <w:sz w:val="22"/>
                <w:szCs w:val="22"/>
                <w:lang w:eastAsia="en-US"/>
              </w:rPr>
              <w:t xml:space="preserve">The Department for Education (DfE) have published a list of actions that early years, schools and further education colleges must follow in the event that a child or young person displays symptoms or if they confirm they have tested positive for coronavirus. </w:t>
            </w:r>
          </w:p>
          <w:p w:rsidR="0041673C" w:rsidRPr="00A029D7" w:rsidRDefault="0041673C" w:rsidP="00A029D7">
            <w:pPr>
              <w:pStyle w:val="ListParagraph"/>
              <w:numPr>
                <w:ilvl w:val="0"/>
                <w:numId w:val="21"/>
              </w:numPr>
              <w:rPr>
                <w:rFonts w:ascii="Segoe UI" w:hAnsi="Segoe UI" w:cs="Segoe UI"/>
                <w:sz w:val="22"/>
              </w:rPr>
            </w:pPr>
            <w:r w:rsidRPr="00A029D7">
              <w:rPr>
                <w:rFonts w:ascii="Segoe UI" w:hAnsi="Segoe UI" w:cs="Segoe UI"/>
                <w:sz w:val="22"/>
              </w:rPr>
              <w:t xml:space="preserve"> Action list for schools: </w:t>
            </w:r>
            <w:hyperlink r:id="rId83" w:history="1">
              <w:r w:rsidRPr="00A029D7">
                <w:rPr>
                  <w:rFonts w:ascii="Segoe UI" w:hAnsi="Segoe UI" w:cs="Segoe UI"/>
                  <w:sz w:val="22"/>
                </w:rPr>
                <w:t>https://www.gov.uk/government/publications/actions-for-schools-during-the-coronavirus-outbreak</w:t>
              </w:r>
            </w:hyperlink>
          </w:p>
          <w:p w:rsidR="0041673C" w:rsidRPr="00A029D7" w:rsidRDefault="0041673C" w:rsidP="00A029D7">
            <w:pPr>
              <w:pStyle w:val="ListParagraph"/>
              <w:numPr>
                <w:ilvl w:val="0"/>
                <w:numId w:val="21"/>
              </w:numPr>
              <w:rPr>
                <w:rFonts w:ascii="Segoe UI" w:hAnsi="Segoe UI" w:cs="Segoe UI"/>
                <w:sz w:val="22"/>
              </w:rPr>
            </w:pPr>
            <w:r w:rsidRPr="00A029D7">
              <w:rPr>
                <w:rFonts w:ascii="Segoe UI" w:hAnsi="Segoe UI" w:cs="Segoe UI"/>
                <w:sz w:val="22"/>
              </w:rPr>
              <w:t xml:space="preserve"> Action list for early years and childcare providers: </w:t>
            </w:r>
            <w:hyperlink r:id="rId84" w:history="1">
              <w:r w:rsidRPr="00A029D7">
                <w:rPr>
                  <w:rFonts w:ascii="Segoe UI" w:hAnsi="Segoe UI" w:cs="Segoe UI"/>
                  <w:sz w:val="22"/>
                </w:rPr>
                <w:t>https://www.gov.uk/government/publications/coronavirus-covid-19-early-years-and-childcare-closures</w:t>
              </w:r>
            </w:hyperlink>
          </w:p>
          <w:p w:rsidR="0041673C" w:rsidRPr="00A029D7" w:rsidRDefault="0041673C" w:rsidP="00A029D7">
            <w:pPr>
              <w:pStyle w:val="ListParagraph"/>
              <w:numPr>
                <w:ilvl w:val="0"/>
                <w:numId w:val="21"/>
              </w:numPr>
              <w:rPr>
                <w:rFonts w:ascii="Segoe UI" w:hAnsi="Segoe UI" w:cs="Segoe UI"/>
                <w:sz w:val="22"/>
              </w:rPr>
            </w:pPr>
            <w:r w:rsidRPr="00A029D7">
              <w:rPr>
                <w:rFonts w:ascii="Segoe UI" w:hAnsi="Segoe UI" w:cs="Segoe UI"/>
                <w:sz w:val="22"/>
              </w:rPr>
              <w:t xml:space="preserve">Action list for further education colleges: </w:t>
            </w:r>
            <w:hyperlink r:id="rId85" w:history="1">
              <w:r w:rsidRPr="00A029D7">
                <w:rPr>
                  <w:rFonts w:ascii="Segoe UI" w:hAnsi="Segoe UI" w:cs="Segoe UI"/>
                  <w:sz w:val="22"/>
                </w:rPr>
                <w:t>https://www.gov.uk/government/publications/coronavirus-covid-19-maintaining-further-education-provision</w:t>
              </w:r>
            </w:hyperlink>
            <w:r w:rsidRPr="00A029D7">
              <w:rPr>
                <w:rFonts w:ascii="Segoe UI" w:hAnsi="Segoe UI" w:cs="Segoe UI"/>
                <w:sz w:val="22"/>
              </w:rPr>
              <w:t xml:space="preserve"> </w:t>
            </w:r>
          </w:p>
          <w:p w:rsidR="00E14571" w:rsidRPr="00A029D7" w:rsidRDefault="00E14571" w:rsidP="00EF0072">
            <w:pPr>
              <w:tabs>
                <w:tab w:val="left" w:pos="5145"/>
              </w:tabs>
              <w:rPr>
                <w:rFonts w:ascii="Segoe UI" w:hAnsi="Segoe UI" w:cs="Segoe UI"/>
                <w:sz w:val="22"/>
              </w:rPr>
            </w:pPr>
          </w:p>
        </w:tc>
        <w:tc>
          <w:tcPr>
            <w:tcW w:w="992" w:type="dxa"/>
          </w:tcPr>
          <w:p w:rsidR="00BC6C9F" w:rsidRPr="005116C1" w:rsidRDefault="00BC6C9F" w:rsidP="002B22C1">
            <w:pPr>
              <w:tabs>
                <w:tab w:val="left" w:pos="5145"/>
              </w:tabs>
              <w:rPr>
                <w:rFonts w:ascii="Segoe UI" w:hAnsi="Segoe UI" w:cs="Segoe UI"/>
                <w:sz w:val="22"/>
              </w:rPr>
            </w:pPr>
          </w:p>
        </w:tc>
      </w:tr>
      <w:tr w:rsidR="009A33C3" w:rsidRPr="005116C1" w:rsidTr="009E6D13">
        <w:tc>
          <w:tcPr>
            <w:tcW w:w="9067" w:type="dxa"/>
            <w:gridSpan w:val="2"/>
            <w:shd w:val="clear" w:color="auto" w:fill="FDE9D9" w:themeFill="accent6" w:themeFillTint="33"/>
          </w:tcPr>
          <w:p w:rsidR="009A33C3" w:rsidRPr="00B5510D" w:rsidRDefault="009A33C3" w:rsidP="002B22C1">
            <w:pPr>
              <w:tabs>
                <w:tab w:val="left" w:pos="5145"/>
              </w:tabs>
              <w:rPr>
                <w:rFonts w:ascii="Segoe UI" w:hAnsi="Segoe UI" w:cs="Segoe UI"/>
                <w:b/>
                <w:bCs/>
                <w:sz w:val="22"/>
              </w:rPr>
            </w:pPr>
          </w:p>
          <w:p w:rsidR="009A33C3" w:rsidRPr="00B5510D" w:rsidRDefault="009A33C3" w:rsidP="002B22C1">
            <w:pPr>
              <w:tabs>
                <w:tab w:val="left" w:pos="5145"/>
              </w:tabs>
              <w:rPr>
                <w:rFonts w:ascii="Segoe UI" w:hAnsi="Segoe UI" w:cs="Segoe UI"/>
                <w:b/>
                <w:bCs/>
                <w:sz w:val="22"/>
              </w:rPr>
            </w:pPr>
            <w:r w:rsidRPr="00B5510D">
              <w:rPr>
                <w:rFonts w:ascii="Segoe UI" w:hAnsi="Segoe UI" w:cs="Segoe UI"/>
                <w:b/>
                <w:bCs/>
                <w:sz w:val="22"/>
              </w:rPr>
              <w:t>Manage confirmed cases of coronavirus (COVID-19) amongst the school community</w:t>
            </w:r>
          </w:p>
          <w:p w:rsidR="009A33C3" w:rsidRPr="00B5510D" w:rsidRDefault="009A33C3" w:rsidP="002B22C1">
            <w:pPr>
              <w:tabs>
                <w:tab w:val="left" w:pos="5145"/>
              </w:tabs>
              <w:rPr>
                <w:rFonts w:ascii="Segoe UI" w:hAnsi="Segoe UI" w:cs="Segoe UI"/>
                <w:b/>
                <w:sz w:val="22"/>
              </w:rPr>
            </w:pPr>
          </w:p>
        </w:tc>
      </w:tr>
      <w:tr w:rsidR="009A33C3" w:rsidRPr="005116C1" w:rsidTr="00035A5E">
        <w:tc>
          <w:tcPr>
            <w:tcW w:w="8075" w:type="dxa"/>
          </w:tcPr>
          <w:p w:rsidR="009A33C3" w:rsidRPr="00A029D7" w:rsidRDefault="009A33C3" w:rsidP="00A029D7">
            <w:pPr>
              <w:spacing w:before="100" w:beforeAutospacing="1" w:after="100" w:afterAutospacing="1"/>
              <w:ind w:left="360"/>
              <w:rPr>
                <w:rFonts w:ascii="Segoe UI" w:hAnsi="Segoe UI" w:cs="Segoe UI"/>
                <w:sz w:val="22"/>
              </w:rPr>
            </w:pPr>
            <w:r w:rsidRPr="00A029D7">
              <w:rPr>
                <w:rFonts w:ascii="Segoe UI" w:hAnsi="Segoe UI" w:cs="Segoe UI"/>
                <w:sz w:val="22"/>
              </w:rPr>
              <w:t xml:space="preserve">Schools must take swift action when they become aware that someone who has attended has tested positive for coronavirus (COVID-19). Schools should contact the local </w:t>
            </w:r>
            <w:r w:rsidR="00840118" w:rsidRPr="00A029D7">
              <w:rPr>
                <w:rFonts w:ascii="Segoe UI" w:hAnsi="Segoe UI" w:cs="Segoe UI"/>
                <w:sz w:val="22"/>
              </w:rPr>
              <w:t xml:space="preserve">DfE </w:t>
            </w:r>
            <w:r w:rsidR="00840118" w:rsidRPr="00A029D7">
              <w:rPr>
                <w:rFonts w:ascii="Segoe UI" w:eastAsia="Times New Roman" w:hAnsi="Segoe UI" w:cs="Segoe UI"/>
                <w:sz w:val="22"/>
                <w:lang w:val="en" w:eastAsia="en-GB"/>
              </w:rPr>
              <w:t>coronavirus helpline on 0800 046 8687 and selecting option 1 for advice on the action to take in response to a positive case.</w:t>
            </w:r>
            <w:r w:rsidRPr="00A029D7">
              <w:rPr>
                <w:rFonts w:ascii="Segoe UI" w:hAnsi="Segoe UI" w:cs="Segoe UI"/>
                <w:sz w:val="22"/>
              </w:rPr>
              <w:t xml:space="preserve"> This team will also contact schools directly if they become aware that someone who has tested </w:t>
            </w:r>
            <w:r w:rsidRPr="000F46EE">
              <w:rPr>
                <w:rFonts w:ascii="Segoe UI" w:hAnsi="Segoe UI" w:cs="Segoe UI"/>
                <w:sz w:val="22"/>
              </w:rPr>
              <w:t xml:space="preserve">positive for coronavirus (COVID-19) attended the school – as identified by NHS Test and </w:t>
            </w:r>
            <w:r w:rsidRPr="00A029D7">
              <w:rPr>
                <w:rFonts w:ascii="Segoe UI" w:hAnsi="Segoe UI" w:cs="Segoe UI"/>
                <w:sz w:val="22"/>
              </w:rPr>
              <w:t>Trace.</w:t>
            </w:r>
          </w:p>
          <w:p w:rsidR="00333FE7" w:rsidRPr="00CA0565" w:rsidRDefault="009A33C3" w:rsidP="00333FE7">
            <w:pPr>
              <w:pStyle w:val="NormalWeb"/>
              <w:rPr>
                <w:rFonts w:ascii="Segoe UI" w:hAnsi="Segoe UI" w:cs="Segoe UI"/>
                <w:sz w:val="22"/>
              </w:rPr>
            </w:pPr>
            <w:r w:rsidRPr="00A029D7">
              <w:rPr>
                <w:rFonts w:ascii="Segoe UI" w:hAnsi="Segoe UI" w:cs="Segoe UI"/>
                <w:sz w:val="22"/>
              </w:rPr>
              <w:t xml:space="preserve">The </w:t>
            </w:r>
            <w:r w:rsidR="00840118" w:rsidRPr="00A029D7">
              <w:rPr>
                <w:rFonts w:ascii="Segoe UI" w:hAnsi="Segoe UI" w:cs="Segoe UI"/>
                <w:sz w:val="22"/>
              </w:rPr>
              <w:t>DfE</w:t>
            </w:r>
            <w:r w:rsidRPr="00A029D7">
              <w:rPr>
                <w:rFonts w:ascii="Segoe UI" w:hAnsi="Segoe UI" w:cs="Segoe UI"/>
                <w:sz w:val="22"/>
              </w:rPr>
              <w:t xml:space="preserve"> will work with schools in this situation to guide </w:t>
            </w:r>
            <w:r w:rsidRPr="003B4728">
              <w:rPr>
                <w:rFonts w:ascii="Segoe UI" w:hAnsi="Segoe UI" w:cs="Segoe UI"/>
                <w:sz w:val="22"/>
              </w:rPr>
              <w:t xml:space="preserve">them through the actions they need to take. Based on the advice from the </w:t>
            </w:r>
            <w:r w:rsidR="00B81C5A" w:rsidRPr="003B4728">
              <w:rPr>
                <w:rFonts w:ascii="Segoe UI" w:hAnsi="Segoe UI" w:cs="Segoe UI"/>
                <w:sz w:val="22"/>
                <w:shd w:val="clear" w:color="auto" w:fill="FFFF00"/>
              </w:rPr>
              <w:t>DfE</w:t>
            </w:r>
            <w:r w:rsidRPr="003B4728">
              <w:rPr>
                <w:rFonts w:ascii="Segoe UI" w:hAnsi="Segoe UI" w:cs="Segoe UI"/>
                <w:sz w:val="22"/>
              </w:rPr>
              <w:t>,</w:t>
            </w:r>
            <w:r w:rsidR="00333FE7" w:rsidRPr="003B4728">
              <w:rPr>
                <w:lang w:val="en"/>
              </w:rPr>
              <w:t xml:space="preserve"> </w:t>
            </w:r>
            <w:r w:rsidR="00333FE7" w:rsidRPr="003B4728">
              <w:rPr>
                <w:rFonts w:ascii="Segoe UI" w:hAnsi="Segoe UI" w:cs="Segoe UI"/>
                <w:sz w:val="22"/>
              </w:rPr>
              <w:t>Any member of staff who has provided close contact care to someone with symptoms</w:t>
            </w:r>
            <w:r w:rsidR="00333FE7" w:rsidRPr="00CA0565">
              <w:rPr>
                <w:rFonts w:ascii="Segoe UI" w:hAnsi="Segoe UI" w:cs="Segoe UI"/>
                <w:sz w:val="22"/>
              </w:rPr>
              <w:t xml:space="preserve"> even while wearing PPE, and all other members of staff or children who have been in close contact with the person with symptoms (even if wearing a face covering), do not need to go home to self-isolate. They must, however, self-isolate if:</w:t>
            </w:r>
          </w:p>
          <w:p w:rsidR="00333FE7" w:rsidRPr="00CA0565" w:rsidRDefault="00333FE7" w:rsidP="00CA0565">
            <w:pPr>
              <w:pStyle w:val="NormalWeb"/>
              <w:numPr>
                <w:ilvl w:val="0"/>
                <w:numId w:val="46"/>
              </w:numPr>
              <w:rPr>
                <w:rFonts w:ascii="Segoe UI" w:hAnsi="Segoe UI" w:cs="Segoe UI"/>
                <w:sz w:val="22"/>
              </w:rPr>
            </w:pPr>
            <w:r w:rsidRPr="00CA0565">
              <w:rPr>
                <w:rFonts w:ascii="Segoe UI" w:hAnsi="Segoe UI" w:cs="Segoe UI"/>
                <w:sz w:val="22"/>
              </w:rPr>
              <w:t>the symptomatic person subsequently tests positive</w:t>
            </w:r>
          </w:p>
          <w:p w:rsidR="00333FE7" w:rsidRPr="00CA0565" w:rsidRDefault="00333FE7" w:rsidP="00CA0565">
            <w:pPr>
              <w:pStyle w:val="NormalWeb"/>
              <w:numPr>
                <w:ilvl w:val="0"/>
                <w:numId w:val="46"/>
              </w:numPr>
              <w:rPr>
                <w:rFonts w:ascii="Segoe UI" w:hAnsi="Segoe UI" w:cs="Segoe UI"/>
                <w:sz w:val="22"/>
              </w:rPr>
            </w:pPr>
            <w:r w:rsidRPr="00CA0565">
              <w:rPr>
                <w:rFonts w:ascii="Segoe UI" w:hAnsi="Segoe UI" w:cs="Segoe UI"/>
                <w:sz w:val="22"/>
              </w:rPr>
              <w:t>they develop symptoms themselves (in which case they should arrange for a test)</w:t>
            </w:r>
          </w:p>
          <w:p w:rsidR="00333FE7" w:rsidRPr="00CA0565" w:rsidRDefault="00333FE7" w:rsidP="00CA0565">
            <w:pPr>
              <w:pStyle w:val="NormalWeb"/>
              <w:numPr>
                <w:ilvl w:val="0"/>
                <w:numId w:val="46"/>
              </w:numPr>
              <w:rPr>
                <w:rFonts w:ascii="Segoe UI" w:hAnsi="Segoe UI" w:cs="Segoe UI"/>
                <w:sz w:val="22"/>
              </w:rPr>
            </w:pPr>
            <w:r w:rsidRPr="00CA0565">
              <w:rPr>
                <w:rFonts w:ascii="Segoe UI" w:hAnsi="Segoe UI" w:cs="Segoe UI"/>
                <w:sz w:val="22"/>
              </w:rPr>
              <w:t>they are requested to do so by NHS Test and Trace or the PHE advice service (or PHE local health protection team if escalated)</w:t>
            </w:r>
          </w:p>
          <w:p w:rsidR="009A33C3" w:rsidRPr="00B5510D" w:rsidRDefault="009A33C3" w:rsidP="00064069">
            <w:pPr>
              <w:tabs>
                <w:tab w:val="left" w:pos="5145"/>
              </w:tabs>
              <w:ind w:left="360"/>
              <w:rPr>
                <w:rFonts w:ascii="Segoe UI" w:hAnsi="Segoe UI" w:cs="Segoe UI"/>
                <w:sz w:val="22"/>
              </w:rPr>
            </w:pPr>
            <w:r w:rsidRPr="00B5510D">
              <w:rPr>
                <w:rFonts w:ascii="Segoe UI" w:hAnsi="Segoe UI" w:cs="Segoe UI"/>
                <w:sz w:val="22"/>
              </w:rPr>
              <w:t>Close contact means:</w:t>
            </w:r>
          </w:p>
          <w:p w:rsidR="0034499F" w:rsidRPr="00CA0565" w:rsidRDefault="0034499F" w:rsidP="0034499F">
            <w:pPr>
              <w:numPr>
                <w:ilvl w:val="0"/>
                <w:numId w:val="47"/>
              </w:numPr>
              <w:spacing w:before="100" w:beforeAutospacing="1" w:after="100" w:afterAutospacing="1"/>
              <w:rPr>
                <w:rFonts w:ascii="Segoe UI" w:eastAsia="Times New Roman" w:hAnsi="Segoe UI" w:cs="Segoe UI"/>
                <w:sz w:val="22"/>
                <w:lang w:val="en" w:eastAsia="en-GB"/>
              </w:rPr>
            </w:pPr>
            <w:r w:rsidRPr="00CA0565">
              <w:rPr>
                <w:rFonts w:ascii="Segoe UI" w:eastAsia="Times New Roman" w:hAnsi="Segoe UI" w:cs="Segoe UI"/>
                <w:sz w:val="22"/>
                <w:lang w:val="en" w:eastAsia="en-GB"/>
              </w:rPr>
              <w:t>anyone who lives in the same household as someone with coronavirus (COVID-19) symptoms or who has tested positive for coronavirus (COVID-19)</w:t>
            </w:r>
          </w:p>
          <w:p w:rsidR="0034499F" w:rsidRPr="00CA0565" w:rsidRDefault="0034499F" w:rsidP="0034499F">
            <w:pPr>
              <w:numPr>
                <w:ilvl w:val="0"/>
                <w:numId w:val="47"/>
              </w:numPr>
              <w:spacing w:before="100" w:beforeAutospacing="1" w:after="100" w:afterAutospacing="1"/>
              <w:rPr>
                <w:rFonts w:ascii="Segoe UI" w:eastAsia="Times New Roman" w:hAnsi="Segoe UI" w:cs="Segoe UI"/>
                <w:sz w:val="22"/>
                <w:lang w:val="en" w:eastAsia="en-GB"/>
              </w:rPr>
            </w:pPr>
            <w:r w:rsidRPr="00CA0565">
              <w:rPr>
                <w:rFonts w:ascii="Segoe UI" w:eastAsia="Times New Roman" w:hAnsi="Segoe UI" w:cs="Segoe UI"/>
                <w:sz w:val="22"/>
                <w:lang w:val="en" w:eastAsia="en-GB"/>
              </w:rPr>
              <w:t xml:space="preserve">anyone who has had any of the following types of contact with someone who has tested positive for coronavirus (COVID-19) with a PCR test: </w:t>
            </w:r>
          </w:p>
          <w:p w:rsidR="0034499F" w:rsidRPr="00CA0565" w:rsidRDefault="0034499F" w:rsidP="0034499F">
            <w:pPr>
              <w:numPr>
                <w:ilvl w:val="1"/>
                <w:numId w:val="47"/>
              </w:numPr>
              <w:spacing w:before="100" w:beforeAutospacing="1" w:after="100" w:afterAutospacing="1"/>
              <w:rPr>
                <w:rFonts w:ascii="Segoe UI" w:eastAsia="Times New Roman" w:hAnsi="Segoe UI" w:cs="Segoe UI"/>
                <w:sz w:val="22"/>
                <w:lang w:val="en" w:eastAsia="en-GB"/>
              </w:rPr>
            </w:pPr>
            <w:r w:rsidRPr="00CA0565">
              <w:rPr>
                <w:rFonts w:ascii="Segoe UI" w:eastAsia="Times New Roman" w:hAnsi="Segoe UI" w:cs="Segoe UI"/>
                <w:sz w:val="22"/>
                <w:lang w:val="en" w:eastAsia="en-GB"/>
              </w:rPr>
              <w:t xml:space="preserve">face-to-face contact including being coughed on or having a face-to-face conversation within 1 metre skin-to-skin physical contact for any length of time </w:t>
            </w:r>
          </w:p>
          <w:p w:rsidR="0034499F" w:rsidRPr="00CA0565" w:rsidRDefault="0034499F" w:rsidP="0034499F">
            <w:pPr>
              <w:numPr>
                <w:ilvl w:val="2"/>
                <w:numId w:val="47"/>
              </w:numPr>
              <w:spacing w:before="100" w:beforeAutospacing="1" w:after="100" w:afterAutospacing="1"/>
              <w:rPr>
                <w:rFonts w:ascii="Segoe UI" w:eastAsia="Times New Roman" w:hAnsi="Segoe UI" w:cs="Segoe UI"/>
                <w:sz w:val="22"/>
                <w:lang w:val="en" w:eastAsia="en-GB"/>
              </w:rPr>
            </w:pPr>
            <w:r w:rsidRPr="00CA0565">
              <w:rPr>
                <w:rFonts w:ascii="Segoe UI" w:eastAsia="Times New Roman" w:hAnsi="Segoe UI" w:cs="Segoe UI"/>
                <w:sz w:val="22"/>
                <w:lang w:val="en" w:eastAsia="en-GB"/>
              </w:rPr>
              <w:t>been within 1 metre for 1 minute or longer without face-to-face contact</w:t>
            </w:r>
          </w:p>
          <w:p w:rsidR="0034499F" w:rsidRPr="00CA0565" w:rsidRDefault="0034499F" w:rsidP="0034499F">
            <w:pPr>
              <w:numPr>
                <w:ilvl w:val="2"/>
                <w:numId w:val="47"/>
              </w:numPr>
              <w:spacing w:before="100" w:beforeAutospacing="1" w:after="100" w:afterAutospacing="1"/>
              <w:rPr>
                <w:rFonts w:ascii="Segoe UI" w:eastAsia="Times New Roman" w:hAnsi="Segoe UI" w:cs="Segoe UI"/>
                <w:sz w:val="22"/>
                <w:lang w:val="en" w:eastAsia="en-GB"/>
              </w:rPr>
            </w:pPr>
            <w:r w:rsidRPr="00CA0565">
              <w:rPr>
                <w:rFonts w:ascii="Segoe UI" w:eastAsia="Times New Roman" w:hAnsi="Segoe UI" w:cs="Segoe UI"/>
                <w:sz w:val="22"/>
                <w:lang w:val="en" w:eastAsia="en-GB"/>
              </w:rPr>
              <w:t>been within 2 metres of someone for more than 15 minutes (either as a one-off contact or added up together over 1 day)</w:t>
            </w:r>
          </w:p>
          <w:p w:rsidR="00064069" w:rsidRPr="00FF0D92" w:rsidRDefault="0034499F" w:rsidP="00751FCB">
            <w:pPr>
              <w:numPr>
                <w:ilvl w:val="2"/>
                <w:numId w:val="47"/>
              </w:numPr>
              <w:tabs>
                <w:tab w:val="left" w:pos="5145"/>
              </w:tabs>
              <w:spacing w:before="100" w:beforeAutospacing="1" w:after="100" w:afterAutospacing="1"/>
              <w:ind w:left="360"/>
              <w:rPr>
                <w:rFonts w:ascii="Segoe UI" w:hAnsi="Segoe UI" w:cs="Segoe UI"/>
                <w:sz w:val="22"/>
              </w:rPr>
            </w:pPr>
            <w:r w:rsidRPr="00FF0D92">
              <w:rPr>
                <w:rFonts w:ascii="Segoe UI" w:eastAsia="Times New Roman" w:hAnsi="Segoe UI" w:cs="Segoe UI"/>
                <w:sz w:val="22"/>
                <w:lang w:val="en" w:eastAsia="en-GB"/>
              </w:rPr>
              <w:t>travelled in the same vehicle or a plane</w:t>
            </w:r>
          </w:p>
          <w:p w:rsidR="009A33C3" w:rsidRPr="00A029D7" w:rsidRDefault="009A33C3" w:rsidP="00064069">
            <w:pPr>
              <w:tabs>
                <w:tab w:val="left" w:pos="5145"/>
              </w:tabs>
              <w:ind w:left="360"/>
              <w:rPr>
                <w:rFonts w:ascii="Segoe UI" w:hAnsi="Segoe UI" w:cs="Segoe UI"/>
                <w:sz w:val="22"/>
              </w:rPr>
            </w:pPr>
            <w:r w:rsidRPr="00A029D7">
              <w:rPr>
                <w:rFonts w:ascii="Segoe UI" w:hAnsi="Segoe UI" w:cs="Segoe UI"/>
                <w:sz w:val="22"/>
              </w:rPr>
              <w:t xml:space="preserve">The </w:t>
            </w:r>
            <w:r w:rsidR="00B81C5A" w:rsidRPr="00A029D7">
              <w:rPr>
                <w:rFonts w:ascii="Segoe UI" w:hAnsi="Segoe UI" w:cs="Segoe UI"/>
                <w:sz w:val="22"/>
              </w:rPr>
              <w:t>DfE</w:t>
            </w:r>
            <w:r w:rsidRPr="00A029D7">
              <w:rPr>
                <w:rFonts w:ascii="Segoe UI" w:hAnsi="Segoe UI" w:cs="Segoe UI"/>
                <w:sz w:val="22"/>
              </w:rPr>
              <w:t xml:space="preserve"> team will provide definitive advice on who must be sent home.</w:t>
            </w:r>
          </w:p>
          <w:p w:rsidR="00D46F2A" w:rsidRPr="00A029D7" w:rsidRDefault="00D46F2A" w:rsidP="00D46F2A">
            <w:pPr>
              <w:tabs>
                <w:tab w:val="left" w:pos="5145"/>
              </w:tabs>
              <w:ind w:left="360"/>
              <w:rPr>
                <w:rFonts w:ascii="Segoe UI" w:hAnsi="Segoe UI" w:cs="Segoe UI"/>
                <w:sz w:val="22"/>
              </w:rPr>
            </w:pPr>
          </w:p>
          <w:p w:rsidR="00D46F2A" w:rsidRDefault="00D46F2A" w:rsidP="00D46F2A">
            <w:pPr>
              <w:tabs>
                <w:tab w:val="left" w:pos="5145"/>
              </w:tabs>
              <w:ind w:left="360"/>
              <w:rPr>
                <w:rFonts w:ascii="Segoe UI" w:hAnsi="Segoe UI" w:cs="Segoe UI"/>
                <w:color w:val="000000" w:themeColor="text1"/>
                <w:sz w:val="22"/>
              </w:rPr>
            </w:pPr>
            <w:r w:rsidRPr="00A029D7">
              <w:rPr>
                <w:rFonts w:ascii="Segoe UI" w:hAnsi="Segoe UI" w:cs="Segoe UI"/>
                <w:color w:val="000000" w:themeColor="text1"/>
                <w:sz w:val="22"/>
              </w:rPr>
              <w:t xml:space="preserve">Single and multiple cases must be reported to the DFE in accordance with </w:t>
            </w:r>
            <w:hyperlink r:id="rId86" w:history="1">
              <w:r w:rsidRPr="00A029D7">
                <w:rPr>
                  <w:rStyle w:val="Hyperlink"/>
                  <w:rFonts w:ascii="Segoe UI" w:hAnsi="Segoe UI" w:cs="Segoe UI"/>
                  <w:sz w:val="22"/>
                </w:rPr>
                <w:t>https://assets.publishing.service.gov.uk/government/uploads/system/uploads/attachment_data/file/918924/Symptomtic_children_action_list_SCHOOLS_FINAL_17-09.pdf</w:t>
              </w:r>
            </w:hyperlink>
            <w:r>
              <w:rPr>
                <w:rFonts w:ascii="Segoe UI" w:hAnsi="Segoe UI" w:cs="Segoe UI"/>
                <w:color w:val="000000" w:themeColor="text1"/>
                <w:sz w:val="22"/>
              </w:rPr>
              <w:t xml:space="preserve"> who will provide advice on what to do. </w:t>
            </w:r>
          </w:p>
          <w:p w:rsidR="00D46F2A" w:rsidRPr="00B5510D" w:rsidRDefault="00D46F2A" w:rsidP="00064069">
            <w:pPr>
              <w:tabs>
                <w:tab w:val="left" w:pos="5145"/>
              </w:tabs>
              <w:ind w:left="360"/>
              <w:rPr>
                <w:rFonts w:ascii="Segoe UI" w:hAnsi="Segoe UI" w:cs="Segoe UI"/>
                <w:color w:val="00B050"/>
                <w:sz w:val="22"/>
              </w:rPr>
            </w:pPr>
            <w:r w:rsidRPr="00D46F2A">
              <w:rPr>
                <w:rFonts w:ascii="Segoe UI" w:hAnsi="Segoe UI" w:cs="Segoe UI"/>
                <w:sz w:val="22"/>
              </w:rPr>
              <w:t xml:space="preserve">Refer to FLOWCHART 038C PHE Suspected and Confirmed COVID Cases </w:t>
            </w:r>
          </w:p>
          <w:p w:rsidR="003E326B" w:rsidRDefault="003E326B" w:rsidP="00D46F2A">
            <w:pPr>
              <w:tabs>
                <w:tab w:val="left" w:pos="5145"/>
              </w:tabs>
              <w:ind w:left="360"/>
              <w:rPr>
                <w:rFonts w:ascii="Segoe UI" w:hAnsi="Segoe UI" w:cs="Segoe UI"/>
                <w:color w:val="000000" w:themeColor="text1"/>
                <w:sz w:val="22"/>
              </w:rPr>
            </w:pPr>
            <w:r w:rsidRPr="00B5510D">
              <w:rPr>
                <w:rFonts w:ascii="Segoe UI" w:hAnsi="Segoe UI" w:cs="Segoe UI"/>
                <w:color w:val="000000" w:themeColor="text1"/>
                <w:sz w:val="22"/>
              </w:rPr>
              <w:t xml:space="preserve">The school has systems in place to inform the H&amp;S Team and SBC  on  </w:t>
            </w:r>
            <w:hyperlink r:id="rId87" w:history="1">
              <w:r w:rsidR="00D46F2A" w:rsidRPr="00B54A3E">
                <w:rPr>
                  <w:rStyle w:val="Hyperlink"/>
                  <w:rFonts w:ascii="Segoe UI" w:hAnsi="Segoe UI" w:cs="Segoe UI"/>
                  <w:sz w:val="22"/>
                </w:rPr>
                <w:t>healthandsafety@slough.gov.uk</w:t>
              </w:r>
            </w:hyperlink>
            <w:r w:rsidR="00D46F2A">
              <w:rPr>
                <w:rFonts w:ascii="Segoe UI" w:hAnsi="Segoe UI" w:cs="Segoe UI"/>
                <w:color w:val="000000" w:themeColor="text1"/>
                <w:sz w:val="22"/>
              </w:rPr>
              <w:t xml:space="preserve">  </w:t>
            </w:r>
          </w:p>
          <w:p w:rsidR="00D46F2A" w:rsidRDefault="000E6DCF" w:rsidP="00D46F2A">
            <w:pPr>
              <w:tabs>
                <w:tab w:val="left" w:pos="5145"/>
              </w:tabs>
              <w:ind w:left="360"/>
              <w:rPr>
                <w:rFonts w:ascii="Segoe UI" w:hAnsi="Segoe UI" w:cs="Segoe UI"/>
                <w:color w:val="000000" w:themeColor="text1"/>
                <w:sz w:val="22"/>
              </w:rPr>
            </w:pPr>
            <w:hyperlink r:id="rId88" w:history="1">
              <w:r w:rsidR="00D46F2A" w:rsidRPr="00D46F2A">
                <w:rPr>
                  <w:rStyle w:val="Hyperlink"/>
                  <w:rFonts w:ascii="Segoe UI" w:hAnsi="Segoe UI" w:cs="Segoe UI"/>
                  <w:sz w:val="22"/>
                </w:rPr>
                <w:t>CV19notifications@slough.gov.uk</w:t>
              </w:r>
            </w:hyperlink>
            <w:r w:rsidR="00D46F2A">
              <w:rPr>
                <w:rFonts w:ascii="Segoe UI" w:hAnsi="Segoe UI" w:cs="Segoe UI"/>
                <w:color w:val="000000" w:themeColor="text1"/>
                <w:sz w:val="22"/>
              </w:rPr>
              <w:t xml:space="preserve"> </w:t>
            </w:r>
          </w:p>
          <w:p w:rsidR="0041673C" w:rsidRPr="00A029D7" w:rsidRDefault="0041673C" w:rsidP="00D46F2A">
            <w:pPr>
              <w:tabs>
                <w:tab w:val="left" w:pos="5145"/>
              </w:tabs>
              <w:ind w:left="360"/>
              <w:rPr>
                <w:rFonts w:ascii="Segoe UI" w:hAnsi="Segoe UI" w:cs="Segoe UI"/>
                <w:sz w:val="22"/>
              </w:rPr>
            </w:pPr>
          </w:p>
          <w:p w:rsidR="0041673C" w:rsidRPr="00A029D7" w:rsidRDefault="0041673C" w:rsidP="0041673C">
            <w:pPr>
              <w:textAlignment w:val="baseline"/>
              <w:rPr>
                <w:rFonts w:ascii="Segoe UI" w:hAnsi="Segoe UI" w:cs="Segoe UI"/>
                <w:b/>
                <w:bCs/>
                <w:sz w:val="22"/>
                <w:lang w:val="en"/>
              </w:rPr>
            </w:pPr>
            <w:r w:rsidRPr="00A029D7">
              <w:rPr>
                <w:rFonts w:ascii="Segoe UI" w:hAnsi="Segoe UI" w:cs="Segoe UI"/>
                <w:sz w:val="22"/>
                <w:lang w:val="en-US" w:eastAsia="en-GB"/>
              </w:rPr>
              <w:t xml:space="preserve">Ofsted has newly </w:t>
            </w:r>
            <w:hyperlink r:id="rId89" w:tgtFrame="_blank" w:history="1">
              <w:r w:rsidRPr="00A029D7">
                <w:rPr>
                  <w:rStyle w:val="Hyperlink"/>
                  <w:rFonts w:ascii="Segoe UI" w:hAnsi="Segoe UI" w:cs="Segoe UI"/>
                  <w:color w:val="auto"/>
                  <w:sz w:val="22"/>
                  <w:lang w:val="en-US" w:eastAsia="en-GB"/>
                </w:rPr>
                <w:t>published guidance</w:t>
              </w:r>
            </w:hyperlink>
            <w:r w:rsidRPr="00A029D7">
              <w:rPr>
                <w:rFonts w:ascii="Segoe UI" w:hAnsi="Segoe UI" w:cs="Segoe UI"/>
                <w:sz w:val="22"/>
                <w:lang w:val="en-US" w:eastAsia="en-GB"/>
              </w:rPr>
              <w:t> on 11</w:t>
            </w:r>
            <w:r w:rsidRPr="00A029D7">
              <w:rPr>
                <w:rFonts w:ascii="Segoe UI" w:hAnsi="Segoe UI" w:cs="Segoe UI"/>
                <w:sz w:val="22"/>
                <w:vertAlign w:val="superscript"/>
                <w:lang w:val="en-US" w:eastAsia="en-GB"/>
              </w:rPr>
              <w:t>th</w:t>
            </w:r>
            <w:r w:rsidRPr="00A029D7">
              <w:rPr>
                <w:rFonts w:ascii="Segoe UI" w:hAnsi="Segoe UI" w:cs="Segoe UI"/>
                <w:sz w:val="22"/>
                <w:lang w:val="en-US" w:eastAsia="en-GB"/>
              </w:rPr>
              <w:t xml:space="preserve"> November; </w:t>
            </w:r>
          </w:p>
          <w:p w:rsidR="0041673C" w:rsidRPr="00A029D7" w:rsidRDefault="0041673C" w:rsidP="0041673C">
            <w:pPr>
              <w:textAlignment w:val="baseline"/>
              <w:rPr>
                <w:rFonts w:ascii="Segoe UI" w:hAnsi="Segoe UI" w:cs="Segoe UI"/>
                <w:sz w:val="22"/>
                <w:lang w:val="en"/>
              </w:rPr>
            </w:pPr>
          </w:p>
          <w:p w:rsidR="0041673C" w:rsidRDefault="0041673C" w:rsidP="0041673C">
            <w:pPr>
              <w:textAlignment w:val="baseline"/>
              <w:rPr>
                <w:rFonts w:ascii="Segoe UI" w:hAnsi="Segoe UI" w:cs="Segoe UI"/>
                <w:sz w:val="22"/>
                <w:lang w:val="en"/>
              </w:rPr>
            </w:pPr>
            <w:r w:rsidRPr="00A029D7">
              <w:rPr>
                <w:rFonts w:ascii="Segoe UI" w:hAnsi="Segoe UI" w:cs="Segoe UI"/>
                <w:sz w:val="22"/>
                <w:lang w:val="en"/>
              </w:rPr>
              <w:t>Early Years providers, childminders and other daycare providers must report to Ofsted:</w:t>
            </w:r>
          </w:p>
          <w:p w:rsidR="003D3014" w:rsidRPr="00A029D7" w:rsidRDefault="003D3014" w:rsidP="0041673C">
            <w:pPr>
              <w:textAlignment w:val="baseline"/>
              <w:rPr>
                <w:rFonts w:ascii="Segoe UI" w:hAnsi="Segoe UI" w:cs="Segoe UI"/>
                <w:sz w:val="22"/>
                <w:lang w:val="en"/>
              </w:rPr>
            </w:pPr>
          </w:p>
          <w:p w:rsidR="0041673C" w:rsidRPr="00A029D7" w:rsidRDefault="0041673C" w:rsidP="0041673C">
            <w:pPr>
              <w:numPr>
                <w:ilvl w:val="0"/>
                <w:numId w:val="42"/>
              </w:numPr>
              <w:textAlignment w:val="baseline"/>
              <w:rPr>
                <w:rFonts w:ascii="Segoe UI" w:eastAsia="Times New Roman" w:hAnsi="Segoe UI" w:cs="Segoe UI"/>
                <w:sz w:val="22"/>
                <w:lang w:val="en"/>
              </w:rPr>
            </w:pPr>
            <w:r w:rsidRPr="00A029D7">
              <w:rPr>
                <w:rFonts w:ascii="Segoe UI" w:eastAsia="Times New Roman" w:hAnsi="Segoe UI" w:cs="Segoe UI"/>
                <w:sz w:val="22"/>
                <w:lang w:val="en"/>
              </w:rPr>
              <w:t>any confirmed cases of COVID-19 (coronavirus) in the setting, either in children or staff</w:t>
            </w:r>
          </w:p>
          <w:p w:rsidR="0041673C" w:rsidRPr="00A029D7" w:rsidRDefault="0041673C" w:rsidP="00A029D7">
            <w:pPr>
              <w:numPr>
                <w:ilvl w:val="0"/>
                <w:numId w:val="42"/>
              </w:numPr>
              <w:textAlignment w:val="baseline"/>
              <w:rPr>
                <w:rFonts w:ascii="Segoe UI" w:hAnsi="Segoe UI" w:cs="Segoe UI"/>
                <w:sz w:val="22"/>
                <w:lang w:val="en"/>
              </w:rPr>
            </w:pPr>
            <w:r w:rsidRPr="00A029D7">
              <w:rPr>
                <w:rFonts w:ascii="Segoe UI" w:eastAsia="Times New Roman" w:hAnsi="Segoe UI" w:cs="Segoe UI"/>
                <w:sz w:val="22"/>
                <w:lang w:val="en"/>
              </w:rPr>
              <w:t>if the setting is advised to close as a result</w:t>
            </w:r>
          </w:p>
          <w:p w:rsidR="0041673C" w:rsidRDefault="0041673C" w:rsidP="0041673C">
            <w:pPr>
              <w:numPr>
                <w:ilvl w:val="0"/>
                <w:numId w:val="43"/>
              </w:numPr>
              <w:textAlignment w:val="baseline"/>
              <w:rPr>
                <w:rFonts w:ascii="Segoe UI" w:eastAsia="Times New Roman" w:hAnsi="Segoe UI" w:cs="Segoe UI"/>
                <w:sz w:val="22"/>
                <w:lang w:val="en"/>
              </w:rPr>
            </w:pPr>
            <w:r w:rsidRPr="00A029D7">
              <w:rPr>
                <w:rFonts w:ascii="Segoe UI" w:eastAsia="Times New Roman" w:hAnsi="Segoe UI" w:cs="Segoe UI"/>
                <w:sz w:val="22"/>
                <w:lang w:val="en"/>
              </w:rPr>
              <w:t>This must be within 14 days of a confirmed positive test for COVID-19.</w:t>
            </w:r>
          </w:p>
          <w:p w:rsidR="00B80A1D" w:rsidRDefault="00B80A1D" w:rsidP="003E601C">
            <w:pPr>
              <w:ind w:left="720"/>
              <w:textAlignment w:val="baseline"/>
              <w:rPr>
                <w:rFonts w:ascii="Segoe UI" w:eastAsia="Times New Roman" w:hAnsi="Segoe UI" w:cs="Segoe UI"/>
                <w:sz w:val="22"/>
                <w:lang w:val="en"/>
              </w:rPr>
            </w:pPr>
          </w:p>
          <w:p w:rsidR="00B80A1D" w:rsidRPr="003E601C" w:rsidRDefault="00B80A1D" w:rsidP="003E601C">
            <w:pPr>
              <w:tabs>
                <w:tab w:val="left" w:pos="5145"/>
              </w:tabs>
              <w:ind w:left="360"/>
              <w:rPr>
                <w:rFonts w:ascii="Segoe UI" w:hAnsi="Segoe UI" w:cs="Segoe UI"/>
                <w:sz w:val="22"/>
              </w:rPr>
            </w:pPr>
            <w:r w:rsidRPr="003E601C">
              <w:rPr>
                <w:rFonts w:ascii="Segoe UI" w:hAnsi="Segoe UI" w:cs="Segoe UI"/>
                <w:sz w:val="22"/>
              </w:rPr>
              <w:t>Schools should also ensure that for any pupil self-isolating systems are in place to keep in contact with them, offer pastoral support, and check they are able to access education support.</w:t>
            </w:r>
          </w:p>
          <w:p w:rsidR="0041673C" w:rsidRPr="00B5510D" w:rsidRDefault="0041673C" w:rsidP="00D46F2A">
            <w:pPr>
              <w:tabs>
                <w:tab w:val="left" w:pos="5145"/>
              </w:tabs>
              <w:ind w:left="360"/>
              <w:rPr>
                <w:rFonts w:ascii="Segoe UI" w:hAnsi="Segoe UI" w:cs="Segoe UI"/>
                <w:b/>
                <w:color w:val="00B050"/>
                <w:sz w:val="22"/>
              </w:rPr>
            </w:pPr>
          </w:p>
        </w:tc>
        <w:tc>
          <w:tcPr>
            <w:tcW w:w="992" w:type="dxa"/>
          </w:tcPr>
          <w:p w:rsidR="009A33C3" w:rsidRPr="00064069" w:rsidRDefault="009A33C3" w:rsidP="002B22C1">
            <w:pPr>
              <w:tabs>
                <w:tab w:val="left" w:pos="5145"/>
              </w:tabs>
              <w:rPr>
                <w:rFonts w:ascii="Segoe UI" w:hAnsi="Segoe UI" w:cs="Segoe UI"/>
                <w:sz w:val="22"/>
                <w:highlight w:val="green"/>
              </w:rPr>
            </w:pPr>
          </w:p>
        </w:tc>
      </w:tr>
      <w:tr w:rsidR="00064069" w:rsidRPr="005116C1" w:rsidTr="00064069">
        <w:tc>
          <w:tcPr>
            <w:tcW w:w="9067" w:type="dxa"/>
            <w:gridSpan w:val="2"/>
            <w:shd w:val="clear" w:color="auto" w:fill="FDE9D9" w:themeFill="accent6" w:themeFillTint="33"/>
          </w:tcPr>
          <w:p w:rsidR="00064069" w:rsidRPr="00B5510D" w:rsidRDefault="00064069" w:rsidP="00064069">
            <w:pPr>
              <w:tabs>
                <w:tab w:val="left" w:pos="5145"/>
              </w:tabs>
              <w:rPr>
                <w:rFonts w:ascii="Segoe UI" w:hAnsi="Segoe UI" w:cs="Segoe UI"/>
                <w:color w:val="000000" w:themeColor="text1"/>
                <w:sz w:val="22"/>
              </w:rPr>
            </w:pPr>
          </w:p>
          <w:p w:rsidR="00064069" w:rsidRPr="00B5510D" w:rsidRDefault="00064069" w:rsidP="00064069">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Contain any outbreak by following local health protection team advice</w:t>
            </w:r>
          </w:p>
          <w:p w:rsidR="00064069" w:rsidRPr="00B5510D" w:rsidRDefault="00064069" w:rsidP="002B22C1">
            <w:pPr>
              <w:tabs>
                <w:tab w:val="left" w:pos="5145"/>
              </w:tabs>
              <w:rPr>
                <w:rFonts w:ascii="Segoe UI" w:hAnsi="Segoe UI" w:cs="Segoe UI"/>
                <w:color w:val="000000" w:themeColor="text1"/>
                <w:sz w:val="22"/>
              </w:rPr>
            </w:pPr>
          </w:p>
        </w:tc>
      </w:tr>
      <w:tr w:rsidR="00064069" w:rsidRPr="005116C1" w:rsidTr="00035A5E">
        <w:tc>
          <w:tcPr>
            <w:tcW w:w="8075" w:type="dxa"/>
          </w:tcPr>
          <w:p w:rsidR="00064069" w:rsidRPr="00B5510D" w:rsidRDefault="00064069" w:rsidP="00064069">
            <w:pPr>
              <w:tabs>
                <w:tab w:val="left" w:pos="5145"/>
              </w:tabs>
              <w:ind w:left="360"/>
              <w:rPr>
                <w:rFonts w:ascii="Segoe UI" w:hAnsi="Segoe UI" w:cs="Segoe UI"/>
                <w:color w:val="000000" w:themeColor="text1"/>
                <w:sz w:val="22"/>
              </w:rPr>
            </w:pPr>
            <w:r w:rsidRPr="00B5510D">
              <w:rPr>
                <w:rFonts w:ascii="Segoe UI" w:hAnsi="Segoe UI" w:cs="Segoe UI"/>
                <w:color w:val="000000" w:themeColor="text1"/>
                <w:sz w:val="22"/>
              </w:rPr>
              <w:t xml:space="preserve">If schools have two or more confirmed cases within 14 days, or an overall rise in sickness absence where coronavirus (COVID-19) is </w:t>
            </w:r>
            <w:r w:rsidRPr="00A029D7">
              <w:rPr>
                <w:rFonts w:ascii="Segoe UI" w:hAnsi="Segoe UI" w:cs="Segoe UI"/>
                <w:color w:val="000000" w:themeColor="text1"/>
                <w:sz w:val="22"/>
              </w:rPr>
              <w:t xml:space="preserve">suspected, they may have an outbreak, and must continue to work with their local </w:t>
            </w:r>
            <w:r w:rsidR="00B81C5A" w:rsidRPr="00A029D7">
              <w:rPr>
                <w:rFonts w:ascii="Segoe UI" w:hAnsi="Segoe UI" w:cs="Segoe UI"/>
                <w:color w:val="000000" w:themeColor="text1"/>
                <w:sz w:val="22"/>
                <w:shd w:val="clear" w:color="auto" w:fill="FFFF00"/>
              </w:rPr>
              <w:t>DfE</w:t>
            </w:r>
            <w:r w:rsidR="000F46EE" w:rsidRPr="00A029D7">
              <w:rPr>
                <w:rFonts w:ascii="Segoe UI" w:hAnsi="Segoe UI" w:cs="Segoe UI"/>
                <w:color w:val="000000" w:themeColor="text1"/>
                <w:sz w:val="22"/>
                <w:shd w:val="clear" w:color="auto" w:fill="FFFF00"/>
              </w:rPr>
              <w:t xml:space="preserve"> </w:t>
            </w:r>
            <w:r w:rsidRPr="00A029D7">
              <w:rPr>
                <w:rFonts w:ascii="Segoe UI" w:hAnsi="Segoe UI" w:cs="Segoe UI"/>
                <w:color w:val="000000" w:themeColor="text1"/>
                <w:sz w:val="22"/>
                <w:shd w:val="clear" w:color="auto" w:fill="FFFF00"/>
              </w:rPr>
              <w:t>team</w:t>
            </w:r>
            <w:r w:rsidRPr="00A029D7">
              <w:rPr>
                <w:rFonts w:ascii="Segoe UI" w:hAnsi="Segoe UI" w:cs="Segoe UI"/>
                <w:color w:val="000000" w:themeColor="text1"/>
                <w:sz w:val="22"/>
              </w:rPr>
              <w:t xml:space="preserve"> who will be able to advise if additional action is required.</w:t>
            </w:r>
          </w:p>
          <w:p w:rsidR="00AB0E14" w:rsidRDefault="00AB0E14" w:rsidP="00064069">
            <w:pPr>
              <w:tabs>
                <w:tab w:val="left" w:pos="5145"/>
              </w:tabs>
              <w:ind w:left="360"/>
              <w:rPr>
                <w:rFonts w:ascii="Segoe UI" w:hAnsi="Segoe UI" w:cs="Segoe UI"/>
                <w:color w:val="000000" w:themeColor="text1"/>
                <w:sz w:val="22"/>
              </w:rPr>
            </w:pPr>
          </w:p>
          <w:p w:rsidR="00D46F2A" w:rsidRDefault="00D46F2A" w:rsidP="00064069">
            <w:pPr>
              <w:tabs>
                <w:tab w:val="left" w:pos="5145"/>
              </w:tabs>
              <w:ind w:left="360"/>
              <w:rPr>
                <w:rFonts w:ascii="Segoe UI" w:hAnsi="Segoe UI" w:cs="Segoe UI"/>
                <w:color w:val="000000" w:themeColor="text1"/>
                <w:sz w:val="22"/>
              </w:rPr>
            </w:pPr>
            <w:r>
              <w:rPr>
                <w:rFonts w:ascii="Segoe UI" w:hAnsi="Segoe UI" w:cs="Segoe UI"/>
                <w:color w:val="000000" w:themeColor="text1"/>
                <w:sz w:val="22"/>
              </w:rPr>
              <w:t xml:space="preserve">This must be reported to the DFE in accordance with </w:t>
            </w:r>
            <w:hyperlink r:id="rId90" w:history="1">
              <w:r w:rsidRPr="00B54A3E">
                <w:rPr>
                  <w:rStyle w:val="Hyperlink"/>
                  <w:rFonts w:ascii="Segoe UI" w:hAnsi="Segoe UI" w:cs="Segoe UI"/>
                  <w:sz w:val="22"/>
                </w:rPr>
                <w:t>https://assets.publishing.service.gov.uk/government/uploads/system/uploads/attachment_data/file/918924/Symptomtic_children_action_list_SCHOOLS_FINAL_17-09.pdf</w:t>
              </w:r>
            </w:hyperlink>
            <w:r>
              <w:rPr>
                <w:rFonts w:ascii="Segoe UI" w:hAnsi="Segoe UI" w:cs="Segoe UI"/>
                <w:color w:val="000000" w:themeColor="text1"/>
                <w:sz w:val="22"/>
              </w:rPr>
              <w:t xml:space="preserve"> </w:t>
            </w:r>
          </w:p>
          <w:p w:rsidR="00D46F2A" w:rsidRPr="00B5510D" w:rsidRDefault="00D46F2A" w:rsidP="00064069">
            <w:pPr>
              <w:tabs>
                <w:tab w:val="left" w:pos="5145"/>
              </w:tabs>
              <w:ind w:left="360"/>
              <w:rPr>
                <w:rFonts w:ascii="Segoe UI" w:hAnsi="Segoe UI" w:cs="Segoe UI"/>
                <w:color w:val="000000" w:themeColor="text1"/>
                <w:sz w:val="22"/>
              </w:rPr>
            </w:pPr>
          </w:p>
          <w:p w:rsidR="00AB0E14" w:rsidRPr="00B5510D" w:rsidRDefault="00AB0E14" w:rsidP="00064069">
            <w:pPr>
              <w:tabs>
                <w:tab w:val="left" w:pos="5145"/>
              </w:tabs>
              <w:ind w:left="360"/>
              <w:rPr>
                <w:rFonts w:ascii="Segoe UI" w:hAnsi="Segoe UI" w:cs="Segoe UI"/>
                <w:color w:val="000000" w:themeColor="text1"/>
                <w:sz w:val="22"/>
              </w:rPr>
            </w:pPr>
            <w:r w:rsidRPr="00B5510D">
              <w:rPr>
                <w:rFonts w:ascii="Segoe UI" w:hAnsi="Segoe UI" w:cs="Segoe UI"/>
                <w:color w:val="000000" w:themeColor="text1"/>
                <w:sz w:val="22"/>
              </w:rPr>
              <w:t>The school has</w:t>
            </w:r>
            <w:r w:rsidR="003E326B">
              <w:rPr>
                <w:rFonts w:ascii="Segoe UI" w:hAnsi="Segoe UI" w:cs="Segoe UI"/>
                <w:color w:val="000000" w:themeColor="text1"/>
                <w:sz w:val="22"/>
              </w:rPr>
              <w:t xml:space="preserve"> systems in place to </w:t>
            </w:r>
            <w:r w:rsidRPr="00B5510D">
              <w:rPr>
                <w:rFonts w:ascii="Segoe UI" w:hAnsi="Segoe UI" w:cs="Segoe UI"/>
                <w:color w:val="000000" w:themeColor="text1"/>
                <w:sz w:val="22"/>
              </w:rPr>
              <w:t xml:space="preserve"> inform</w:t>
            </w:r>
            <w:r w:rsidR="003E326B">
              <w:rPr>
                <w:rFonts w:ascii="Segoe UI" w:hAnsi="Segoe UI" w:cs="Segoe UI"/>
                <w:color w:val="000000" w:themeColor="text1"/>
                <w:sz w:val="22"/>
              </w:rPr>
              <w:t xml:space="preserve"> the H&amp;S Team ant SBC on</w:t>
            </w:r>
            <w:r w:rsidRPr="00B5510D">
              <w:rPr>
                <w:rFonts w:ascii="Segoe UI" w:hAnsi="Segoe UI" w:cs="Segoe UI"/>
                <w:color w:val="000000" w:themeColor="text1"/>
                <w:sz w:val="22"/>
              </w:rPr>
              <w:t xml:space="preserve"> </w:t>
            </w:r>
            <w:hyperlink r:id="rId91" w:history="1">
              <w:r w:rsidRPr="00B5510D">
                <w:rPr>
                  <w:rStyle w:val="Hyperlink"/>
                  <w:rFonts w:ascii="Segoe UI" w:hAnsi="Segoe UI" w:cs="Segoe UI"/>
                  <w:color w:val="000000" w:themeColor="text1"/>
                  <w:sz w:val="22"/>
                </w:rPr>
                <w:t>healthandsafety@slough.gov.uk</w:t>
              </w:r>
            </w:hyperlink>
            <w:r w:rsidRPr="00B5510D">
              <w:rPr>
                <w:rFonts w:ascii="Segoe UI" w:hAnsi="Segoe UI" w:cs="Segoe UI"/>
                <w:color w:val="000000" w:themeColor="text1"/>
                <w:sz w:val="22"/>
              </w:rPr>
              <w:t xml:space="preserve"> </w:t>
            </w:r>
          </w:p>
          <w:p w:rsidR="00064069" w:rsidRPr="00B5510D" w:rsidRDefault="00064069" w:rsidP="00064069">
            <w:pPr>
              <w:tabs>
                <w:tab w:val="left" w:pos="5145"/>
              </w:tabs>
              <w:ind w:left="360"/>
              <w:rPr>
                <w:rFonts w:ascii="Segoe UI" w:hAnsi="Segoe UI" w:cs="Segoe UI"/>
                <w:color w:val="000000" w:themeColor="text1"/>
                <w:sz w:val="22"/>
              </w:rPr>
            </w:pPr>
          </w:p>
        </w:tc>
        <w:tc>
          <w:tcPr>
            <w:tcW w:w="992" w:type="dxa"/>
          </w:tcPr>
          <w:p w:rsidR="00064069" w:rsidRPr="00B5510D" w:rsidRDefault="00064069" w:rsidP="002B22C1">
            <w:pPr>
              <w:tabs>
                <w:tab w:val="left" w:pos="5145"/>
              </w:tabs>
              <w:rPr>
                <w:rFonts w:ascii="Segoe UI" w:hAnsi="Segoe UI" w:cs="Segoe UI"/>
                <w:color w:val="000000" w:themeColor="text1"/>
                <w:sz w:val="22"/>
              </w:rPr>
            </w:pPr>
          </w:p>
        </w:tc>
      </w:tr>
      <w:tr w:rsidR="008B391B" w:rsidRPr="005116C1" w:rsidTr="00825559">
        <w:tc>
          <w:tcPr>
            <w:tcW w:w="9067" w:type="dxa"/>
            <w:gridSpan w:val="2"/>
            <w:shd w:val="clear" w:color="auto" w:fill="FDE9D9" w:themeFill="accent6" w:themeFillTint="33"/>
          </w:tcPr>
          <w:p w:rsidR="008B391B" w:rsidRDefault="008B391B" w:rsidP="00064069">
            <w:pPr>
              <w:tabs>
                <w:tab w:val="left" w:pos="5145"/>
              </w:tabs>
              <w:ind w:left="360"/>
              <w:rPr>
                <w:rFonts w:ascii="Segoe UI" w:hAnsi="Segoe UI" w:cs="Segoe UI"/>
                <w:color w:val="000000" w:themeColor="text1"/>
                <w:sz w:val="22"/>
              </w:rPr>
            </w:pPr>
          </w:p>
          <w:p w:rsidR="008B391B" w:rsidRPr="00825559" w:rsidRDefault="008B391B" w:rsidP="00825559">
            <w:pPr>
              <w:tabs>
                <w:tab w:val="left" w:pos="5145"/>
              </w:tabs>
              <w:rPr>
                <w:rFonts w:ascii="Segoe UI" w:hAnsi="Segoe UI" w:cs="Segoe UI"/>
                <w:b/>
                <w:color w:val="000000" w:themeColor="text1"/>
                <w:sz w:val="22"/>
              </w:rPr>
            </w:pPr>
            <w:r w:rsidRPr="00825559">
              <w:rPr>
                <w:rFonts w:ascii="Segoe UI" w:hAnsi="Segoe UI" w:cs="Segoe UI"/>
                <w:b/>
                <w:color w:val="000000" w:themeColor="text1"/>
                <w:sz w:val="22"/>
              </w:rPr>
              <w:t>Home test kits</w:t>
            </w:r>
          </w:p>
          <w:p w:rsidR="008B391B" w:rsidRPr="00B5510D" w:rsidRDefault="008B391B" w:rsidP="002B22C1">
            <w:pPr>
              <w:tabs>
                <w:tab w:val="left" w:pos="5145"/>
              </w:tabs>
              <w:rPr>
                <w:rFonts w:ascii="Segoe UI" w:hAnsi="Segoe UI" w:cs="Segoe UI"/>
                <w:color w:val="000000" w:themeColor="text1"/>
                <w:sz w:val="22"/>
              </w:rPr>
            </w:pPr>
          </w:p>
        </w:tc>
      </w:tr>
      <w:tr w:rsidR="008B391B" w:rsidRPr="005116C1" w:rsidTr="00035A5E">
        <w:tc>
          <w:tcPr>
            <w:tcW w:w="8075" w:type="dxa"/>
          </w:tcPr>
          <w:p w:rsidR="008B391B" w:rsidRPr="00A029D7" w:rsidRDefault="008B391B" w:rsidP="00825559">
            <w:pPr>
              <w:tabs>
                <w:tab w:val="left" w:pos="5145"/>
              </w:tabs>
              <w:rPr>
                <w:rFonts w:ascii="Segoe UI" w:hAnsi="Segoe UI" w:cs="Segoe UI"/>
                <w:b/>
                <w:color w:val="000000" w:themeColor="text1"/>
                <w:sz w:val="22"/>
              </w:rPr>
            </w:pPr>
            <w:r w:rsidRPr="00A029D7">
              <w:rPr>
                <w:rFonts w:ascii="Segoe UI" w:hAnsi="Segoe UI" w:cs="Segoe UI"/>
                <w:b/>
                <w:color w:val="000000" w:themeColor="text1"/>
                <w:sz w:val="22"/>
              </w:rPr>
              <w:t>When to provide home test kits</w:t>
            </w:r>
          </w:p>
          <w:p w:rsidR="008B391B" w:rsidRPr="00A029D7" w:rsidRDefault="008B391B" w:rsidP="00825559">
            <w:pPr>
              <w:tabs>
                <w:tab w:val="left" w:pos="5145"/>
              </w:tabs>
              <w:rPr>
                <w:rFonts w:ascii="Segoe UI" w:hAnsi="Segoe UI" w:cs="Segoe UI"/>
                <w:b/>
                <w:color w:val="000000" w:themeColor="text1"/>
                <w:sz w:val="22"/>
              </w:rPr>
            </w:pPr>
          </w:p>
          <w:p w:rsidR="008B391B" w:rsidRPr="00A029D7" w:rsidRDefault="008B391B" w:rsidP="00825559">
            <w:pPr>
              <w:tabs>
                <w:tab w:val="left" w:pos="5145"/>
              </w:tabs>
              <w:rPr>
                <w:rFonts w:ascii="Segoe UI" w:hAnsi="Segoe UI" w:cs="Segoe UI"/>
                <w:color w:val="000000" w:themeColor="text1"/>
                <w:sz w:val="22"/>
              </w:rPr>
            </w:pPr>
            <w:r w:rsidRPr="00A029D7">
              <w:rPr>
                <w:rFonts w:ascii="Segoe UI" w:hAnsi="Segoe UI" w:cs="Segoe UI"/>
                <w:color w:val="000000" w:themeColor="text1"/>
                <w:sz w:val="22"/>
              </w:rPr>
              <w:t>Home test kits should only be offered to individuals in the exceptional circumstance that you believe an individual may have barriers to accessing testing elsewhere. The best and fastest way for students or staff to access a test is to visit a testing site.</w:t>
            </w:r>
          </w:p>
          <w:p w:rsidR="008B391B" w:rsidRPr="00A029D7" w:rsidRDefault="008B391B" w:rsidP="00064069">
            <w:pPr>
              <w:tabs>
                <w:tab w:val="left" w:pos="5145"/>
              </w:tabs>
              <w:ind w:left="360"/>
              <w:rPr>
                <w:rFonts w:ascii="Segoe UI" w:hAnsi="Segoe UI" w:cs="Segoe UI"/>
                <w:color w:val="000000" w:themeColor="text1"/>
                <w:sz w:val="22"/>
              </w:rPr>
            </w:pPr>
          </w:p>
          <w:p w:rsidR="008B391B" w:rsidRPr="00A029D7" w:rsidRDefault="00825559" w:rsidP="00825559">
            <w:pPr>
              <w:tabs>
                <w:tab w:val="left" w:pos="5145"/>
              </w:tabs>
              <w:rPr>
                <w:rFonts w:ascii="Segoe UI" w:hAnsi="Segoe UI" w:cs="Segoe UI"/>
                <w:color w:val="000000" w:themeColor="text1"/>
                <w:sz w:val="22"/>
              </w:rPr>
            </w:pPr>
            <w:r w:rsidRPr="00A029D7">
              <w:rPr>
                <w:rFonts w:ascii="Segoe UI" w:hAnsi="Segoe UI" w:cs="Segoe UI"/>
                <w:color w:val="000000" w:themeColor="text1"/>
                <w:sz w:val="22"/>
              </w:rPr>
              <w:t>Kits are suitable for people of all ages over the age of one. Kits should not be given directly to children, only to adults over the age of 18 or a child’s parent or carer. Parents and carers will be required to administer the test to those under 11.</w:t>
            </w:r>
          </w:p>
          <w:p w:rsidR="00825559" w:rsidRPr="00A029D7" w:rsidRDefault="00825559" w:rsidP="00825559">
            <w:pPr>
              <w:tabs>
                <w:tab w:val="left" w:pos="5145"/>
              </w:tabs>
              <w:rPr>
                <w:rFonts w:ascii="Segoe UI" w:hAnsi="Segoe UI" w:cs="Segoe UI"/>
                <w:color w:val="000000" w:themeColor="text1"/>
                <w:sz w:val="22"/>
              </w:rPr>
            </w:pPr>
          </w:p>
          <w:p w:rsidR="00416B98" w:rsidRPr="00A029D7" w:rsidRDefault="00416B98" w:rsidP="00C71206">
            <w:pPr>
              <w:tabs>
                <w:tab w:val="left" w:pos="5145"/>
              </w:tabs>
              <w:rPr>
                <w:rFonts w:ascii="Segoe UI" w:hAnsi="Segoe UI" w:cs="Segoe UI"/>
                <w:color w:val="000000" w:themeColor="text1"/>
                <w:sz w:val="22"/>
              </w:rPr>
            </w:pPr>
            <w:r w:rsidRPr="00A029D7">
              <w:rPr>
                <w:rFonts w:ascii="Segoe UI" w:hAnsi="Segoe UI" w:cs="Segoe UI"/>
                <w:color w:val="000000" w:themeColor="text1"/>
                <w:sz w:val="22"/>
              </w:rPr>
              <w:t xml:space="preserve">You can </w:t>
            </w:r>
            <w:hyperlink r:id="rId92" w:history="1">
              <w:r w:rsidRPr="00A029D7">
                <w:rPr>
                  <w:rFonts w:ascii="Segoe UI" w:hAnsi="Segoe UI" w:cs="Segoe UI"/>
                  <w:color w:val="000000" w:themeColor="text1"/>
                  <w:sz w:val="22"/>
                </w:rPr>
                <w:t>order additional tests kits online</w:t>
              </w:r>
            </w:hyperlink>
            <w:r w:rsidRPr="00A029D7">
              <w:rPr>
                <w:rFonts w:ascii="Segoe UI" w:hAnsi="Segoe UI" w:cs="Segoe UI"/>
                <w:color w:val="000000" w:themeColor="text1"/>
                <w:sz w:val="22"/>
              </w:rPr>
              <w:t>. Kits will be supplied in boxes of 10, with one box provided per 1,000 pupils or students.</w:t>
            </w:r>
          </w:p>
          <w:p w:rsidR="00416B98" w:rsidRPr="00A029D7" w:rsidRDefault="00416B98" w:rsidP="00C71206">
            <w:pPr>
              <w:tabs>
                <w:tab w:val="left" w:pos="5145"/>
              </w:tabs>
              <w:rPr>
                <w:rFonts w:ascii="Segoe UI" w:hAnsi="Segoe UI" w:cs="Segoe UI"/>
                <w:color w:val="000000" w:themeColor="text1"/>
                <w:sz w:val="22"/>
              </w:rPr>
            </w:pPr>
          </w:p>
          <w:p w:rsidR="00416B98" w:rsidRPr="00A029D7" w:rsidRDefault="00416B98" w:rsidP="00C71206">
            <w:pPr>
              <w:tabs>
                <w:tab w:val="left" w:pos="5145"/>
              </w:tabs>
              <w:rPr>
                <w:rFonts w:ascii="Segoe UI" w:hAnsi="Segoe UI" w:cs="Segoe UI"/>
                <w:color w:val="000000" w:themeColor="text1"/>
                <w:sz w:val="22"/>
              </w:rPr>
            </w:pPr>
            <w:r w:rsidRPr="00A029D7">
              <w:rPr>
                <w:rFonts w:ascii="Segoe UI" w:hAnsi="Segoe UI" w:cs="Segoe UI"/>
                <w:color w:val="000000" w:themeColor="text1"/>
                <w:sz w:val="22"/>
              </w:rPr>
              <w:t>You will be able to make a new order for test kits 21 days after you receive a delivery confirmation email telling you that your previous supply of test kits has been sent.]</w:t>
            </w:r>
          </w:p>
          <w:p w:rsidR="00416B98" w:rsidRPr="00A029D7" w:rsidRDefault="00416B98" w:rsidP="00C71206">
            <w:pPr>
              <w:tabs>
                <w:tab w:val="left" w:pos="5145"/>
              </w:tabs>
              <w:rPr>
                <w:rFonts w:ascii="Segoe UI" w:hAnsi="Segoe UI" w:cs="Segoe UI"/>
                <w:color w:val="000000" w:themeColor="text1"/>
                <w:sz w:val="22"/>
              </w:rPr>
            </w:pPr>
          </w:p>
          <w:p w:rsidR="00416B98" w:rsidRPr="00A029D7" w:rsidRDefault="00416B98" w:rsidP="00C71206">
            <w:pPr>
              <w:tabs>
                <w:tab w:val="left" w:pos="5145"/>
              </w:tabs>
              <w:rPr>
                <w:rFonts w:ascii="Segoe UI" w:hAnsi="Segoe UI" w:cs="Segoe UI"/>
                <w:sz w:val="22"/>
              </w:rPr>
            </w:pPr>
            <w:r w:rsidRPr="00A029D7">
              <w:rPr>
                <w:rFonts w:ascii="Segoe UI" w:hAnsi="Segoe UI" w:cs="Segoe UI"/>
                <w:color w:val="000000" w:themeColor="text1"/>
                <w:sz w:val="22"/>
              </w:rPr>
              <w:t xml:space="preserve">Schools and FE providers will need a Unique Organisation Number (UON) to place orders for test kits. This was emailed to you by the Department of Health and Social Care (DHSC) on 16 September. </w:t>
            </w:r>
          </w:p>
          <w:p w:rsidR="00877CAD" w:rsidRPr="00A029D7" w:rsidRDefault="00877CAD" w:rsidP="00C71206">
            <w:pPr>
              <w:tabs>
                <w:tab w:val="left" w:pos="5145"/>
              </w:tabs>
              <w:rPr>
                <w:rFonts w:ascii="Segoe UI" w:hAnsi="Segoe UI" w:cs="Segoe UI"/>
                <w:sz w:val="22"/>
              </w:rPr>
            </w:pPr>
            <w:r w:rsidRPr="00A029D7">
              <w:rPr>
                <w:rFonts w:ascii="Segoe UI" w:hAnsi="Segoe UI" w:cs="Segoe UI"/>
                <w:sz w:val="22"/>
              </w:rPr>
              <w:t xml:space="preserve">You can </w:t>
            </w:r>
            <w:hyperlink r:id="rId93" w:history="1">
              <w:r w:rsidRPr="00A029D7">
                <w:rPr>
                  <w:rFonts w:ascii="Segoe UI" w:hAnsi="Segoe UI" w:cs="Segoe UI"/>
                  <w:sz w:val="22"/>
                </w:rPr>
                <w:t>look up your unique organisation reference number</w:t>
              </w:r>
            </w:hyperlink>
            <w:r w:rsidRPr="00A029D7">
              <w:rPr>
                <w:rFonts w:ascii="Segoe UI" w:hAnsi="Segoe UI" w:cs="Segoe UI"/>
                <w:sz w:val="22"/>
              </w:rPr>
              <w:t xml:space="preserve"> (UON) using your DfE unique reference number (URN) or UK provider reference number (UKPRN), or call the Test and Trace helpdesk on 119.</w:t>
            </w:r>
          </w:p>
          <w:p w:rsidR="00825559" w:rsidRPr="00A029D7" w:rsidRDefault="00825559" w:rsidP="00825559">
            <w:pPr>
              <w:tabs>
                <w:tab w:val="left" w:pos="5145"/>
              </w:tabs>
              <w:rPr>
                <w:rFonts w:ascii="Segoe UI" w:hAnsi="Segoe UI" w:cs="Segoe UI"/>
                <w:color w:val="000000" w:themeColor="text1"/>
                <w:sz w:val="22"/>
              </w:rPr>
            </w:pPr>
          </w:p>
          <w:p w:rsidR="00657E00" w:rsidRPr="00B5510D" w:rsidRDefault="00825559" w:rsidP="00A029D7">
            <w:pPr>
              <w:tabs>
                <w:tab w:val="left" w:pos="5145"/>
              </w:tabs>
              <w:rPr>
                <w:rFonts w:ascii="Segoe UI" w:hAnsi="Segoe UI" w:cs="Segoe UI"/>
                <w:color w:val="000000" w:themeColor="text1"/>
                <w:sz w:val="22"/>
              </w:rPr>
            </w:pPr>
            <w:r w:rsidRPr="00A029D7">
              <w:rPr>
                <w:rFonts w:ascii="Segoe UI" w:hAnsi="Segoe UI" w:cs="Segoe UI"/>
                <w:color w:val="000000" w:themeColor="text1"/>
                <w:sz w:val="22"/>
              </w:rPr>
              <w:t>Kits should be stored securely at ambient room temperature (5-22°C).</w:t>
            </w:r>
            <w:r w:rsidR="00A029D7">
              <w:rPr>
                <w:rFonts w:ascii="Segoe UI" w:hAnsi="Segoe UI" w:cs="Segoe UI"/>
                <w:color w:val="000000" w:themeColor="text1"/>
                <w:sz w:val="22"/>
              </w:rPr>
              <w:t xml:space="preserve"> </w:t>
            </w:r>
          </w:p>
        </w:tc>
        <w:tc>
          <w:tcPr>
            <w:tcW w:w="992" w:type="dxa"/>
          </w:tcPr>
          <w:p w:rsidR="008B391B" w:rsidRPr="00B5510D" w:rsidRDefault="008B391B" w:rsidP="002B22C1">
            <w:pPr>
              <w:tabs>
                <w:tab w:val="left" w:pos="5145"/>
              </w:tabs>
              <w:rPr>
                <w:rFonts w:ascii="Segoe UI" w:hAnsi="Segoe UI" w:cs="Segoe UI"/>
                <w:color w:val="000000" w:themeColor="text1"/>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Daily Cleaning</w:t>
            </w:r>
          </w:p>
          <w:p w:rsidR="00420852" w:rsidRPr="005116C1" w:rsidRDefault="00420852" w:rsidP="002B22C1">
            <w:pPr>
              <w:tabs>
                <w:tab w:val="left" w:pos="5145"/>
              </w:tabs>
              <w:rPr>
                <w:rFonts w:ascii="Segoe UI" w:hAnsi="Segoe UI" w:cs="Segoe UI"/>
                <w:sz w:val="22"/>
              </w:rPr>
            </w:pPr>
          </w:p>
        </w:tc>
      </w:tr>
      <w:tr w:rsidR="00200DF1" w:rsidRPr="005116C1" w:rsidTr="00035A5E">
        <w:tc>
          <w:tcPr>
            <w:tcW w:w="8075" w:type="dxa"/>
          </w:tcPr>
          <w:p w:rsidR="00200DF1" w:rsidRPr="00B5510D" w:rsidRDefault="00200DF1"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Measures to take</w:t>
            </w:r>
          </w:p>
          <w:p w:rsidR="0099119B" w:rsidRPr="00B5510D" w:rsidRDefault="0099119B" w:rsidP="0099119B">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Have you got standard cleaning products such as detergents and bleach to disinfect touched objects and surfaces including;</w:t>
            </w:r>
          </w:p>
          <w:p w:rsidR="0099119B" w:rsidRPr="00B5510D" w:rsidRDefault="0099119B" w:rsidP="0099119B">
            <w:pPr>
              <w:tabs>
                <w:tab w:val="left" w:pos="5145"/>
              </w:tabs>
              <w:rPr>
                <w:rFonts w:ascii="Segoe UI" w:hAnsi="Segoe UI" w:cs="Segoe UI"/>
                <w:color w:val="000000" w:themeColor="text1"/>
                <w:sz w:val="22"/>
              </w:rPr>
            </w:pPr>
          </w:p>
          <w:p w:rsidR="0099119B"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Classroom desks and tables</w:t>
            </w:r>
          </w:p>
          <w:p w:rsidR="00281786" w:rsidRPr="00B5510D" w:rsidRDefault="00281786" w:rsidP="00281786">
            <w:pPr>
              <w:pStyle w:val="ListParagraph"/>
              <w:tabs>
                <w:tab w:val="left" w:pos="5145"/>
              </w:tabs>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Bathroom facilities (including taps and flush buttons)</w:t>
            </w:r>
          </w:p>
          <w:p w:rsidR="0024753D" w:rsidRPr="00B5510D" w:rsidRDefault="0024753D" w:rsidP="0024753D">
            <w:pPr>
              <w:pStyle w:val="ListParagraph"/>
              <w:rPr>
                <w:rFonts w:ascii="Segoe UI" w:hAnsi="Segoe UI" w:cs="Segoe UI"/>
                <w:color w:val="000000" w:themeColor="text1"/>
                <w:sz w:val="22"/>
              </w:rPr>
            </w:pPr>
          </w:p>
          <w:p w:rsidR="0024753D" w:rsidRPr="00B5510D" w:rsidRDefault="0024753D"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Food preparation areas</w:t>
            </w:r>
          </w:p>
          <w:p w:rsidR="0024753D" w:rsidRPr="00B5510D" w:rsidRDefault="0024753D" w:rsidP="0024753D">
            <w:pPr>
              <w:pStyle w:val="ListParagraph"/>
              <w:rPr>
                <w:rFonts w:ascii="Segoe UI" w:hAnsi="Segoe UI" w:cs="Segoe UI"/>
                <w:color w:val="000000" w:themeColor="text1"/>
                <w:sz w:val="22"/>
              </w:rPr>
            </w:pPr>
          </w:p>
          <w:p w:rsidR="0024753D" w:rsidRPr="00B5510D" w:rsidRDefault="0024753D"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Dining areas     </w:t>
            </w:r>
          </w:p>
          <w:p w:rsidR="0024753D" w:rsidRPr="00B5510D" w:rsidRDefault="0024753D" w:rsidP="0024753D">
            <w:pPr>
              <w:pStyle w:val="ListParagraph"/>
              <w:rPr>
                <w:rFonts w:ascii="Segoe UI" w:hAnsi="Segoe UI" w:cs="Segoe UI"/>
                <w:color w:val="000000" w:themeColor="text1"/>
                <w:sz w:val="22"/>
              </w:rPr>
            </w:pPr>
          </w:p>
          <w:p w:rsidR="0024753D" w:rsidRPr="00B5510D" w:rsidRDefault="0024753D"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Table coverings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Door and window handles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Furniture</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Light switches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Reception desks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Teaching and learning aids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Computer equipment (including keyboards and mouse)</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Sports equipment</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Toys</w:t>
            </w:r>
          </w:p>
          <w:p w:rsidR="0024753D" w:rsidRPr="00B5510D" w:rsidRDefault="0024753D" w:rsidP="0024753D">
            <w:pPr>
              <w:pStyle w:val="ListParagraph"/>
              <w:rPr>
                <w:rFonts w:ascii="Segoe UI" w:hAnsi="Segoe UI" w:cs="Segoe UI"/>
                <w:color w:val="000000" w:themeColor="text1"/>
                <w:sz w:val="22"/>
              </w:rPr>
            </w:pPr>
          </w:p>
          <w:p w:rsidR="0024753D" w:rsidRPr="00B5510D" w:rsidRDefault="0024753D"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Books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Telephones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Fingerprint scanners</w:t>
            </w:r>
          </w:p>
          <w:p w:rsidR="006B6C7A" w:rsidRPr="00B5510D" w:rsidRDefault="006B6C7A" w:rsidP="006B6C7A">
            <w:pPr>
              <w:tabs>
                <w:tab w:val="left" w:pos="5145"/>
              </w:tabs>
              <w:ind w:left="360"/>
              <w:rPr>
                <w:rFonts w:ascii="Segoe UI" w:hAnsi="Segoe UI" w:cs="Segoe UI"/>
                <w:color w:val="000000" w:themeColor="text1"/>
                <w:sz w:val="22"/>
              </w:rPr>
            </w:pPr>
          </w:p>
          <w:p w:rsidR="006B6C7A" w:rsidRPr="00B5510D" w:rsidRDefault="006B6C7A"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more frequent cleaning of rooms and shared areas that are used by different groups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you remove rubbish daily and dispose of it safely</w:t>
            </w:r>
          </w:p>
          <w:p w:rsidR="0024753D" w:rsidRPr="00B5510D" w:rsidRDefault="0024753D" w:rsidP="0024753D">
            <w:pPr>
              <w:pStyle w:val="ListParagraph"/>
              <w:rPr>
                <w:rFonts w:ascii="Segoe UI" w:hAnsi="Segoe UI" w:cs="Segoe UI"/>
                <w:color w:val="000000" w:themeColor="text1"/>
                <w:sz w:val="22"/>
              </w:rPr>
            </w:pPr>
          </w:p>
          <w:p w:rsidR="00657E00" w:rsidRPr="00657E00" w:rsidRDefault="0024753D" w:rsidP="003B4728">
            <w:pPr>
              <w:pStyle w:val="ListParagraph"/>
              <w:numPr>
                <w:ilvl w:val="0"/>
                <w:numId w:val="7"/>
              </w:numPr>
              <w:tabs>
                <w:tab w:val="left" w:pos="5145"/>
              </w:tabs>
              <w:rPr>
                <w:rFonts w:ascii="Segoe UI" w:hAnsi="Segoe UI" w:cs="Segoe UI"/>
                <w:b/>
                <w:sz w:val="22"/>
              </w:rPr>
            </w:pPr>
            <w:r w:rsidRPr="00B5510D">
              <w:rPr>
                <w:rFonts w:ascii="Segoe UI" w:hAnsi="Segoe UI" w:cs="Segoe UI"/>
                <w:color w:val="000000" w:themeColor="text1"/>
                <w:sz w:val="22"/>
              </w:rPr>
              <w:t xml:space="preserve">Laundered items e.g. towels, flannels and bedding is washed in line with guidance on cleaning in non-healthcare settings </w:t>
            </w:r>
            <w:hyperlink r:id="rId94" w:history="1">
              <w:r w:rsidRPr="00B5510D">
                <w:rPr>
                  <w:rStyle w:val="Hyperlink"/>
                  <w:rFonts w:ascii="Segoe UI" w:hAnsi="Segoe UI" w:cs="Segoe UI"/>
                  <w:color w:val="000000" w:themeColor="text1"/>
                  <w:sz w:val="22"/>
                </w:rPr>
                <w:t>https://www.gov.uk/government/publications/covid-19-decontamination-in-non-healthcare-settings</w:t>
              </w:r>
            </w:hyperlink>
            <w:r w:rsidR="00657E00">
              <w:rPr>
                <w:rStyle w:val="Hyperlink"/>
                <w:rFonts w:ascii="Segoe UI" w:hAnsi="Segoe UI" w:cs="Segoe UI"/>
                <w:color w:val="000000" w:themeColor="text1"/>
                <w:sz w:val="22"/>
              </w:rPr>
              <w:t xml:space="preserve"> </w:t>
            </w:r>
          </w:p>
        </w:tc>
        <w:tc>
          <w:tcPr>
            <w:tcW w:w="992" w:type="dxa"/>
          </w:tcPr>
          <w:p w:rsidR="00200DF1" w:rsidRPr="005116C1" w:rsidRDefault="00200DF1"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D559FC" w:rsidRPr="005116C1" w:rsidRDefault="00D559FC" w:rsidP="002B22C1">
            <w:pPr>
              <w:tabs>
                <w:tab w:val="left" w:pos="5145"/>
              </w:tabs>
              <w:rPr>
                <w:rFonts w:ascii="Segoe UI" w:hAnsi="Segoe UI" w:cs="Segoe UI"/>
                <w:b/>
                <w:sz w:val="22"/>
              </w:rPr>
            </w:pPr>
          </w:p>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Cleaning if there’s been a suspected case in school</w:t>
            </w:r>
          </w:p>
          <w:p w:rsidR="00420852" w:rsidRPr="005116C1" w:rsidRDefault="00420852" w:rsidP="002B22C1">
            <w:pPr>
              <w:tabs>
                <w:tab w:val="left" w:pos="5145"/>
              </w:tabs>
              <w:rPr>
                <w:rFonts w:ascii="Segoe UI" w:hAnsi="Segoe UI" w:cs="Segoe UI"/>
                <w:sz w:val="22"/>
              </w:rPr>
            </w:pPr>
          </w:p>
        </w:tc>
      </w:tr>
      <w:tr w:rsidR="00665412" w:rsidRPr="005116C1" w:rsidTr="00035A5E">
        <w:tc>
          <w:tcPr>
            <w:tcW w:w="8075" w:type="dxa"/>
          </w:tcPr>
          <w:p w:rsidR="002D0DFA" w:rsidRPr="00B5510D" w:rsidRDefault="00943DA2"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Measures to take</w:t>
            </w:r>
          </w:p>
          <w:p w:rsidR="004B1750" w:rsidRPr="00B5510D" w:rsidRDefault="004B1750" w:rsidP="004B1750">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Clean and disinfect surfaces the person has come into contact with, including;</w:t>
            </w:r>
          </w:p>
          <w:p w:rsidR="004B1750" w:rsidRPr="00B5510D" w:rsidRDefault="004B1750" w:rsidP="004B1750">
            <w:pPr>
              <w:tabs>
                <w:tab w:val="left" w:pos="5145"/>
              </w:tabs>
              <w:rPr>
                <w:rFonts w:ascii="Segoe UI" w:hAnsi="Segoe UI" w:cs="Segoe UI"/>
                <w:color w:val="000000" w:themeColor="text1"/>
                <w:sz w:val="22"/>
              </w:rPr>
            </w:pPr>
          </w:p>
          <w:p w:rsidR="004B1750" w:rsidRPr="00B5510D" w:rsidRDefault="004B1750" w:rsidP="002E3633">
            <w:pPr>
              <w:pStyle w:val="ListParagraph"/>
              <w:numPr>
                <w:ilvl w:val="0"/>
                <w:numId w:val="10"/>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Objects which are visibly contaminated with body fluids</w:t>
            </w:r>
          </w:p>
          <w:p w:rsidR="004B1750" w:rsidRPr="00B5510D" w:rsidRDefault="004B1750" w:rsidP="004B1750">
            <w:pPr>
              <w:pStyle w:val="ListParagraph"/>
              <w:tabs>
                <w:tab w:val="left" w:pos="5145"/>
              </w:tabs>
              <w:rPr>
                <w:rFonts w:ascii="Segoe UI" w:hAnsi="Segoe UI" w:cs="Segoe UI"/>
                <w:color w:val="000000" w:themeColor="text1"/>
                <w:sz w:val="22"/>
              </w:rPr>
            </w:pPr>
          </w:p>
          <w:p w:rsidR="004B1750" w:rsidRPr="00B5510D" w:rsidRDefault="004B1750" w:rsidP="002E3633">
            <w:pPr>
              <w:pStyle w:val="ListParagraph"/>
              <w:numPr>
                <w:ilvl w:val="0"/>
                <w:numId w:val="10"/>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All potentially contaminated high-contact areas (e.g. bathrooms, door handles, telephones, grab-rails in corridors and stairwells)</w:t>
            </w:r>
          </w:p>
          <w:p w:rsidR="004B1750" w:rsidRPr="00B5510D" w:rsidRDefault="004B1750" w:rsidP="004B1750">
            <w:pPr>
              <w:pStyle w:val="ListParagraph"/>
              <w:rPr>
                <w:rFonts w:ascii="Segoe UI" w:hAnsi="Segoe UI" w:cs="Segoe UI"/>
                <w:color w:val="000000" w:themeColor="text1"/>
                <w:sz w:val="22"/>
              </w:rPr>
            </w:pPr>
          </w:p>
          <w:p w:rsidR="004B1750" w:rsidRPr="00B5510D" w:rsidRDefault="004B1750" w:rsidP="004B1750">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When cleaning hard surfaces and sanitary fittings, use either:</w:t>
            </w:r>
          </w:p>
          <w:p w:rsidR="004B1750" w:rsidRPr="00B5510D" w:rsidRDefault="004B1750" w:rsidP="004B1750">
            <w:pPr>
              <w:tabs>
                <w:tab w:val="left" w:pos="5145"/>
              </w:tabs>
              <w:rPr>
                <w:rFonts w:ascii="Segoe UI" w:hAnsi="Segoe UI" w:cs="Segoe UI"/>
                <w:color w:val="000000" w:themeColor="text1"/>
                <w:sz w:val="22"/>
              </w:rPr>
            </w:pPr>
          </w:p>
          <w:p w:rsidR="004B1750" w:rsidRPr="00B5510D" w:rsidRDefault="004B1750" w:rsidP="002E3633">
            <w:pPr>
              <w:pStyle w:val="ListParagraph"/>
              <w:numPr>
                <w:ilvl w:val="0"/>
                <w:numId w:val="1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Disposable cloths, or</w:t>
            </w:r>
          </w:p>
          <w:p w:rsidR="002662F1" w:rsidRPr="00B5510D" w:rsidRDefault="002662F1" w:rsidP="002662F1">
            <w:pPr>
              <w:tabs>
                <w:tab w:val="left" w:pos="5145"/>
              </w:tabs>
              <w:rPr>
                <w:rFonts w:ascii="Segoe UI" w:hAnsi="Segoe UI" w:cs="Segoe UI"/>
                <w:color w:val="000000" w:themeColor="text1"/>
                <w:sz w:val="22"/>
              </w:rPr>
            </w:pPr>
          </w:p>
          <w:p w:rsidR="002662F1" w:rsidRPr="00B5510D" w:rsidRDefault="002662F1" w:rsidP="002E3633">
            <w:pPr>
              <w:pStyle w:val="ListParagraph"/>
              <w:numPr>
                <w:ilvl w:val="0"/>
                <w:numId w:val="1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Paper rolls and disposable mop heads</w:t>
            </w:r>
          </w:p>
          <w:p w:rsidR="002662F1" w:rsidRPr="00B5510D" w:rsidRDefault="002662F1" w:rsidP="002662F1">
            <w:pPr>
              <w:pStyle w:val="ListParagraph"/>
              <w:rPr>
                <w:rFonts w:ascii="Segoe UI" w:hAnsi="Segoe UI" w:cs="Segoe UI"/>
                <w:color w:val="000000" w:themeColor="text1"/>
                <w:sz w:val="22"/>
              </w:rPr>
            </w:pPr>
          </w:p>
          <w:p w:rsidR="002662F1" w:rsidRPr="00B5510D" w:rsidRDefault="002662F1" w:rsidP="002662F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When cleaning and disinfecting, use either:</w:t>
            </w:r>
          </w:p>
          <w:p w:rsidR="002662F1" w:rsidRPr="00B5510D" w:rsidRDefault="002662F1" w:rsidP="002E3633">
            <w:pPr>
              <w:pStyle w:val="ListParagraph"/>
              <w:numPr>
                <w:ilvl w:val="0"/>
                <w:numId w:val="1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 combined detergent/disinfectant solution at a dilution of 1,000 parts per million available chlorine</w:t>
            </w:r>
          </w:p>
          <w:p w:rsidR="002662F1" w:rsidRPr="00B5510D" w:rsidRDefault="002662F1" w:rsidP="002662F1">
            <w:pPr>
              <w:tabs>
                <w:tab w:val="left" w:pos="5145"/>
              </w:tabs>
              <w:rPr>
                <w:rFonts w:ascii="Segoe UI" w:hAnsi="Segoe UI" w:cs="Segoe UI"/>
                <w:color w:val="000000" w:themeColor="text1"/>
                <w:sz w:val="22"/>
              </w:rPr>
            </w:pPr>
          </w:p>
          <w:p w:rsidR="002662F1" w:rsidRPr="00B5510D" w:rsidRDefault="002662F1" w:rsidP="002E3633">
            <w:pPr>
              <w:pStyle w:val="ListParagraph"/>
              <w:numPr>
                <w:ilvl w:val="0"/>
                <w:numId w:val="1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 household detergent, followed by a disinfectant with the same solution as above</w:t>
            </w:r>
          </w:p>
          <w:p w:rsidR="002662F1" w:rsidRPr="00B5510D" w:rsidRDefault="002662F1" w:rsidP="002E3633">
            <w:pPr>
              <w:pStyle w:val="ListParagraph"/>
              <w:numPr>
                <w:ilvl w:val="0"/>
                <w:numId w:val="1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An alternative disinfectant used in school, check and ensure it is effective against enveloped viruses</w:t>
            </w:r>
          </w:p>
          <w:p w:rsidR="002662F1" w:rsidRPr="00B5510D" w:rsidRDefault="002662F1" w:rsidP="002662F1">
            <w:pPr>
              <w:pStyle w:val="ListParagraph"/>
              <w:rPr>
                <w:rFonts w:ascii="Segoe UI" w:hAnsi="Segoe UI" w:cs="Segoe UI"/>
                <w:color w:val="000000" w:themeColor="text1"/>
                <w:sz w:val="22"/>
              </w:rPr>
            </w:pPr>
          </w:p>
          <w:p w:rsidR="002662F1" w:rsidRPr="00B5510D" w:rsidRDefault="002662F1" w:rsidP="002E3633">
            <w:pPr>
              <w:pStyle w:val="ListParagraph"/>
              <w:numPr>
                <w:ilvl w:val="0"/>
                <w:numId w:val="1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Avoid creating splashes and spray when cleaning </w:t>
            </w:r>
          </w:p>
          <w:p w:rsidR="002662F1" w:rsidRPr="00B5510D" w:rsidRDefault="002662F1" w:rsidP="002662F1">
            <w:pPr>
              <w:pStyle w:val="ListParagraph"/>
              <w:rPr>
                <w:rFonts w:ascii="Segoe UI" w:hAnsi="Segoe UI" w:cs="Segoe UI"/>
                <w:color w:val="000000" w:themeColor="text1"/>
                <w:sz w:val="22"/>
              </w:rPr>
            </w:pPr>
          </w:p>
          <w:p w:rsidR="002662F1" w:rsidRPr="00B5510D" w:rsidRDefault="002662F1" w:rsidP="002662F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make sure all cleaning staff:</w:t>
            </w:r>
          </w:p>
          <w:p w:rsidR="002662F1" w:rsidRPr="00B5510D" w:rsidRDefault="002662F1" w:rsidP="002662F1">
            <w:pPr>
              <w:tabs>
                <w:tab w:val="left" w:pos="5145"/>
              </w:tabs>
              <w:rPr>
                <w:rFonts w:ascii="Segoe UI" w:hAnsi="Segoe UI" w:cs="Segoe UI"/>
                <w:color w:val="000000" w:themeColor="text1"/>
                <w:sz w:val="22"/>
              </w:rPr>
            </w:pPr>
          </w:p>
          <w:p w:rsidR="002662F1" w:rsidRPr="00B5510D" w:rsidRDefault="002662F1" w:rsidP="002E3633">
            <w:pPr>
              <w:pStyle w:val="ListParagraph"/>
              <w:numPr>
                <w:ilvl w:val="0"/>
                <w:numId w:val="13"/>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Wear disposable gloves and apron</w:t>
            </w:r>
          </w:p>
          <w:p w:rsidR="002662F1" w:rsidRPr="00B5510D" w:rsidRDefault="002662F1" w:rsidP="002662F1">
            <w:pPr>
              <w:tabs>
                <w:tab w:val="left" w:pos="5145"/>
              </w:tabs>
              <w:rPr>
                <w:rFonts w:ascii="Segoe UI" w:hAnsi="Segoe UI" w:cs="Segoe UI"/>
                <w:color w:val="000000" w:themeColor="text1"/>
                <w:sz w:val="22"/>
              </w:rPr>
            </w:pPr>
          </w:p>
          <w:p w:rsidR="002662F1" w:rsidRPr="00B5510D" w:rsidRDefault="002662F1" w:rsidP="002E3633">
            <w:pPr>
              <w:pStyle w:val="ListParagraph"/>
              <w:numPr>
                <w:ilvl w:val="0"/>
                <w:numId w:val="13"/>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Wash their hands with soap and water once they remove their gloves and apron</w:t>
            </w:r>
          </w:p>
          <w:p w:rsidR="002662F1" w:rsidRPr="00B5510D" w:rsidRDefault="002662F1" w:rsidP="002662F1">
            <w:pPr>
              <w:pStyle w:val="ListParagraph"/>
              <w:rPr>
                <w:rFonts w:ascii="Segoe UI" w:hAnsi="Segoe UI" w:cs="Segoe UI"/>
                <w:color w:val="000000" w:themeColor="text1"/>
                <w:sz w:val="22"/>
              </w:rPr>
            </w:pPr>
          </w:p>
          <w:p w:rsidR="002662F1" w:rsidRPr="00B5510D" w:rsidRDefault="002662F1" w:rsidP="002662F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If there’s a higher level of contamination (e.g. the individual has slept somewhere) or there’s visible contamination with body fluids, you might </w:t>
            </w:r>
            <w:r w:rsidR="00D741D0" w:rsidRPr="00B5510D">
              <w:rPr>
                <w:rFonts w:ascii="Segoe UI" w:hAnsi="Segoe UI" w:cs="Segoe UI"/>
                <w:color w:val="000000" w:themeColor="text1"/>
                <w:sz w:val="22"/>
              </w:rPr>
              <w:t>need to provide cleaning staff with a surgical mask or full face visor.  Contact</w:t>
            </w:r>
            <w:r w:rsidR="00E413E3" w:rsidRPr="00B5510D">
              <w:rPr>
                <w:rFonts w:ascii="Segoe UI" w:hAnsi="Segoe UI" w:cs="Segoe UI"/>
                <w:color w:val="000000" w:themeColor="text1"/>
                <w:sz w:val="22"/>
              </w:rPr>
              <w:t xml:space="preserve"> the Corporate</w:t>
            </w:r>
            <w:r w:rsidR="00D741D0" w:rsidRPr="00B5510D">
              <w:rPr>
                <w:rFonts w:ascii="Segoe UI" w:hAnsi="Segoe UI" w:cs="Segoe UI"/>
                <w:color w:val="000000" w:themeColor="text1"/>
                <w:sz w:val="22"/>
              </w:rPr>
              <w:t xml:space="preserve"> Health and Safety </w:t>
            </w:r>
            <w:r w:rsidR="00E413E3" w:rsidRPr="00B5510D">
              <w:rPr>
                <w:rFonts w:ascii="Segoe UI" w:hAnsi="Segoe UI" w:cs="Segoe UI"/>
                <w:color w:val="000000" w:themeColor="text1"/>
                <w:sz w:val="22"/>
              </w:rPr>
              <w:t xml:space="preserve">Team </w:t>
            </w:r>
            <w:r w:rsidR="00D741D0" w:rsidRPr="00B5510D">
              <w:rPr>
                <w:rFonts w:ascii="Segoe UI" w:hAnsi="Segoe UI" w:cs="Segoe UI"/>
                <w:color w:val="000000" w:themeColor="text1"/>
                <w:sz w:val="22"/>
              </w:rPr>
              <w:t>for advice.</w:t>
            </w:r>
          </w:p>
          <w:p w:rsidR="00D741D0" w:rsidRPr="00B5510D" w:rsidRDefault="00D741D0"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Wash any possibly contaminated fabric items, like curtains and beddings, in a washing machine.  </w:t>
            </w:r>
          </w:p>
          <w:p w:rsidR="00D741D0" w:rsidRPr="00B5510D" w:rsidRDefault="00D741D0" w:rsidP="00BC16E3">
            <w:pPr>
              <w:tabs>
                <w:tab w:val="left" w:pos="5145"/>
              </w:tabs>
              <w:rPr>
                <w:rFonts w:ascii="Segoe UI" w:hAnsi="Segoe UI" w:cs="Segoe UI"/>
                <w:color w:val="000000" w:themeColor="text1"/>
                <w:sz w:val="22"/>
              </w:rPr>
            </w:pPr>
          </w:p>
          <w:p w:rsidR="00D741D0" w:rsidRPr="00B5510D" w:rsidRDefault="00D741D0"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Clean and disinfect anything used for transporting these items with standard cleaning products.</w:t>
            </w:r>
          </w:p>
          <w:p w:rsidR="00D741D0" w:rsidRPr="00B5510D" w:rsidRDefault="00D741D0" w:rsidP="00D741D0">
            <w:pPr>
              <w:pStyle w:val="ListParagraph"/>
              <w:rPr>
                <w:rFonts w:ascii="Segoe UI" w:hAnsi="Segoe UI" w:cs="Segoe UI"/>
                <w:color w:val="000000" w:themeColor="text1"/>
                <w:sz w:val="22"/>
              </w:rPr>
            </w:pPr>
          </w:p>
          <w:p w:rsidR="00D741D0" w:rsidRPr="00B5510D" w:rsidRDefault="00D741D0"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Launder any possibly contaminated items on the hottest temperature the fabric will tolerate.</w:t>
            </w:r>
          </w:p>
          <w:p w:rsidR="00D741D0" w:rsidRPr="00B5510D" w:rsidRDefault="00D741D0" w:rsidP="00D741D0">
            <w:pPr>
              <w:pStyle w:val="ListParagraph"/>
              <w:rPr>
                <w:rFonts w:ascii="Segoe UI" w:hAnsi="Segoe UI" w:cs="Segoe UI"/>
                <w:color w:val="000000" w:themeColor="text1"/>
                <w:sz w:val="22"/>
              </w:rPr>
            </w:pPr>
          </w:p>
          <w:p w:rsidR="00D741D0" w:rsidRPr="00B5510D" w:rsidRDefault="00BC16E3"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items can’t be cleaned using detergents or laundering (e.g. upholstered furniture), use steam cleaning.</w:t>
            </w:r>
          </w:p>
          <w:p w:rsidR="00BC16E3" w:rsidRPr="00B5510D" w:rsidRDefault="00BC16E3" w:rsidP="00BC16E3">
            <w:pPr>
              <w:pStyle w:val="ListParagraph"/>
              <w:rPr>
                <w:rFonts w:ascii="Segoe UI" w:hAnsi="Segoe UI" w:cs="Segoe UI"/>
                <w:color w:val="000000" w:themeColor="text1"/>
                <w:sz w:val="22"/>
              </w:rPr>
            </w:pPr>
          </w:p>
          <w:p w:rsidR="00BC16E3" w:rsidRPr="00B5510D" w:rsidRDefault="00BC16E3"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Dispose of any items that are heavily soiled or contaminated with bodily fluids.</w:t>
            </w:r>
          </w:p>
          <w:p w:rsidR="00BC16E3" w:rsidRPr="00B5510D" w:rsidRDefault="00BC16E3" w:rsidP="00BC16E3">
            <w:pPr>
              <w:pStyle w:val="ListParagraph"/>
              <w:rPr>
                <w:rFonts w:ascii="Segoe UI" w:hAnsi="Segoe UI" w:cs="Segoe UI"/>
                <w:color w:val="000000" w:themeColor="text1"/>
                <w:sz w:val="22"/>
              </w:rPr>
            </w:pPr>
          </w:p>
          <w:p w:rsidR="00BC16E3" w:rsidRPr="00B5510D" w:rsidRDefault="00BC16E3"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Keep any waste from possible cases and cleaning of those areas (e.g. tissues, disposable cloths and mop heads) in a plastic rubbish bag and tie when full.</w:t>
            </w:r>
          </w:p>
          <w:p w:rsidR="00BC16E3" w:rsidRPr="00B5510D" w:rsidRDefault="00BC16E3" w:rsidP="00BC16E3">
            <w:pPr>
              <w:pStyle w:val="ListParagraph"/>
              <w:rPr>
                <w:rFonts w:ascii="Segoe UI" w:hAnsi="Segoe UI" w:cs="Segoe UI"/>
                <w:color w:val="000000" w:themeColor="text1"/>
                <w:sz w:val="22"/>
              </w:rPr>
            </w:pPr>
          </w:p>
          <w:p w:rsidR="00BC16E3" w:rsidRPr="00B5510D" w:rsidRDefault="00BC16E3"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Place these bags in a suitable and secure place away from children and mark from storage. </w:t>
            </w:r>
          </w:p>
          <w:p w:rsidR="00BC16E3" w:rsidRPr="00B5510D" w:rsidRDefault="00BC16E3" w:rsidP="00BC16E3">
            <w:pPr>
              <w:tabs>
                <w:tab w:val="left" w:pos="5145"/>
              </w:tabs>
              <w:ind w:left="720"/>
              <w:rPr>
                <w:rFonts w:ascii="Segoe UI" w:hAnsi="Segoe UI" w:cs="Segoe UI"/>
                <w:color w:val="000000" w:themeColor="text1"/>
                <w:sz w:val="22"/>
              </w:rPr>
            </w:pPr>
            <w:r w:rsidRPr="00B5510D">
              <w:rPr>
                <w:rFonts w:ascii="Segoe UI" w:hAnsi="Segoe UI" w:cs="Segoe UI"/>
                <w:color w:val="000000" w:themeColor="text1"/>
                <w:sz w:val="22"/>
              </w:rPr>
              <w:t>Wait until you know the test results to take the waste out of storage.</w:t>
            </w:r>
          </w:p>
          <w:p w:rsidR="00BC16E3" w:rsidRPr="00B5510D" w:rsidRDefault="00BC16E3" w:rsidP="00BC16E3">
            <w:pPr>
              <w:tabs>
                <w:tab w:val="left" w:pos="5145"/>
              </w:tabs>
              <w:ind w:left="720"/>
              <w:rPr>
                <w:rFonts w:ascii="Segoe UI" w:hAnsi="Segoe UI" w:cs="Segoe UI"/>
                <w:color w:val="000000" w:themeColor="text1"/>
                <w:sz w:val="22"/>
              </w:rPr>
            </w:pPr>
          </w:p>
          <w:p w:rsidR="00BC16E3" w:rsidRPr="00B5510D" w:rsidRDefault="00BC16E3"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the individual tests negative, put the bags in with the normal waste.</w:t>
            </w:r>
          </w:p>
          <w:p w:rsidR="00BC16E3" w:rsidRPr="00B5510D" w:rsidRDefault="00BC16E3" w:rsidP="00BC16E3">
            <w:pPr>
              <w:tabs>
                <w:tab w:val="left" w:pos="5145"/>
              </w:tabs>
              <w:rPr>
                <w:rFonts w:ascii="Segoe UI" w:hAnsi="Segoe UI" w:cs="Segoe UI"/>
                <w:color w:val="000000" w:themeColor="text1"/>
                <w:sz w:val="22"/>
              </w:rPr>
            </w:pPr>
          </w:p>
          <w:p w:rsidR="00BC16E3" w:rsidRPr="00B5510D" w:rsidRDefault="00BC16E3"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the individual tests positive, then you’ll need a safe and secure place (away from children) where you can store waste for 72 hours.</w:t>
            </w:r>
          </w:p>
          <w:p w:rsidR="00BC16E3" w:rsidRPr="00B5510D" w:rsidRDefault="00BC16E3" w:rsidP="00BC16E3">
            <w:pPr>
              <w:pStyle w:val="ListParagraph"/>
              <w:rPr>
                <w:rFonts w:ascii="Segoe UI" w:hAnsi="Segoe UI" w:cs="Segoe UI"/>
                <w:color w:val="000000" w:themeColor="text1"/>
                <w:sz w:val="22"/>
              </w:rPr>
            </w:pPr>
          </w:p>
          <w:p w:rsidR="00BC16E3" w:rsidRPr="00B5510D" w:rsidRDefault="00BC16E3" w:rsidP="00BC16E3">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you don’t have a secure place, you’ll need to arrange a collection for ‘category B’ infectious waste from either your:</w:t>
            </w:r>
          </w:p>
          <w:p w:rsidR="00BC16E3" w:rsidRPr="00B5510D" w:rsidRDefault="00BC16E3" w:rsidP="002E3633">
            <w:pPr>
              <w:pStyle w:val="ListParagraph"/>
              <w:numPr>
                <w:ilvl w:val="0"/>
                <w:numId w:val="15"/>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Local waste collection authority (if they currently collect your waste)</w:t>
            </w:r>
          </w:p>
          <w:p w:rsidR="00E413E3" w:rsidRPr="00B5510D" w:rsidRDefault="00E413E3" w:rsidP="00E413E3">
            <w:pPr>
              <w:tabs>
                <w:tab w:val="left" w:pos="5145"/>
              </w:tabs>
              <w:ind w:left="360"/>
              <w:rPr>
                <w:rFonts w:ascii="Segoe UI" w:hAnsi="Segoe UI" w:cs="Segoe UI"/>
                <w:color w:val="000000" w:themeColor="text1"/>
                <w:sz w:val="22"/>
              </w:rPr>
            </w:pPr>
          </w:p>
          <w:p w:rsidR="002662F1" w:rsidRPr="005116C1" w:rsidRDefault="00BC16E3" w:rsidP="002E3633">
            <w:pPr>
              <w:pStyle w:val="ListParagraph"/>
              <w:numPr>
                <w:ilvl w:val="0"/>
                <w:numId w:val="15"/>
              </w:numPr>
              <w:tabs>
                <w:tab w:val="left" w:pos="5145"/>
              </w:tabs>
              <w:rPr>
                <w:rFonts w:ascii="Segoe UI" w:hAnsi="Segoe UI" w:cs="Segoe UI"/>
                <w:sz w:val="22"/>
              </w:rPr>
            </w:pPr>
            <w:r w:rsidRPr="00B5510D">
              <w:rPr>
                <w:rFonts w:ascii="Segoe UI" w:hAnsi="Segoe UI" w:cs="Segoe UI"/>
                <w:color w:val="000000" w:themeColor="text1"/>
                <w:sz w:val="22"/>
              </w:rPr>
              <w:t>Or, by specialist clinical waste contracto</w:t>
            </w:r>
            <w:r w:rsidR="00F6047C" w:rsidRPr="00B5510D">
              <w:rPr>
                <w:rFonts w:ascii="Segoe UI" w:hAnsi="Segoe UI" w:cs="Segoe UI"/>
                <w:color w:val="000000" w:themeColor="text1"/>
                <w:sz w:val="22"/>
              </w:rPr>
              <w:t>r</w:t>
            </w:r>
          </w:p>
        </w:tc>
        <w:tc>
          <w:tcPr>
            <w:tcW w:w="992" w:type="dxa"/>
          </w:tcPr>
          <w:p w:rsidR="00665412" w:rsidRPr="005116C1" w:rsidRDefault="00665412" w:rsidP="002B22C1">
            <w:pPr>
              <w:tabs>
                <w:tab w:val="left" w:pos="5145"/>
              </w:tabs>
              <w:rPr>
                <w:rFonts w:ascii="Segoe UI" w:hAnsi="Segoe UI" w:cs="Segoe UI"/>
                <w:sz w:val="22"/>
              </w:rPr>
            </w:pPr>
          </w:p>
        </w:tc>
      </w:tr>
      <w:tr w:rsidR="005B39D8" w:rsidRPr="005116C1" w:rsidTr="001C7990">
        <w:tc>
          <w:tcPr>
            <w:tcW w:w="9067" w:type="dxa"/>
            <w:gridSpan w:val="2"/>
            <w:shd w:val="clear" w:color="auto" w:fill="FDE9D9" w:themeFill="accent6" w:themeFillTint="33"/>
          </w:tcPr>
          <w:p w:rsidR="005B39D8" w:rsidRDefault="005B39D8" w:rsidP="002B22C1">
            <w:pPr>
              <w:tabs>
                <w:tab w:val="left" w:pos="5145"/>
              </w:tabs>
              <w:rPr>
                <w:rFonts w:ascii="Segoe UI" w:hAnsi="Segoe UI" w:cs="Segoe UI"/>
                <w:b/>
                <w:sz w:val="22"/>
              </w:rPr>
            </w:pPr>
          </w:p>
          <w:p w:rsidR="005B39D8" w:rsidRDefault="005B39D8" w:rsidP="002B22C1">
            <w:pPr>
              <w:tabs>
                <w:tab w:val="left" w:pos="5145"/>
              </w:tabs>
              <w:rPr>
                <w:rFonts w:ascii="Segoe UI" w:hAnsi="Segoe UI" w:cs="Segoe UI"/>
                <w:b/>
                <w:sz w:val="22"/>
              </w:rPr>
            </w:pPr>
            <w:r w:rsidRPr="001C7990">
              <w:rPr>
                <w:rFonts w:ascii="Segoe UI" w:hAnsi="Segoe UI" w:cs="Segoe UI"/>
                <w:b/>
                <w:sz w:val="22"/>
              </w:rPr>
              <w:t>Local restrictions in educational settings</w:t>
            </w:r>
          </w:p>
          <w:p w:rsidR="005B39D8" w:rsidRPr="005116C1" w:rsidRDefault="005B39D8" w:rsidP="002B22C1">
            <w:pPr>
              <w:tabs>
                <w:tab w:val="left" w:pos="5145"/>
              </w:tabs>
              <w:rPr>
                <w:rFonts w:ascii="Segoe UI" w:hAnsi="Segoe UI" w:cs="Segoe UI"/>
                <w:sz w:val="22"/>
              </w:rPr>
            </w:pPr>
          </w:p>
        </w:tc>
      </w:tr>
      <w:tr w:rsidR="005B39D8" w:rsidRPr="005116C1" w:rsidTr="00035A5E">
        <w:tc>
          <w:tcPr>
            <w:tcW w:w="8075" w:type="dxa"/>
          </w:tcPr>
          <w:p w:rsidR="005B39D8" w:rsidRDefault="005B39D8" w:rsidP="001C7990">
            <w:pPr>
              <w:tabs>
                <w:tab w:val="left" w:pos="5145"/>
              </w:tabs>
              <w:rPr>
                <w:rFonts w:ascii="Segoe UI" w:hAnsi="Segoe UI" w:cs="Segoe UI"/>
                <w:color w:val="000000" w:themeColor="text1"/>
                <w:sz w:val="22"/>
              </w:rPr>
            </w:pPr>
            <w:r w:rsidRPr="001C7990">
              <w:rPr>
                <w:rFonts w:ascii="Segoe UI" w:hAnsi="Segoe UI" w:cs="Segoe UI"/>
                <w:color w:val="000000" w:themeColor="text1"/>
                <w:sz w:val="22"/>
              </w:rPr>
              <w:t>If there is extremely high prevalence of COVID-19 and existing measures have failed to reduce community transmission, measures affecting education and childcare may be necessary to reduce the overall number of social contacts in our communities and help protect the NHS.</w:t>
            </w:r>
          </w:p>
          <w:p w:rsidR="005B39D8" w:rsidRDefault="005B39D8" w:rsidP="001C7990">
            <w:pPr>
              <w:tabs>
                <w:tab w:val="left" w:pos="5145"/>
              </w:tabs>
              <w:rPr>
                <w:rFonts w:ascii="Segoe UI" w:hAnsi="Segoe UI" w:cs="Segoe UI"/>
                <w:color w:val="000000" w:themeColor="text1"/>
                <w:sz w:val="22"/>
              </w:rPr>
            </w:pPr>
          </w:p>
          <w:p w:rsidR="005B39D8" w:rsidRDefault="005B39D8" w:rsidP="001C7990">
            <w:pPr>
              <w:tabs>
                <w:tab w:val="left" w:pos="5145"/>
              </w:tabs>
              <w:rPr>
                <w:rFonts w:ascii="Segoe UI" w:hAnsi="Segoe UI" w:cs="Segoe UI"/>
                <w:color w:val="000000" w:themeColor="text1"/>
                <w:sz w:val="22"/>
              </w:rPr>
            </w:pPr>
            <w:r>
              <w:rPr>
                <w:rFonts w:ascii="Segoe UI" w:hAnsi="Segoe UI" w:cs="Segoe UI"/>
                <w:color w:val="000000" w:themeColor="text1"/>
                <w:sz w:val="22"/>
              </w:rPr>
              <w:t xml:space="preserve">Schools should not take any restrictive measures unless advised to do so by </w:t>
            </w:r>
            <w:r w:rsidRPr="001C7990">
              <w:rPr>
                <w:rFonts w:ascii="Segoe UI" w:hAnsi="Segoe UI" w:cs="Segoe UI"/>
                <w:color w:val="000000" w:themeColor="text1"/>
                <w:sz w:val="22"/>
              </w:rPr>
              <w:t>The Department for Education (DfE).</w:t>
            </w:r>
            <w:r>
              <w:rPr>
                <w:rFonts w:ascii="Segoe UI" w:hAnsi="Segoe UI" w:cs="Segoe UI"/>
                <w:color w:val="000000" w:themeColor="text1"/>
                <w:sz w:val="22"/>
              </w:rPr>
              <w:t xml:space="preserve"> The additional measures they </w:t>
            </w:r>
            <w:r w:rsidRPr="001C7990">
              <w:rPr>
                <w:rFonts w:ascii="Segoe UI" w:hAnsi="Segoe UI" w:cs="Segoe UI"/>
                <w:color w:val="000000" w:themeColor="text1"/>
                <w:sz w:val="22"/>
              </w:rPr>
              <w:t>may advise include introducing further testing and re-introducing face coverings in education settings.</w:t>
            </w:r>
          </w:p>
          <w:p w:rsidR="005B39D8" w:rsidRDefault="005B39D8" w:rsidP="001C7990">
            <w:pPr>
              <w:tabs>
                <w:tab w:val="left" w:pos="5145"/>
              </w:tabs>
              <w:rPr>
                <w:rFonts w:ascii="Segoe UI" w:hAnsi="Segoe UI" w:cs="Segoe UI"/>
                <w:color w:val="000000" w:themeColor="text1"/>
                <w:sz w:val="22"/>
              </w:rPr>
            </w:pPr>
          </w:p>
          <w:p w:rsidR="005B39D8" w:rsidRPr="001C7990" w:rsidRDefault="005B39D8" w:rsidP="001C7990">
            <w:pPr>
              <w:tabs>
                <w:tab w:val="left" w:pos="5145"/>
              </w:tabs>
              <w:rPr>
                <w:rFonts w:ascii="Segoe UI" w:hAnsi="Segoe UI" w:cs="Segoe UI"/>
                <w:color w:val="000000" w:themeColor="text1"/>
                <w:sz w:val="22"/>
              </w:rPr>
            </w:pPr>
            <w:r w:rsidRPr="00DF0EF0">
              <w:rPr>
                <w:rFonts w:ascii="Segoe UI" w:hAnsi="Segoe UI" w:cs="Segoe UI"/>
                <w:color w:val="000000" w:themeColor="text1"/>
                <w:sz w:val="22"/>
              </w:rPr>
              <w:t xml:space="preserve">Further information can be found </w:t>
            </w:r>
            <w:r w:rsidR="00DF0EF0" w:rsidRPr="001173A6">
              <w:rPr>
                <w:rFonts w:ascii="Segoe UI" w:hAnsi="Segoe UI" w:cs="Segoe UI"/>
                <w:color w:val="000000" w:themeColor="text1"/>
                <w:sz w:val="22"/>
              </w:rPr>
              <w:t xml:space="preserve">in the guidance </w:t>
            </w:r>
            <w:hyperlink r:id="rId95" w:history="1">
              <w:r w:rsidR="00DF0EF0" w:rsidRPr="001C7990">
                <w:rPr>
                  <w:rFonts w:ascii="Segoe UI" w:hAnsi="Segoe UI" w:cs="Segoe UI"/>
                  <w:color w:val="000000" w:themeColor="text1"/>
                  <w:sz w:val="22"/>
                </w:rPr>
                <w:t>Coronavirus (COVID-19) local restrictions in education and childcare settings</w:t>
              </w:r>
            </w:hyperlink>
          </w:p>
          <w:p w:rsidR="005B39D8" w:rsidRPr="00B5510D" w:rsidRDefault="005B39D8" w:rsidP="002B22C1">
            <w:pPr>
              <w:tabs>
                <w:tab w:val="left" w:pos="5145"/>
              </w:tabs>
              <w:rPr>
                <w:rFonts w:ascii="Segoe UI" w:hAnsi="Segoe UI" w:cs="Segoe UI"/>
                <w:b/>
                <w:color w:val="000000" w:themeColor="text1"/>
                <w:sz w:val="22"/>
              </w:rPr>
            </w:pPr>
          </w:p>
        </w:tc>
        <w:tc>
          <w:tcPr>
            <w:tcW w:w="992" w:type="dxa"/>
          </w:tcPr>
          <w:p w:rsidR="005B39D8" w:rsidRPr="005116C1" w:rsidRDefault="005B39D8" w:rsidP="002B22C1">
            <w:pPr>
              <w:tabs>
                <w:tab w:val="left" w:pos="5145"/>
              </w:tabs>
              <w:rPr>
                <w:rFonts w:ascii="Segoe UI" w:hAnsi="Segoe UI" w:cs="Segoe UI"/>
                <w:sz w:val="22"/>
              </w:rPr>
            </w:pPr>
          </w:p>
        </w:tc>
      </w:tr>
      <w:tr w:rsidR="000516B6" w:rsidRPr="005116C1" w:rsidTr="00127D71">
        <w:trPr>
          <w:trHeight w:val="601"/>
        </w:trPr>
        <w:tc>
          <w:tcPr>
            <w:tcW w:w="9067" w:type="dxa"/>
            <w:gridSpan w:val="2"/>
            <w:shd w:val="clear" w:color="auto" w:fill="FDE9D9" w:themeFill="accent6" w:themeFillTint="33"/>
          </w:tcPr>
          <w:p w:rsidR="000516B6" w:rsidRPr="00B5510D" w:rsidRDefault="000516B6" w:rsidP="002B22C1">
            <w:pPr>
              <w:tabs>
                <w:tab w:val="left" w:pos="5145"/>
              </w:tabs>
              <w:rPr>
                <w:rFonts w:ascii="Segoe UI" w:hAnsi="Segoe UI" w:cs="Segoe UI"/>
                <w:b/>
                <w:sz w:val="22"/>
              </w:rPr>
            </w:pPr>
          </w:p>
          <w:p w:rsidR="000516B6" w:rsidRPr="00B5510D" w:rsidRDefault="000516B6" w:rsidP="002B22C1">
            <w:pPr>
              <w:tabs>
                <w:tab w:val="left" w:pos="5145"/>
              </w:tabs>
              <w:rPr>
                <w:rFonts w:ascii="Segoe UI" w:hAnsi="Segoe UI" w:cs="Segoe UI"/>
                <w:b/>
                <w:sz w:val="22"/>
              </w:rPr>
            </w:pPr>
            <w:r w:rsidRPr="00B5510D">
              <w:rPr>
                <w:rFonts w:ascii="Segoe UI" w:hAnsi="Segoe UI" w:cs="Segoe UI"/>
                <w:b/>
                <w:sz w:val="22"/>
              </w:rPr>
              <w:t>Playgrounds</w:t>
            </w:r>
          </w:p>
          <w:p w:rsidR="000516B6" w:rsidRPr="00B5510D" w:rsidRDefault="000516B6" w:rsidP="002B22C1">
            <w:pPr>
              <w:tabs>
                <w:tab w:val="left" w:pos="5145"/>
              </w:tabs>
              <w:rPr>
                <w:rFonts w:ascii="Segoe UI" w:hAnsi="Segoe UI" w:cs="Segoe UI"/>
                <w:sz w:val="22"/>
              </w:rPr>
            </w:pPr>
          </w:p>
        </w:tc>
      </w:tr>
      <w:tr w:rsidR="000516B6" w:rsidRPr="005116C1" w:rsidTr="00D46F2A">
        <w:trPr>
          <w:trHeight w:val="1131"/>
        </w:trPr>
        <w:tc>
          <w:tcPr>
            <w:tcW w:w="8075" w:type="dxa"/>
          </w:tcPr>
          <w:p w:rsidR="000516B6" w:rsidRPr="00B5510D" w:rsidRDefault="000516B6" w:rsidP="002B22C1">
            <w:pPr>
              <w:tabs>
                <w:tab w:val="left" w:pos="5145"/>
              </w:tabs>
              <w:rPr>
                <w:rFonts w:ascii="Segoe UI" w:hAnsi="Segoe UI" w:cs="Segoe UI"/>
                <w:b/>
                <w:sz w:val="22"/>
              </w:rPr>
            </w:pPr>
            <w:r w:rsidRPr="00B5510D">
              <w:rPr>
                <w:rFonts w:ascii="Segoe UI" w:hAnsi="Segoe UI" w:cs="Segoe UI"/>
                <w:b/>
                <w:sz w:val="22"/>
              </w:rPr>
              <w:t>Measures to take</w:t>
            </w:r>
          </w:p>
          <w:p w:rsidR="00DE2E8A" w:rsidRPr="00B5510D" w:rsidRDefault="00DE2E8A" w:rsidP="002B22C1">
            <w:pPr>
              <w:tabs>
                <w:tab w:val="left" w:pos="5145"/>
              </w:tabs>
              <w:rPr>
                <w:rFonts w:ascii="Segoe UI" w:hAnsi="Segoe UI" w:cs="Segoe UI"/>
                <w:b/>
                <w:sz w:val="22"/>
              </w:rPr>
            </w:pPr>
          </w:p>
          <w:p w:rsidR="000516B6" w:rsidRPr="00B5510D" w:rsidRDefault="00DE2E8A" w:rsidP="00127D71">
            <w:pPr>
              <w:tabs>
                <w:tab w:val="left" w:pos="5145"/>
              </w:tabs>
              <w:rPr>
                <w:rFonts w:ascii="Segoe UI" w:hAnsi="Segoe UI" w:cs="Segoe UI"/>
                <w:sz w:val="22"/>
              </w:rPr>
            </w:pPr>
            <w:r w:rsidRPr="00B5510D">
              <w:rPr>
                <w:rFonts w:ascii="Segoe UI" w:hAnsi="Segoe UI" w:cs="Segoe UI"/>
                <w:sz w:val="22"/>
              </w:rPr>
              <w:t>Can social distancing be maintained by</w:t>
            </w: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Limiting the numbers</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Providing timeslots for classes and year groups</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Limit seats or number of swings to maintain social distancing</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Setting time limits</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Setting an area to queue</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For outdoor gyms introduce a one way system</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Ensure outdoor gym equipment are 2m apart or 1m with mitigation</w:t>
            </w:r>
          </w:p>
          <w:p w:rsidR="00DE2E8A" w:rsidRPr="00B5510D" w:rsidRDefault="00DE2E8A" w:rsidP="00127D71">
            <w:pPr>
              <w:tabs>
                <w:tab w:val="left" w:pos="5145"/>
              </w:tabs>
              <w:ind w:left="1080"/>
              <w:rPr>
                <w:rFonts w:ascii="Segoe UI" w:hAnsi="Segoe UI" w:cs="Segoe UI"/>
                <w:sz w:val="22"/>
              </w:rPr>
            </w:pPr>
          </w:p>
          <w:p w:rsidR="00DE2E8A" w:rsidRPr="00B5510D" w:rsidRDefault="00DE2E8A" w:rsidP="00127D71">
            <w:pPr>
              <w:tabs>
                <w:tab w:val="left" w:pos="5145"/>
              </w:tabs>
              <w:rPr>
                <w:rFonts w:ascii="Segoe UI" w:hAnsi="Segoe UI" w:cs="Segoe UI"/>
                <w:sz w:val="22"/>
              </w:rPr>
            </w:pPr>
            <w:r w:rsidRPr="00B5510D">
              <w:rPr>
                <w:rFonts w:ascii="Segoe UI" w:hAnsi="Segoe UI" w:cs="Segoe UI"/>
                <w:sz w:val="22"/>
              </w:rPr>
              <w:t>Ensure regular cleaning of high touch point areas;-</w:t>
            </w: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playground equipment for children, usually up to age 14, such as slides monkey bars and climbing frames</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semi enclosed playhouses or huts for small children</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enclosed crawl through ‘tunnels’ or tube slides</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exercise bars and machine handles on outdoor gym equipment</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entry and exit points such as gates</w:t>
            </w:r>
          </w:p>
          <w:p w:rsidR="00127D71" w:rsidRPr="00D46F2A" w:rsidRDefault="00127D71" w:rsidP="00127D71">
            <w:pPr>
              <w:tabs>
                <w:tab w:val="left" w:pos="5145"/>
              </w:tabs>
              <w:rPr>
                <w:rFonts w:ascii="Segoe UI" w:hAnsi="Segoe UI" w:cs="Segoe UI"/>
                <w:sz w:val="14"/>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seating areas such as benches and picnic tables</w:t>
            </w:r>
          </w:p>
          <w:p w:rsidR="00127D71" w:rsidRPr="00D46F2A" w:rsidRDefault="00127D71" w:rsidP="00127D71">
            <w:pPr>
              <w:tabs>
                <w:tab w:val="left" w:pos="5145"/>
              </w:tabs>
              <w:rPr>
                <w:rFonts w:ascii="Segoe UI" w:hAnsi="Segoe UI" w:cs="Segoe UI"/>
                <w:sz w:val="14"/>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refuse areas/bins</w:t>
            </w:r>
          </w:p>
          <w:p w:rsidR="00DE2E8A" w:rsidRPr="00D46F2A" w:rsidRDefault="00DE2E8A" w:rsidP="00DE2E8A">
            <w:pPr>
              <w:tabs>
                <w:tab w:val="left" w:pos="5145"/>
              </w:tabs>
              <w:rPr>
                <w:rFonts w:ascii="Segoe UI" w:hAnsi="Segoe UI" w:cs="Segoe UI"/>
                <w:sz w:val="12"/>
              </w:rPr>
            </w:pPr>
          </w:p>
          <w:p w:rsidR="00DE2E8A" w:rsidRPr="00B5510D" w:rsidRDefault="00AB0E14"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u</w:t>
            </w:r>
            <w:r w:rsidR="00DE2E8A" w:rsidRPr="00B5510D">
              <w:rPr>
                <w:rFonts w:ascii="Segoe UI" w:hAnsi="Segoe UI" w:cs="Segoe UI"/>
                <w:sz w:val="22"/>
              </w:rPr>
              <w:t>se signs and posters</w:t>
            </w:r>
          </w:p>
          <w:p w:rsidR="00DE2E8A" w:rsidRPr="00D46F2A" w:rsidRDefault="00DE2E8A" w:rsidP="00DE2E8A">
            <w:pPr>
              <w:tabs>
                <w:tab w:val="left" w:pos="5145"/>
              </w:tabs>
              <w:rPr>
                <w:rFonts w:ascii="Segoe UI" w:hAnsi="Segoe UI" w:cs="Segoe UI"/>
                <w:sz w:val="14"/>
              </w:rPr>
            </w:pPr>
          </w:p>
          <w:p w:rsidR="00DE2E8A" w:rsidRPr="00B5510D" w:rsidRDefault="00AB0E14"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p</w:t>
            </w:r>
            <w:r w:rsidR="00DE2E8A" w:rsidRPr="00B5510D">
              <w:rPr>
                <w:rFonts w:ascii="Segoe UI" w:hAnsi="Segoe UI" w:cs="Segoe UI"/>
                <w:sz w:val="22"/>
              </w:rPr>
              <w:t>rovide hand sanitiser gel</w:t>
            </w:r>
          </w:p>
          <w:p w:rsidR="00DE2E8A" w:rsidRPr="00D46F2A" w:rsidRDefault="00DE2E8A" w:rsidP="00127D71">
            <w:pPr>
              <w:pStyle w:val="ListParagraph"/>
              <w:rPr>
                <w:rFonts w:ascii="Segoe UI" w:hAnsi="Segoe UI" w:cs="Segoe UI"/>
                <w:sz w:val="16"/>
              </w:rPr>
            </w:pPr>
          </w:p>
          <w:p w:rsidR="00DE2E8A" w:rsidRPr="00B5510D" w:rsidRDefault="00AB0E14"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A</w:t>
            </w:r>
            <w:r w:rsidR="00DE2E8A" w:rsidRPr="00B5510D">
              <w:rPr>
                <w:rFonts w:ascii="Segoe UI" w:hAnsi="Segoe UI" w:cs="Segoe UI"/>
                <w:sz w:val="22"/>
              </w:rPr>
              <w:t xml:space="preserve">dvise </w:t>
            </w:r>
            <w:r w:rsidR="00127D71" w:rsidRPr="00B5510D">
              <w:rPr>
                <w:rFonts w:ascii="Segoe UI" w:hAnsi="Segoe UI" w:cs="Segoe UI"/>
                <w:sz w:val="22"/>
              </w:rPr>
              <w:t xml:space="preserve">children  </w:t>
            </w:r>
            <w:r w:rsidR="00DE2E8A" w:rsidRPr="00B5510D">
              <w:rPr>
                <w:rFonts w:ascii="Segoe UI" w:hAnsi="Segoe UI" w:cs="Segoe UI"/>
                <w:sz w:val="22"/>
              </w:rPr>
              <w:t>not to touch their faces, and to cough or sneeze into a tissue or arm when a tissue is not available</w:t>
            </w:r>
          </w:p>
          <w:p w:rsidR="00DE2E8A" w:rsidRPr="00D46F2A" w:rsidRDefault="00DE2E8A" w:rsidP="00127D71">
            <w:pPr>
              <w:tabs>
                <w:tab w:val="left" w:pos="5145"/>
              </w:tabs>
              <w:rPr>
                <w:rFonts w:ascii="Segoe UI" w:hAnsi="Segoe UI" w:cs="Segoe UI"/>
                <w:sz w:val="16"/>
                <w:szCs w:val="16"/>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remind children not to put their mouths on equipment or their hands in their mouths</w:t>
            </w:r>
          </w:p>
          <w:p w:rsidR="00DE2E8A" w:rsidRPr="00D46F2A" w:rsidRDefault="00DE2E8A" w:rsidP="00DE2E8A">
            <w:pPr>
              <w:tabs>
                <w:tab w:val="left" w:pos="5145"/>
              </w:tabs>
              <w:rPr>
                <w:rFonts w:ascii="Segoe UI" w:hAnsi="Segoe UI" w:cs="Segoe UI"/>
                <w:sz w:val="16"/>
                <w:szCs w:val="16"/>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promote and remind users and staff of the need for social distancing</w:t>
            </w:r>
          </w:p>
          <w:p w:rsidR="00DE2E8A" w:rsidRPr="00D46F2A" w:rsidRDefault="00DE2E8A" w:rsidP="00127D71">
            <w:pPr>
              <w:tabs>
                <w:tab w:val="left" w:pos="5145"/>
              </w:tabs>
              <w:rPr>
                <w:rFonts w:ascii="Segoe UI" w:hAnsi="Segoe UI" w:cs="Segoe UI"/>
                <w:sz w:val="16"/>
                <w:szCs w:val="16"/>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when</w:t>
            </w:r>
            <w:r w:rsidR="00DF7035" w:rsidRPr="00B5510D">
              <w:rPr>
                <w:rFonts w:ascii="Segoe UI" w:hAnsi="Segoe UI" w:cs="Segoe UI"/>
                <w:sz w:val="22"/>
              </w:rPr>
              <w:t xml:space="preserve"> communicating safety messages schools </w:t>
            </w:r>
            <w:r w:rsidRPr="00B5510D">
              <w:rPr>
                <w:rFonts w:ascii="Segoe UI" w:hAnsi="Segoe UI" w:cs="Segoe UI"/>
                <w:sz w:val="22"/>
              </w:rPr>
              <w:t>should ensure they are able to reach those with hearing or vision impairments. Consideration should also be given on how to assist those with disabilities with complying with the changes</w:t>
            </w:r>
          </w:p>
          <w:p w:rsidR="00DF7035" w:rsidRPr="00D46F2A" w:rsidRDefault="00DF7035" w:rsidP="00127D71">
            <w:pPr>
              <w:tabs>
                <w:tab w:val="left" w:pos="5145"/>
              </w:tabs>
              <w:rPr>
                <w:rFonts w:ascii="Segoe UI" w:hAnsi="Segoe UI" w:cs="Segoe UI"/>
                <w:sz w:val="16"/>
                <w:szCs w:val="16"/>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where practicable, providing hand sanitiser (automated where possible) or hand washing facilities at the entry and exit points</w:t>
            </w:r>
          </w:p>
          <w:p w:rsidR="00DE2E8A" w:rsidRPr="00D46F2A" w:rsidRDefault="00DE2E8A" w:rsidP="002B22C1">
            <w:pPr>
              <w:tabs>
                <w:tab w:val="left" w:pos="5145"/>
              </w:tabs>
              <w:rPr>
                <w:rFonts w:ascii="Segoe UI" w:hAnsi="Segoe UI" w:cs="Segoe UI"/>
                <w:b/>
                <w:sz w:val="16"/>
                <w:szCs w:val="16"/>
              </w:rPr>
            </w:pPr>
          </w:p>
          <w:p w:rsidR="00DF7035" w:rsidRPr="00B5510D" w:rsidRDefault="00DF7035" w:rsidP="00127D71">
            <w:pPr>
              <w:tabs>
                <w:tab w:val="left" w:pos="5145"/>
              </w:tabs>
              <w:rPr>
                <w:rFonts w:ascii="Segoe UI" w:hAnsi="Segoe UI" w:cs="Segoe UI"/>
                <w:b/>
                <w:sz w:val="22"/>
              </w:rPr>
            </w:pPr>
            <w:r w:rsidRPr="00B5510D">
              <w:rPr>
                <w:rFonts w:ascii="Segoe UI" w:hAnsi="Segoe UI" w:cs="Segoe UI"/>
                <w:sz w:val="22"/>
              </w:rPr>
              <w:t>Consider children with additional needs. Issues likely to be specific to this group include:</w:t>
            </w: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an understanding that many need frequent reminders about rules of behaviour in playground settings</w:t>
            </w:r>
          </w:p>
          <w:p w:rsidR="00127D71" w:rsidRPr="00B5510D" w:rsidRDefault="00DF7035" w:rsidP="00AB0E14">
            <w:pPr>
              <w:pStyle w:val="ListParagraph"/>
              <w:numPr>
                <w:ilvl w:val="0"/>
                <w:numId w:val="27"/>
              </w:numPr>
              <w:tabs>
                <w:tab w:val="left" w:pos="5145"/>
              </w:tabs>
              <w:rPr>
                <w:rFonts w:ascii="Segoe UI" w:hAnsi="Segoe UI" w:cs="Segoe UI"/>
                <w:sz w:val="22"/>
              </w:rPr>
            </w:pPr>
            <w:r w:rsidRPr="00B5510D">
              <w:rPr>
                <w:rFonts w:ascii="Segoe UI" w:hAnsi="Segoe UI" w:cs="Segoe UI"/>
                <w:sz w:val="22"/>
              </w:rPr>
              <w:t>changes to familiar environments are likely to require longer periods of adjustment</w:t>
            </w: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children with physical and sensory disabilities may need assistance with moving from one place to the next</w:t>
            </w:r>
          </w:p>
          <w:p w:rsidR="00127D71" w:rsidRPr="00D46F2A" w:rsidRDefault="00127D71" w:rsidP="00127D71">
            <w:pPr>
              <w:tabs>
                <w:tab w:val="left" w:pos="5145"/>
              </w:tabs>
              <w:rPr>
                <w:rFonts w:ascii="Segoe UI" w:hAnsi="Segoe UI" w:cs="Segoe UI"/>
                <w:sz w:val="16"/>
                <w:szCs w:val="16"/>
              </w:rPr>
            </w:pPr>
          </w:p>
          <w:p w:rsidR="00127D71" w:rsidRPr="00D46F2A" w:rsidRDefault="00127D71" w:rsidP="00127D71">
            <w:pPr>
              <w:tabs>
                <w:tab w:val="left" w:pos="5145"/>
              </w:tabs>
              <w:rPr>
                <w:rFonts w:ascii="Segoe UI" w:hAnsi="Segoe UI" w:cs="Segoe UI"/>
                <w:sz w:val="16"/>
                <w:szCs w:val="16"/>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some additional needs are not evident, such as hearing loss, and may therefore account for non-responsiveness to verbal instruction</w:t>
            </w:r>
          </w:p>
          <w:p w:rsidR="00127D71" w:rsidRPr="00D46F2A" w:rsidRDefault="00127D71" w:rsidP="00127D71">
            <w:pPr>
              <w:tabs>
                <w:tab w:val="left" w:pos="5145"/>
              </w:tabs>
              <w:rPr>
                <w:rFonts w:ascii="Segoe UI" w:hAnsi="Segoe UI" w:cs="Segoe UI"/>
                <w:sz w:val="16"/>
                <w:szCs w:val="16"/>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queuing for apparatus or toilets can be a source of frustration, and the cause of agitation</w:t>
            </w:r>
          </w:p>
          <w:p w:rsidR="00127D71" w:rsidRPr="00D46F2A" w:rsidRDefault="00127D71" w:rsidP="00127D71">
            <w:pPr>
              <w:tabs>
                <w:tab w:val="left" w:pos="5145"/>
              </w:tabs>
              <w:rPr>
                <w:rFonts w:ascii="Segoe UI" w:hAnsi="Segoe UI" w:cs="Segoe UI"/>
                <w:sz w:val="16"/>
                <w:szCs w:val="16"/>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at higher risk of being involved in bullying incidents</w:t>
            </w:r>
          </w:p>
          <w:p w:rsidR="00DF7035" w:rsidRPr="00D46F2A" w:rsidRDefault="00DF7035" w:rsidP="00127D71">
            <w:pPr>
              <w:tabs>
                <w:tab w:val="left" w:pos="5145"/>
              </w:tabs>
              <w:rPr>
                <w:rFonts w:ascii="Segoe UI" w:hAnsi="Segoe UI" w:cs="Segoe UI"/>
                <w:sz w:val="16"/>
                <w:szCs w:val="16"/>
              </w:rPr>
            </w:pPr>
          </w:p>
          <w:p w:rsidR="00DF7035" w:rsidRPr="00B5510D" w:rsidRDefault="00DF7035" w:rsidP="00127D71">
            <w:pPr>
              <w:tabs>
                <w:tab w:val="left" w:pos="5145"/>
              </w:tabs>
              <w:rPr>
                <w:rFonts w:ascii="Segoe UI" w:hAnsi="Segoe UI" w:cs="Segoe UI"/>
                <w:sz w:val="22"/>
              </w:rPr>
            </w:pPr>
            <w:r w:rsidRPr="00B5510D">
              <w:rPr>
                <w:rFonts w:ascii="Segoe UI" w:hAnsi="Segoe UI" w:cs="Segoe UI"/>
                <w:sz w:val="22"/>
              </w:rPr>
              <w:t>Keep staff safe. Staff roles may include:</w:t>
            </w: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cleaning playground equipment/surrounding areas</w:t>
            </w:r>
          </w:p>
          <w:p w:rsidR="00127D71" w:rsidRPr="00B5510D" w:rsidRDefault="00127D71" w:rsidP="00127D71">
            <w:pPr>
              <w:tabs>
                <w:tab w:val="left" w:pos="5145"/>
              </w:tabs>
              <w:rPr>
                <w:rFonts w:ascii="Segoe UI" w:hAnsi="Segoe UI" w:cs="Segoe UI"/>
                <w:sz w:val="22"/>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managing queues of those waiting to use equipment</w:t>
            </w:r>
          </w:p>
          <w:p w:rsidR="00127D71" w:rsidRPr="00D46F2A" w:rsidRDefault="00127D71" w:rsidP="00127D71">
            <w:pPr>
              <w:tabs>
                <w:tab w:val="left" w:pos="5145"/>
              </w:tabs>
              <w:rPr>
                <w:rFonts w:ascii="Segoe UI" w:hAnsi="Segoe UI" w:cs="Segoe UI"/>
                <w:sz w:val="16"/>
                <w:szCs w:val="16"/>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stewarding equipment to ensure users comply with rules made by the owner/operator</w:t>
            </w:r>
          </w:p>
          <w:p w:rsidR="00127D71" w:rsidRPr="00D46F2A" w:rsidRDefault="00127D71" w:rsidP="00127D71">
            <w:pPr>
              <w:tabs>
                <w:tab w:val="left" w:pos="5145"/>
              </w:tabs>
              <w:rPr>
                <w:rFonts w:ascii="Segoe UI" w:hAnsi="Segoe UI" w:cs="Segoe UI"/>
                <w:sz w:val="16"/>
                <w:szCs w:val="16"/>
              </w:rPr>
            </w:pPr>
          </w:p>
          <w:p w:rsidR="00DF7035" w:rsidRPr="00D46F2A" w:rsidRDefault="00DF7035" w:rsidP="00D46F2A">
            <w:pPr>
              <w:pStyle w:val="ListParagraph"/>
              <w:numPr>
                <w:ilvl w:val="0"/>
                <w:numId w:val="27"/>
              </w:numPr>
              <w:tabs>
                <w:tab w:val="left" w:pos="5145"/>
              </w:tabs>
              <w:rPr>
                <w:rFonts w:ascii="Segoe UI" w:hAnsi="Segoe UI" w:cs="Segoe UI"/>
                <w:b/>
                <w:sz w:val="22"/>
              </w:rPr>
            </w:pPr>
            <w:r w:rsidRPr="00B5510D">
              <w:rPr>
                <w:rFonts w:ascii="Segoe UI" w:hAnsi="Segoe UI" w:cs="Segoe UI"/>
                <w:sz w:val="22"/>
              </w:rPr>
              <w:t>Face coverings should only be considered based upon the risk assessment conducte</w:t>
            </w:r>
            <w:r w:rsidR="00D46F2A">
              <w:rPr>
                <w:rFonts w:ascii="Segoe UI" w:hAnsi="Segoe UI" w:cs="Segoe UI"/>
                <w:sz w:val="22"/>
              </w:rPr>
              <w:t>d</w:t>
            </w:r>
          </w:p>
        </w:tc>
        <w:tc>
          <w:tcPr>
            <w:tcW w:w="992" w:type="dxa"/>
          </w:tcPr>
          <w:p w:rsidR="000516B6" w:rsidRPr="00B5510D" w:rsidRDefault="000516B6" w:rsidP="002B22C1">
            <w:pPr>
              <w:tabs>
                <w:tab w:val="left" w:pos="5145"/>
              </w:tabs>
              <w:rPr>
                <w:rFonts w:ascii="Segoe UI" w:hAnsi="Segoe UI" w:cs="Segoe UI"/>
                <w:sz w:val="22"/>
              </w:rPr>
            </w:pPr>
          </w:p>
        </w:tc>
      </w:tr>
    </w:tbl>
    <w:p w:rsidR="00AF4CD2" w:rsidRDefault="00D46F2A" w:rsidP="00E413E3">
      <w:pPr>
        <w:tabs>
          <w:tab w:val="left" w:pos="5145"/>
        </w:tabs>
      </w:pPr>
      <w:r>
        <w:t>Continue to next page</w:t>
      </w:r>
    </w:p>
    <w:p w:rsidR="00AF4CD2" w:rsidRDefault="00AF4CD2">
      <w:pPr>
        <w:spacing w:line="276" w:lineRule="auto"/>
      </w:pPr>
      <w:r>
        <w:br w:type="page"/>
      </w:r>
    </w:p>
    <w:tbl>
      <w:tblPr>
        <w:tblStyle w:val="TableGrid"/>
        <w:tblW w:w="9067" w:type="dxa"/>
        <w:tblLayout w:type="fixed"/>
        <w:tblLook w:val="04A0" w:firstRow="1" w:lastRow="0" w:firstColumn="1" w:lastColumn="0" w:noHBand="0" w:noVBand="1"/>
      </w:tblPr>
      <w:tblGrid>
        <w:gridCol w:w="8075"/>
        <w:gridCol w:w="992"/>
      </w:tblGrid>
      <w:tr w:rsidR="00AF4CD2" w:rsidRPr="005672F4" w:rsidTr="00AF4CD2">
        <w:trPr>
          <w:trHeight w:val="601"/>
        </w:trPr>
        <w:tc>
          <w:tcPr>
            <w:tcW w:w="9067" w:type="dxa"/>
            <w:gridSpan w:val="2"/>
            <w:shd w:val="clear" w:color="auto" w:fill="FDE9D9" w:themeFill="accent6" w:themeFillTint="33"/>
          </w:tcPr>
          <w:p w:rsidR="00AF4CD2" w:rsidRPr="00993FB6" w:rsidRDefault="00AF4CD2" w:rsidP="00AF4CD2">
            <w:pPr>
              <w:tabs>
                <w:tab w:val="left" w:pos="5145"/>
              </w:tabs>
              <w:rPr>
                <w:rFonts w:ascii="Segoe UI" w:hAnsi="Segoe UI" w:cs="Segoe UI"/>
                <w:b/>
                <w:color w:val="000000" w:themeColor="text1"/>
                <w:sz w:val="22"/>
              </w:rPr>
            </w:pPr>
          </w:p>
          <w:p w:rsidR="00AF4CD2" w:rsidRDefault="00AF4CD2" w:rsidP="00AF4CD2">
            <w:pPr>
              <w:tabs>
                <w:tab w:val="left" w:pos="5145"/>
              </w:tabs>
              <w:rPr>
                <w:rFonts w:ascii="Segoe UI" w:hAnsi="Segoe UI" w:cs="Segoe UI"/>
                <w:b/>
                <w:color w:val="000000" w:themeColor="text1"/>
                <w:sz w:val="22"/>
              </w:rPr>
            </w:pPr>
            <w:r>
              <w:rPr>
                <w:rFonts w:ascii="Segoe UI" w:hAnsi="Segoe UI" w:cs="Segoe UI"/>
                <w:b/>
                <w:color w:val="000000" w:themeColor="text1"/>
                <w:sz w:val="22"/>
              </w:rPr>
              <w:t>Supporting children and young people with SEND</w:t>
            </w:r>
          </w:p>
          <w:p w:rsidR="00993FB6" w:rsidRDefault="00993FB6" w:rsidP="00AF4CD2">
            <w:pPr>
              <w:tabs>
                <w:tab w:val="left" w:pos="5145"/>
              </w:tabs>
              <w:rPr>
                <w:rFonts w:ascii="Segoe UI" w:hAnsi="Segoe UI" w:cs="Segoe UI"/>
                <w:b/>
                <w:color w:val="000000" w:themeColor="text1"/>
                <w:sz w:val="22"/>
              </w:rPr>
            </w:pPr>
          </w:p>
          <w:p w:rsidR="00993FB6" w:rsidRPr="00993FB6" w:rsidRDefault="00993FB6" w:rsidP="00AF4CD2">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To be read in addition to the </w:t>
            </w:r>
            <w:r>
              <w:rPr>
                <w:rFonts w:ascii="Segoe UI" w:hAnsi="Segoe UI" w:cs="Segoe UI"/>
                <w:color w:val="000000" w:themeColor="text1"/>
                <w:sz w:val="22"/>
              </w:rPr>
              <w:t>sections above.</w:t>
            </w:r>
          </w:p>
          <w:p w:rsidR="00AF4CD2" w:rsidRPr="00993FB6" w:rsidRDefault="00AF4CD2" w:rsidP="00AF4CD2">
            <w:pPr>
              <w:tabs>
                <w:tab w:val="left" w:pos="5145"/>
              </w:tabs>
              <w:rPr>
                <w:rFonts w:ascii="Segoe UI" w:hAnsi="Segoe UI" w:cs="Segoe UI"/>
                <w:color w:val="000000" w:themeColor="text1"/>
                <w:sz w:val="22"/>
              </w:rPr>
            </w:pPr>
          </w:p>
        </w:tc>
      </w:tr>
      <w:tr w:rsidR="00AF4CD2" w:rsidRPr="005116C1" w:rsidTr="00AF4CD2">
        <w:tc>
          <w:tcPr>
            <w:tcW w:w="8075" w:type="dxa"/>
          </w:tcPr>
          <w:p w:rsidR="00AF4CD2" w:rsidRDefault="00AF4CD2" w:rsidP="00AF4CD2">
            <w:pPr>
              <w:tabs>
                <w:tab w:val="left" w:pos="5145"/>
              </w:tabs>
              <w:rPr>
                <w:rFonts w:ascii="Segoe UI" w:hAnsi="Segoe UI" w:cs="Segoe UI"/>
                <w:b/>
                <w:color w:val="000000" w:themeColor="text1"/>
                <w:sz w:val="22"/>
              </w:rPr>
            </w:pPr>
          </w:p>
          <w:p w:rsidR="00AF4CD2" w:rsidRPr="00993FB6" w:rsidRDefault="00AF4CD2" w:rsidP="00AF4CD2">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This checklist has been developed in </w:t>
            </w:r>
            <w:r w:rsidR="00AB0E14">
              <w:rPr>
                <w:rFonts w:ascii="Segoe UI" w:hAnsi="Segoe UI" w:cs="Segoe UI"/>
                <w:color w:val="000000" w:themeColor="text1"/>
                <w:sz w:val="22"/>
              </w:rPr>
              <w:t>line</w:t>
            </w:r>
            <w:r w:rsidR="00AB0E14" w:rsidRPr="00993FB6">
              <w:rPr>
                <w:rFonts w:ascii="Segoe UI" w:hAnsi="Segoe UI" w:cs="Segoe UI"/>
                <w:color w:val="000000" w:themeColor="text1"/>
                <w:sz w:val="22"/>
              </w:rPr>
              <w:t xml:space="preserve"> </w:t>
            </w:r>
            <w:r w:rsidRPr="00993FB6">
              <w:rPr>
                <w:rFonts w:ascii="Segoe UI" w:hAnsi="Segoe UI" w:cs="Segoe UI"/>
                <w:color w:val="000000" w:themeColor="text1"/>
                <w:sz w:val="22"/>
              </w:rPr>
              <w:t xml:space="preserve">with Supporting Children and Young People with SEND as Schools and Colleges Prepare to for Wider Opening </w:t>
            </w:r>
          </w:p>
          <w:p w:rsidR="00AF4CD2" w:rsidRPr="00993FB6" w:rsidRDefault="00AF4CD2" w:rsidP="00AF4CD2">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w:t>
            </w:r>
            <w:hyperlink r:id="rId96" w:history="1">
              <w:r w:rsidRPr="00993FB6">
                <w:rPr>
                  <w:rStyle w:val="Hyperlink"/>
                  <w:rFonts w:ascii="Segoe UI" w:hAnsi="Segoe UI" w:cs="Segoe UI"/>
                  <w:sz w:val="22"/>
                </w:rPr>
                <w:t>https://www.gov.uk/government/publications/coronavirus-covid-19-send-risk-assessment-guidance?utm_source=bb067f6a-0bf0-4b61-a1f4-18299792504f&amp;utm_medium=email&amp;utm_campaign=govuk-notifications&amp;utm_content=immediate</w:t>
              </w:r>
            </w:hyperlink>
            <w:r w:rsidRPr="00993FB6">
              <w:rPr>
                <w:rFonts w:ascii="Segoe UI" w:hAnsi="Segoe UI" w:cs="Segoe UI"/>
                <w:color w:val="000000" w:themeColor="text1"/>
                <w:sz w:val="22"/>
              </w:rPr>
              <w:t xml:space="preserve">) </w:t>
            </w:r>
          </w:p>
          <w:p w:rsidR="00AF4CD2" w:rsidRPr="00993FB6" w:rsidRDefault="00AF4CD2" w:rsidP="00AF4CD2">
            <w:pPr>
              <w:tabs>
                <w:tab w:val="left" w:pos="5145"/>
              </w:tabs>
              <w:rPr>
                <w:rFonts w:ascii="Segoe UI" w:hAnsi="Segoe UI" w:cs="Segoe UI"/>
                <w:color w:val="000000" w:themeColor="text1"/>
                <w:sz w:val="22"/>
              </w:rPr>
            </w:pPr>
          </w:p>
          <w:p w:rsidR="00B84192" w:rsidRDefault="00B84192" w:rsidP="00AF4CD2">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This provides guidance on provision for children and young people with education, ECHP and others with complex needs, such as children and young people with SEN who have a</w:t>
            </w:r>
            <w:r w:rsidR="00AB0E14">
              <w:rPr>
                <w:rFonts w:ascii="Segoe UI" w:hAnsi="Segoe UI" w:cs="Segoe UI"/>
                <w:color w:val="000000" w:themeColor="text1"/>
                <w:sz w:val="22"/>
              </w:rPr>
              <w:t xml:space="preserve">n </w:t>
            </w:r>
            <w:r w:rsidRPr="00993FB6">
              <w:rPr>
                <w:rFonts w:ascii="Segoe UI" w:hAnsi="Segoe UI" w:cs="Segoe UI"/>
                <w:color w:val="000000" w:themeColor="text1"/>
                <w:sz w:val="22"/>
              </w:rPr>
              <w:t xml:space="preserve">ECHP Plan but for whom the educational setting or LA has exercised its discretion to do a risk </w:t>
            </w:r>
            <w:r w:rsidR="00AB0E14">
              <w:rPr>
                <w:rFonts w:ascii="Segoe UI" w:hAnsi="Segoe UI" w:cs="Segoe UI"/>
                <w:color w:val="000000" w:themeColor="text1"/>
                <w:sz w:val="22"/>
              </w:rPr>
              <w:t>assessment</w:t>
            </w:r>
            <w:r w:rsidR="00AB0E14" w:rsidRPr="00993FB6">
              <w:rPr>
                <w:rFonts w:ascii="Segoe UI" w:hAnsi="Segoe UI" w:cs="Segoe UI"/>
                <w:color w:val="000000" w:themeColor="text1"/>
                <w:sz w:val="22"/>
              </w:rPr>
              <w:t xml:space="preserve"> </w:t>
            </w:r>
            <w:r w:rsidRPr="00993FB6">
              <w:rPr>
                <w:rFonts w:ascii="Segoe UI" w:hAnsi="Segoe UI" w:cs="Segoe UI"/>
                <w:color w:val="000000" w:themeColor="text1"/>
                <w:sz w:val="22"/>
              </w:rPr>
              <w:t>and offer a place at an educational setting.</w:t>
            </w:r>
          </w:p>
          <w:p w:rsidR="00AB0E14" w:rsidRPr="00993FB6" w:rsidRDefault="00AB0E14" w:rsidP="00AF4CD2">
            <w:pPr>
              <w:tabs>
                <w:tab w:val="left" w:pos="5145"/>
              </w:tabs>
              <w:rPr>
                <w:rFonts w:ascii="Segoe UI" w:hAnsi="Segoe UI" w:cs="Segoe UI"/>
                <w:color w:val="000000" w:themeColor="text1"/>
                <w:sz w:val="22"/>
              </w:rPr>
            </w:pPr>
          </w:p>
          <w:p w:rsidR="006907AA" w:rsidRPr="00993FB6" w:rsidRDefault="006907AA" w:rsidP="00AF4CD2">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This covers mainstream, SEN Resource </w:t>
            </w:r>
            <w:r w:rsidR="00AB0E14" w:rsidRPr="00993FB6">
              <w:rPr>
                <w:rFonts w:ascii="Segoe UI" w:hAnsi="Segoe UI" w:cs="Segoe UI"/>
                <w:color w:val="000000" w:themeColor="text1"/>
                <w:sz w:val="22"/>
              </w:rPr>
              <w:t>units</w:t>
            </w:r>
            <w:r w:rsidR="00AB0E14">
              <w:rPr>
                <w:rFonts w:ascii="Segoe UI" w:hAnsi="Segoe UI" w:cs="Segoe UI"/>
                <w:color w:val="000000" w:themeColor="text1"/>
                <w:sz w:val="22"/>
              </w:rPr>
              <w:t xml:space="preserve"> a</w:t>
            </w:r>
            <w:r w:rsidRPr="00993FB6">
              <w:rPr>
                <w:rFonts w:ascii="Segoe UI" w:hAnsi="Segoe UI" w:cs="Segoe UI"/>
                <w:color w:val="000000" w:themeColor="text1"/>
                <w:sz w:val="22"/>
              </w:rPr>
              <w:t>nd special  schools</w:t>
            </w:r>
            <w:r w:rsidR="00AB0E14">
              <w:rPr>
                <w:rFonts w:ascii="Segoe UI" w:hAnsi="Segoe UI" w:cs="Segoe UI"/>
                <w:color w:val="000000" w:themeColor="text1"/>
                <w:sz w:val="22"/>
              </w:rPr>
              <w:t>.</w:t>
            </w:r>
          </w:p>
          <w:p w:rsidR="00E80795" w:rsidRPr="00993FB6" w:rsidRDefault="00E80795" w:rsidP="00AF4CD2">
            <w:pPr>
              <w:tabs>
                <w:tab w:val="left" w:pos="5145"/>
              </w:tabs>
              <w:rPr>
                <w:rFonts w:ascii="Segoe UI" w:hAnsi="Segoe UI" w:cs="Segoe UI"/>
                <w:color w:val="000000" w:themeColor="text1"/>
                <w:sz w:val="22"/>
              </w:rPr>
            </w:pPr>
          </w:p>
          <w:p w:rsidR="00B84192" w:rsidRPr="00993FB6" w:rsidRDefault="00CA2D0C" w:rsidP="00AF4CD2">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Children and young people who are deemed as </w:t>
            </w:r>
            <w:r w:rsidR="00993FB6" w:rsidRPr="00993FB6">
              <w:rPr>
                <w:rFonts w:ascii="Segoe UI" w:hAnsi="Segoe UI" w:cs="Segoe UI"/>
                <w:color w:val="000000" w:themeColor="text1"/>
                <w:sz w:val="22"/>
              </w:rPr>
              <w:t>appropriate</w:t>
            </w:r>
            <w:r w:rsidRPr="00993FB6">
              <w:rPr>
                <w:rFonts w:ascii="Segoe UI" w:hAnsi="Segoe UI" w:cs="Segoe UI"/>
                <w:color w:val="000000" w:themeColor="text1"/>
                <w:sz w:val="22"/>
              </w:rPr>
              <w:t xml:space="preserve"> should be strongly encouraged to attend</w:t>
            </w:r>
            <w:r w:rsidR="00AB0E14">
              <w:rPr>
                <w:rFonts w:ascii="Segoe UI" w:hAnsi="Segoe UI" w:cs="Segoe UI"/>
                <w:color w:val="000000" w:themeColor="text1"/>
                <w:sz w:val="22"/>
              </w:rPr>
              <w:t xml:space="preserve"> school</w:t>
            </w:r>
            <w:r w:rsidRPr="00993FB6">
              <w:rPr>
                <w:rFonts w:ascii="Segoe UI" w:hAnsi="Segoe UI" w:cs="Segoe UI"/>
                <w:color w:val="000000" w:themeColor="text1"/>
                <w:sz w:val="22"/>
              </w:rPr>
              <w:t xml:space="preserve">. </w:t>
            </w:r>
          </w:p>
          <w:p w:rsidR="00993FB6" w:rsidRPr="00993FB6" w:rsidRDefault="00993FB6" w:rsidP="00AF4CD2">
            <w:pPr>
              <w:tabs>
                <w:tab w:val="left" w:pos="5145"/>
              </w:tabs>
              <w:rPr>
                <w:rFonts w:ascii="Segoe UI" w:hAnsi="Segoe UI" w:cs="Segoe UI"/>
                <w:color w:val="000000" w:themeColor="text1"/>
                <w:sz w:val="22"/>
              </w:rPr>
            </w:pPr>
          </w:p>
          <w:p w:rsidR="00993FB6" w:rsidRDefault="00993FB6" w:rsidP="00AF4CD2">
            <w:pPr>
              <w:tabs>
                <w:tab w:val="left" w:pos="5145"/>
              </w:tabs>
              <w:rPr>
                <w:rFonts w:ascii="Segoe UI" w:hAnsi="Segoe UI" w:cs="Segoe UI"/>
                <w:b/>
                <w:color w:val="000000" w:themeColor="text1"/>
                <w:sz w:val="22"/>
              </w:rPr>
            </w:pPr>
            <w:r w:rsidRPr="00993FB6">
              <w:rPr>
                <w:rFonts w:ascii="Segoe UI" w:hAnsi="Segoe UI" w:cs="Segoe UI"/>
                <w:color w:val="000000" w:themeColor="text1"/>
                <w:sz w:val="22"/>
              </w:rPr>
              <w:t xml:space="preserve">Risk assessments </w:t>
            </w:r>
            <w:r w:rsidR="00AB0E14" w:rsidRPr="00993FB6">
              <w:rPr>
                <w:rFonts w:ascii="Segoe UI" w:hAnsi="Segoe UI" w:cs="Segoe UI"/>
                <w:color w:val="000000" w:themeColor="text1"/>
                <w:sz w:val="22"/>
              </w:rPr>
              <w:t>should</w:t>
            </w:r>
            <w:r w:rsidRPr="00993FB6">
              <w:rPr>
                <w:rFonts w:ascii="Segoe UI" w:hAnsi="Segoe UI" w:cs="Segoe UI"/>
                <w:color w:val="000000" w:themeColor="text1"/>
                <w:sz w:val="22"/>
              </w:rPr>
              <w:t xml:space="preserve"> be written </w:t>
            </w:r>
            <w:r w:rsidR="00AB0E14">
              <w:rPr>
                <w:rFonts w:ascii="Segoe UI" w:hAnsi="Segoe UI" w:cs="Segoe UI"/>
                <w:color w:val="000000" w:themeColor="text1"/>
                <w:sz w:val="22"/>
              </w:rPr>
              <w:t xml:space="preserve">together </w:t>
            </w:r>
            <w:r w:rsidRPr="00993FB6">
              <w:rPr>
                <w:rFonts w:ascii="Segoe UI" w:hAnsi="Segoe UI" w:cs="Segoe UI"/>
                <w:color w:val="000000" w:themeColor="text1"/>
                <w:sz w:val="22"/>
              </w:rPr>
              <w:t xml:space="preserve">by the LA and the educational </w:t>
            </w:r>
            <w:r w:rsidR="00AB0E14">
              <w:rPr>
                <w:rFonts w:ascii="Segoe UI" w:hAnsi="Segoe UI" w:cs="Segoe UI"/>
                <w:color w:val="000000" w:themeColor="text1"/>
                <w:sz w:val="22"/>
              </w:rPr>
              <w:t>setting</w:t>
            </w:r>
            <w:r>
              <w:rPr>
                <w:rFonts w:ascii="Segoe UI" w:hAnsi="Segoe UI" w:cs="Segoe UI"/>
                <w:b/>
                <w:color w:val="000000" w:themeColor="text1"/>
                <w:sz w:val="22"/>
              </w:rPr>
              <w:t xml:space="preserve">. </w:t>
            </w:r>
          </w:p>
          <w:p w:rsidR="00AB0E14" w:rsidRDefault="00AB0E14" w:rsidP="00AF4CD2">
            <w:pPr>
              <w:tabs>
                <w:tab w:val="left" w:pos="5145"/>
              </w:tabs>
              <w:rPr>
                <w:rFonts w:ascii="Segoe UI" w:hAnsi="Segoe UI" w:cs="Segoe UI"/>
                <w:b/>
                <w:color w:val="000000" w:themeColor="text1"/>
                <w:sz w:val="22"/>
              </w:rPr>
            </w:pPr>
          </w:p>
          <w:p w:rsidR="006907AA" w:rsidRDefault="00AF4CD2" w:rsidP="006907AA">
            <w:pPr>
              <w:tabs>
                <w:tab w:val="left" w:pos="5145"/>
              </w:tabs>
              <w:rPr>
                <w:rFonts w:ascii="Segoe UI" w:hAnsi="Segoe UI" w:cs="Segoe UI"/>
                <w:b/>
                <w:color w:val="000000" w:themeColor="text1"/>
                <w:sz w:val="22"/>
              </w:rPr>
            </w:pPr>
            <w:r w:rsidRPr="00993FB6">
              <w:rPr>
                <w:rFonts w:ascii="Segoe UI" w:hAnsi="Segoe UI" w:cs="Segoe UI"/>
                <w:b/>
                <w:color w:val="000000" w:themeColor="text1"/>
                <w:sz w:val="22"/>
              </w:rPr>
              <w:t>Measures to take</w:t>
            </w:r>
            <w:r w:rsidR="00AB0E14">
              <w:rPr>
                <w:rFonts w:ascii="Segoe UI" w:hAnsi="Segoe UI" w:cs="Segoe UI"/>
                <w:b/>
                <w:color w:val="000000" w:themeColor="text1"/>
                <w:sz w:val="22"/>
              </w:rPr>
              <w:t>:</w:t>
            </w:r>
          </w:p>
          <w:p w:rsidR="006907AA" w:rsidRPr="00993FB6" w:rsidRDefault="006907AA" w:rsidP="006907AA">
            <w:pPr>
              <w:tabs>
                <w:tab w:val="left" w:pos="5145"/>
              </w:tabs>
              <w:rPr>
                <w:rFonts w:ascii="Segoe UI" w:hAnsi="Segoe UI" w:cs="Segoe UI"/>
                <w:b/>
                <w:color w:val="000000" w:themeColor="text1"/>
                <w:sz w:val="22"/>
              </w:rPr>
            </w:pPr>
            <w:r>
              <w:rPr>
                <w:rFonts w:ascii="Segoe UI" w:hAnsi="Segoe UI" w:cs="Segoe UI"/>
                <w:b/>
                <w:color w:val="000000" w:themeColor="text1"/>
                <w:sz w:val="22"/>
              </w:rPr>
              <w:t>Pupils remaining at home</w:t>
            </w:r>
          </w:p>
          <w:p w:rsidR="006907AA" w:rsidRPr="00993FB6" w:rsidRDefault="006907AA" w:rsidP="00993FB6">
            <w:pPr>
              <w:pStyle w:val="ListParagraph"/>
              <w:numPr>
                <w:ilvl w:val="0"/>
                <w:numId w:val="27"/>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Risk assessments are </w:t>
            </w:r>
            <w:r w:rsidR="00AB0E14">
              <w:rPr>
                <w:rFonts w:ascii="Segoe UI" w:hAnsi="Segoe UI" w:cs="Segoe UI"/>
                <w:color w:val="000000" w:themeColor="text1"/>
                <w:sz w:val="22"/>
              </w:rPr>
              <w:t xml:space="preserve">written, </w:t>
            </w:r>
            <w:r w:rsidRPr="00993FB6">
              <w:rPr>
                <w:rFonts w:ascii="Segoe UI" w:hAnsi="Segoe UI" w:cs="Segoe UI"/>
                <w:color w:val="000000" w:themeColor="text1"/>
                <w:sz w:val="22"/>
              </w:rPr>
              <w:t>up</w:t>
            </w:r>
            <w:r w:rsidR="009F3875">
              <w:rPr>
                <w:rFonts w:ascii="Segoe UI" w:hAnsi="Segoe UI" w:cs="Segoe UI"/>
                <w:color w:val="000000" w:themeColor="text1"/>
                <w:sz w:val="22"/>
              </w:rPr>
              <w:t xml:space="preserve"> </w:t>
            </w:r>
            <w:r w:rsidRPr="00993FB6">
              <w:rPr>
                <w:rFonts w:ascii="Segoe UI" w:hAnsi="Segoe UI" w:cs="Segoe UI"/>
                <w:color w:val="000000" w:themeColor="text1"/>
                <w:sz w:val="22"/>
              </w:rPr>
              <w:t xml:space="preserve">to date and maintained for </w:t>
            </w:r>
            <w:r w:rsidR="00AB0E14" w:rsidRPr="00993FB6">
              <w:rPr>
                <w:rFonts w:ascii="Segoe UI" w:hAnsi="Segoe UI" w:cs="Segoe UI"/>
                <w:color w:val="000000" w:themeColor="text1"/>
                <w:sz w:val="22"/>
              </w:rPr>
              <w:t>children’s</w:t>
            </w:r>
            <w:r w:rsidRPr="00993FB6">
              <w:rPr>
                <w:rFonts w:ascii="Segoe UI" w:hAnsi="Segoe UI" w:cs="Segoe UI"/>
                <w:color w:val="000000" w:themeColor="text1"/>
                <w:sz w:val="22"/>
              </w:rPr>
              <w:t xml:space="preserve"> and young people who remain at home </w:t>
            </w:r>
            <w:r>
              <w:rPr>
                <w:rFonts w:ascii="Segoe UI" w:hAnsi="Segoe UI" w:cs="Segoe UI"/>
                <w:color w:val="000000" w:themeColor="text1"/>
                <w:sz w:val="22"/>
              </w:rPr>
              <w:t>(to be written in conjunction with the LA)</w:t>
            </w:r>
          </w:p>
          <w:p w:rsidR="006907AA" w:rsidRPr="00993FB6" w:rsidRDefault="006907AA" w:rsidP="00993FB6">
            <w:pPr>
              <w:pStyle w:val="ListParagraph"/>
              <w:numPr>
                <w:ilvl w:val="0"/>
                <w:numId w:val="27"/>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Support has been arranged for those pupils who will remain at home</w:t>
            </w:r>
          </w:p>
          <w:p w:rsidR="006907AA" w:rsidRPr="00993FB6" w:rsidRDefault="006907AA" w:rsidP="006907AA">
            <w:pPr>
              <w:tabs>
                <w:tab w:val="left" w:pos="5145"/>
              </w:tabs>
              <w:rPr>
                <w:rFonts w:ascii="Segoe UI" w:hAnsi="Segoe UI" w:cs="Segoe UI"/>
                <w:color w:val="000000" w:themeColor="text1"/>
                <w:sz w:val="22"/>
              </w:rPr>
            </w:pPr>
          </w:p>
          <w:p w:rsidR="006907AA" w:rsidRPr="00993FB6" w:rsidRDefault="006907AA" w:rsidP="006907AA">
            <w:pPr>
              <w:tabs>
                <w:tab w:val="left" w:pos="5145"/>
              </w:tabs>
              <w:rPr>
                <w:rFonts w:ascii="Segoe UI" w:hAnsi="Segoe UI" w:cs="Segoe UI"/>
                <w:color w:val="000000" w:themeColor="text1"/>
                <w:sz w:val="22"/>
              </w:rPr>
            </w:pPr>
            <w:r>
              <w:rPr>
                <w:rFonts w:ascii="Segoe UI" w:hAnsi="Segoe UI" w:cs="Segoe UI"/>
                <w:color w:val="000000" w:themeColor="text1"/>
                <w:sz w:val="22"/>
              </w:rPr>
              <w:t xml:space="preserve">All </w:t>
            </w:r>
            <w:r w:rsidRPr="00993FB6">
              <w:rPr>
                <w:rFonts w:ascii="Segoe UI" w:hAnsi="Segoe UI" w:cs="Segoe UI"/>
                <w:color w:val="000000" w:themeColor="text1"/>
                <w:sz w:val="22"/>
              </w:rPr>
              <w:t>Risk assessments should take into account:</w:t>
            </w:r>
          </w:p>
          <w:p w:rsidR="006907AA" w:rsidRPr="00993FB6" w:rsidRDefault="006907AA" w:rsidP="00993FB6">
            <w:pPr>
              <w:pStyle w:val="ListParagraph"/>
              <w:numPr>
                <w:ilvl w:val="0"/>
                <w:numId w:val="34"/>
              </w:numPr>
              <w:tabs>
                <w:tab w:val="left" w:pos="5145"/>
              </w:tabs>
              <w:rPr>
                <w:rFonts w:ascii="Segoe UI" w:hAnsi="Segoe UI" w:cs="Segoe UI"/>
                <w:b/>
                <w:color w:val="000000" w:themeColor="text1"/>
                <w:sz w:val="22"/>
              </w:rPr>
            </w:pPr>
            <w:r w:rsidRPr="00993FB6">
              <w:rPr>
                <w:rFonts w:ascii="Segoe UI" w:hAnsi="Segoe UI" w:cs="Segoe UI"/>
                <w:color w:val="000000" w:themeColor="text1"/>
                <w:sz w:val="22"/>
              </w:rPr>
              <w:t>Parents that are unable to sustain levels of care and support that their children needs for long periods of time</w:t>
            </w:r>
          </w:p>
          <w:p w:rsidR="006907AA" w:rsidRPr="00993FB6" w:rsidRDefault="006907AA" w:rsidP="00993FB6">
            <w:pPr>
              <w:pStyle w:val="ListParagraph"/>
              <w:numPr>
                <w:ilvl w:val="0"/>
                <w:numId w:val="34"/>
              </w:numPr>
              <w:tabs>
                <w:tab w:val="left" w:pos="5145"/>
              </w:tabs>
              <w:rPr>
                <w:rFonts w:ascii="Segoe UI" w:hAnsi="Segoe UI" w:cs="Segoe UI"/>
                <w:b/>
                <w:color w:val="000000" w:themeColor="text1"/>
                <w:sz w:val="22"/>
              </w:rPr>
            </w:pPr>
            <w:r>
              <w:rPr>
                <w:rFonts w:ascii="Segoe UI" w:hAnsi="Segoe UI" w:cs="Segoe UI"/>
                <w:color w:val="000000" w:themeColor="text1"/>
                <w:sz w:val="22"/>
              </w:rPr>
              <w:t>The need for respite / short breaks services for families (in conjunction with the LA)</w:t>
            </w:r>
          </w:p>
          <w:p w:rsidR="006907AA" w:rsidRDefault="006907AA" w:rsidP="00993FB6">
            <w:pPr>
              <w:pStyle w:val="ListParagraph"/>
              <w:numPr>
                <w:ilvl w:val="0"/>
                <w:numId w:val="34"/>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The views of the child / </w:t>
            </w:r>
            <w:r w:rsidR="00AB0E14">
              <w:rPr>
                <w:rFonts w:ascii="Segoe UI" w:hAnsi="Segoe UI" w:cs="Segoe UI"/>
                <w:color w:val="000000" w:themeColor="text1"/>
                <w:sz w:val="22"/>
              </w:rPr>
              <w:t>y</w:t>
            </w:r>
            <w:r w:rsidRPr="00993FB6">
              <w:rPr>
                <w:rFonts w:ascii="Segoe UI" w:hAnsi="Segoe UI" w:cs="Segoe UI"/>
                <w:color w:val="000000" w:themeColor="text1"/>
                <w:sz w:val="22"/>
              </w:rPr>
              <w:t>oung person and social worker where required</w:t>
            </w:r>
          </w:p>
          <w:p w:rsidR="00E80795" w:rsidRDefault="00E80795" w:rsidP="00993FB6">
            <w:pPr>
              <w:pStyle w:val="ListParagraph"/>
              <w:numPr>
                <w:ilvl w:val="0"/>
                <w:numId w:val="34"/>
              </w:numPr>
              <w:tabs>
                <w:tab w:val="left" w:pos="5145"/>
              </w:tabs>
              <w:rPr>
                <w:rFonts w:ascii="Segoe UI" w:hAnsi="Segoe UI" w:cs="Segoe UI"/>
                <w:color w:val="000000" w:themeColor="text1"/>
                <w:sz w:val="22"/>
              </w:rPr>
            </w:pPr>
            <w:r>
              <w:rPr>
                <w:rFonts w:ascii="Segoe UI" w:hAnsi="Segoe UI" w:cs="Segoe UI"/>
                <w:color w:val="000000" w:themeColor="text1"/>
                <w:sz w:val="22"/>
              </w:rPr>
              <w:t xml:space="preserve">The ability to </w:t>
            </w:r>
            <w:r w:rsidR="00AB0E14">
              <w:rPr>
                <w:rFonts w:ascii="Segoe UI" w:hAnsi="Segoe UI" w:cs="Segoe UI"/>
                <w:color w:val="000000" w:themeColor="text1"/>
                <w:sz w:val="22"/>
              </w:rPr>
              <w:t>deliver</w:t>
            </w:r>
            <w:r>
              <w:rPr>
                <w:rFonts w:ascii="Segoe UI" w:hAnsi="Segoe UI" w:cs="Segoe UI"/>
                <w:color w:val="000000" w:themeColor="text1"/>
                <w:sz w:val="22"/>
              </w:rPr>
              <w:t xml:space="preserve"> schooling in a different way i.e. online sessions</w:t>
            </w:r>
          </w:p>
          <w:p w:rsidR="00E80795" w:rsidRDefault="00E80795" w:rsidP="00993FB6">
            <w:pPr>
              <w:pStyle w:val="ListParagraph"/>
              <w:numPr>
                <w:ilvl w:val="0"/>
                <w:numId w:val="34"/>
              </w:numPr>
              <w:tabs>
                <w:tab w:val="left" w:pos="5145"/>
              </w:tabs>
              <w:rPr>
                <w:rFonts w:ascii="Segoe UI" w:hAnsi="Segoe UI" w:cs="Segoe UI"/>
                <w:color w:val="000000" w:themeColor="text1"/>
                <w:sz w:val="22"/>
              </w:rPr>
            </w:pPr>
            <w:r>
              <w:rPr>
                <w:rFonts w:ascii="Segoe UI" w:hAnsi="Segoe UI" w:cs="Segoe UI"/>
                <w:color w:val="000000" w:themeColor="text1"/>
                <w:sz w:val="22"/>
              </w:rPr>
              <w:t xml:space="preserve">The potential impact of the </w:t>
            </w:r>
            <w:r w:rsidR="00AB0E14">
              <w:rPr>
                <w:rFonts w:ascii="Segoe UI" w:hAnsi="Segoe UI" w:cs="Segoe UI"/>
                <w:color w:val="000000" w:themeColor="text1"/>
                <w:sz w:val="22"/>
              </w:rPr>
              <w:t>individuals</w:t>
            </w:r>
            <w:r>
              <w:rPr>
                <w:rFonts w:ascii="Segoe UI" w:hAnsi="Segoe UI" w:cs="Segoe UI"/>
                <w:color w:val="000000" w:themeColor="text1"/>
                <w:sz w:val="22"/>
              </w:rPr>
              <w:t xml:space="preserve"> wellbeing due to the change in routine or way schooling is </w:t>
            </w:r>
            <w:r w:rsidR="00AB0E14">
              <w:rPr>
                <w:rFonts w:ascii="Segoe UI" w:hAnsi="Segoe UI" w:cs="Segoe UI"/>
                <w:color w:val="000000" w:themeColor="text1"/>
                <w:sz w:val="22"/>
              </w:rPr>
              <w:t>delivered</w:t>
            </w:r>
          </w:p>
          <w:p w:rsidR="00E80795" w:rsidRDefault="00E80795" w:rsidP="00993FB6">
            <w:pPr>
              <w:pStyle w:val="ListParagraph"/>
              <w:numPr>
                <w:ilvl w:val="0"/>
                <w:numId w:val="34"/>
              </w:numPr>
              <w:tabs>
                <w:tab w:val="left" w:pos="5145"/>
              </w:tabs>
              <w:rPr>
                <w:rFonts w:ascii="Segoe UI" w:hAnsi="Segoe UI" w:cs="Segoe UI"/>
                <w:color w:val="000000" w:themeColor="text1"/>
                <w:sz w:val="22"/>
              </w:rPr>
            </w:pPr>
            <w:r>
              <w:rPr>
                <w:rFonts w:ascii="Segoe UI" w:hAnsi="Segoe UI" w:cs="Segoe UI"/>
                <w:color w:val="000000" w:themeColor="text1"/>
                <w:sz w:val="22"/>
              </w:rPr>
              <w:t>Other out of school vulnerabilit</w:t>
            </w:r>
            <w:r w:rsidR="00AB0E14">
              <w:rPr>
                <w:rFonts w:ascii="Segoe UI" w:hAnsi="Segoe UI" w:cs="Segoe UI"/>
                <w:color w:val="000000" w:themeColor="text1"/>
                <w:sz w:val="22"/>
              </w:rPr>
              <w:t>ies</w:t>
            </w:r>
            <w:r>
              <w:rPr>
                <w:rFonts w:ascii="Segoe UI" w:hAnsi="Segoe UI" w:cs="Segoe UI"/>
                <w:color w:val="000000" w:themeColor="text1"/>
                <w:sz w:val="22"/>
              </w:rPr>
              <w:t xml:space="preserve"> </w:t>
            </w:r>
            <w:r w:rsidR="00AB0E14">
              <w:rPr>
                <w:rFonts w:ascii="Segoe UI" w:hAnsi="Segoe UI" w:cs="Segoe UI"/>
                <w:color w:val="000000" w:themeColor="text1"/>
                <w:sz w:val="22"/>
              </w:rPr>
              <w:t>i.</w:t>
            </w:r>
            <w:r>
              <w:rPr>
                <w:rFonts w:ascii="Segoe UI" w:hAnsi="Segoe UI" w:cs="Segoe UI"/>
                <w:color w:val="000000" w:themeColor="text1"/>
                <w:sz w:val="22"/>
              </w:rPr>
              <w:t>e dangerous behaviour or situations (exploitation)</w:t>
            </w:r>
          </w:p>
          <w:p w:rsidR="00E80795" w:rsidRPr="00993FB6" w:rsidRDefault="00E80795" w:rsidP="00993FB6">
            <w:pPr>
              <w:pStyle w:val="ListParagraph"/>
              <w:numPr>
                <w:ilvl w:val="0"/>
                <w:numId w:val="34"/>
              </w:numPr>
              <w:tabs>
                <w:tab w:val="left" w:pos="5145"/>
              </w:tabs>
              <w:rPr>
                <w:rFonts w:ascii="Segoe UI" w:hAnsi="Segoe UI" w:cs="Segoe UI"/>
                <w:color w:val="000000" w:themeColor="text1"/>
                <w:sz w:val="22"/>
              </w:rPr>
            </w:pPr>
            <w:r>
              <w:rPr>
                <w:rFonts w:ascii="Segoe UI" w:hAnsi="Segoe UI" w:cs="Segoe UI"/>
                <w:color w:val="000000" w:themeColor="text1"/>
                <w:sz w:val="22"/>
              </w:rPr>
              <w:t xml:space="preserve">Ability to </w:t>
            </w:r>
            <w:r w:rsidR="00AB0E14">
              <w:rPr>
                <w:rFonts w:ascii="Segoe UI" w:hAnsi="Segoe UI" w:cs="Segoe UI"/>
                <w:color w:val="000000" w:themeColor="text1"/>
                <w:sz w:val="22"/>
              </w:rPr>
              <w:t>continue</w:t>
            </w:r>
            <w:r>
              <w:rPr>
                <w:rFonts w:ascii="Segoe UI" w:hAnsi="Segoe UI" w:cs="Segoe UI"/>
                <w:color w:val="000000" w:themeColor="text1"/>
                <w:sz w:val="22"/>
              </w:rPr>
              <w:t xml:space="preserve"> to meet the following needs and access to (where required) </w:t>
            </w:r>
            <w:r w:rsidR="00AB0E14">
              <w:rPr>
                <w:rFonts w:ascii="Segoe UI" w:hAnsi="Segoe UI" w:cs="Segoe UI"/>
                <w:color w:val="000000" w:themeColor="text1"/>
                <w:sz w:val="22"/>
              </w:rPr>
              <w:t>p</w:t>
            </w:r>
            <w:r>
              <w:rPr>
                <w:rFonts w:ascii="Segoe UI" w:hAnsi="Segoe UI" w:cs="Segoe UI"/>
                <w:color w:val="000000" w:themeColor="text1"/>
                <w:sz w:val="22"/>
              </w:rPr>
              <w:t xml:space="preserve">hysiotherapy </w:t>
            </w:r>
            <w:r w:rsidR="00AB0E14">
              <w:rPr>
                <w:rFonts w:ascii="Segoe UI" w:hAnsi="Segoe UI" w:cs="Segoe UI"/>
                <w:color w:val="000000" w:themeColor="text1"/>
                <w:sz w:val="22"/>
              </w:rPr>
              <w:t xml:space="preserve">and  associated </w:t>
            </w:r>
            <w:r>
              <w:rPr>
                <w:rFonts w:ascii="Segoe UI" w:hAnsi="Segoe UI" w:cs="Segoe UI"/>
                <w:color w:val="000000" w:themeColor="text1"/>
                <w:sz w:val="22"/>
              </w:rPr>
              <w:t xml:space="preserve">equipment, sensory </w:t>
            </w:r>
            <w:r w:rsidR="00AB0E14">
              <w:rPr>
                <w:rFonts w:ascii="Segoe UI" w:hAnsi="Segoe UI" w:cs="Segoe UI"/>
                <w:color w:val="000000" w:themeColor="text1"/>
                <w:sz w:val="22"/>
              </w:rPr>
              <w:t xml:space="preserve">needs and </w:t>
            </w:r>
            <w:r>
              <w:rPr>
                <w:rFonts w:ascii="Segoe UI" w:hAnsi="Segoe UI" w:cs="Segoe UI"/>
                <w:color w:val="000000" w:themeColor="text1"/>
                <w:sz w:val="22"/>
              </w:rPr>
              <w:t xml:space="preserve">equipment, online sessions with therapists, phone support for parents </w:t>
            </w:r>
            <w:r w:rsidR="00AB0E14">
              <w:rPr>
                <w:rFonts w:ascii="Segoe UI" w:hAnsi="Segoe UI" w:cs="Segoe UI"/>
                <w:color w:val="000000" w:themeColor="text1"/>
                <w:sz w:val="22"/>
              </w:rPr>
              <w:t>delivering</w:t>
            </w:r>
            <w:r>
              <w:rPr>
                <w:rFonts w:ascii="Segoe UI" w:hAnsi="Segoe UI" w:cs="Segoe UI"/>
                <w:color w:val="000000" w:themeColor="text1"/>
                <w:sz w:val="22"/>
              </w:rPr>
              <w:t xml:space="preserve"> interventions and in </w:t>
            </w:r>
            <w:r w:rsidR="00AB0E14">
              <w:rPr>
                <w:rFonts w:ascii="Segoe UI" w:hAnsi="Segoe UI" w:cs="Segoe UI"/>
                <w:color w:val="000000" w:themeColor="text1"/>
                <w:sz w:val="22"/>
              </w:rPr>
              <w:t>person</w:t>
            </w:r>
            <w:r>
              <w:rPr>
                <w:rFonts w:ascii="Segoe UI" w:hAnsi="Segoe UI" w:cs="Segoe UI"/>
                <w:color w:val="000000" w:themeColor="text1"/>
                <w:sz w:val="22"/>
              </w:rPr>
              <w:t xml:space="preserve"> services. </w:t>
            </w:r>
          </w:p>
          <w:p w:rsidR="00AB0E14" w:rsidRDefault="00AB0E14" w:rsidP="006907AA">
            <w:pPr>
              <w:tabs>
                <w:tab w:val="left" w:pos="5145"/>
              </w:tabs>
              <w:rPr>
                <w:rFonts w:ascii="Segoe UI" w:hAnsi="Segoe UI" w:cs="Segoe UI"/>
                <w:color w:val="000000" w:themeColor="text1"/>
                <w:sz w:val="22"/>
              </w:rPr>
            </w:pPr>
          </w:p>
          <w:p w:rsidR="006907AA" w:rsidRPr="00993FB6" w:rsidRDefault="00AB0E14" w:rsidP="006907AA">
            <w:pPr>
              <w:tabs>
                <w:tab w:val="left" w:pos="5145"/>
              </w:tabs>
              <w:rPr>
                <w:rFonts w:ascii="Segoe UI" w:hAnsi="Segoe UI" w:cs="Segoe UI"/>
                <w:color w:val="000000" w:themeColor="text1"/>
                <w:sz w:val="22"/>
              </w:rPr>
            </w:pPr>
            <w:r>
              <w:rPr>
                <w:rFonts w:ascii="Segoe UI" w:hAnsi="Segoe UI" w:cs="Segoe UI"/>
                <w:color w:val="000000" w:themeColor="text1"/>
                <w:sz w:val="22"/>
              </w:rPr>
              <w:t>For o</w:t>
            </w:r>
            <w:r w:rsidR="00993FB6" w:rsidRPr="00993FB6">
              <w:rPr>
                <w:rFonts w:ascii="Segoe UI" w:hAnsi="Segoe UI" w:cs="Segoe UI"/>
                <w:color w:val="000000" w:themeColor="text1"/>
                <w:sz w:val="22"/>
              </w:rPr>
              <w:t xml:space="preserve">nline </w:t>
            </w:r>
            <w:r w:rsidRPr="00993FB6">
              <w:rPr>
                <w:rFonts w:ascii="Segoe UI" w:hAnsi="Segoe UI" w:cs="Segoe UI"/>
                <w:color w:val="000000" w:themeColor="text1"/>
                <w:sz w:val="22"/>
              </w:rPr>
              <w:t>delivery</w:t>
            </w:r>
            <w:r w:rsidR="00993FB6" w:rsidRPr="00993FB6">
              <w:rPr>
                <w:rFonts w:ascii="Segoe UI" w:hAnsi="Segoe UI" w:cs="Segoe UI"/>
                <w:color w:val="000000" w:themeColor="text1"/>
                <w:sz w:val="22"/>
              </w:rPr>
              <w:t xml:space="preserve"> refer to Oak National Academy’s specialist column </w:t>
            </w:r>
            <w:hyperlink r:id="rId97" w:history="1">
              <w:r w:rsidR="00993FB6" w:rsidRPr="00993FB6">
                <w:rPr>
                  <w:rStyle w:val="Hyperlink"/>
                  <w:rFonts w:ascii="Segoe UI" w:hAnsi="Segoe UI" w:cs="Segoe UI"/>
                  <w:sz w:val="22"/>
                </w:rPr>
                <w:t>https://www.thenational.academy/</w:t>
              </w:r>
            </w:hyperlink>
            <w:r w:rsidR="00993FB6" w:rsidRPr="00993FB6">
              <w:rPr>
                <w:rFonts w:ascii="Segoe UI" w:hAnsi="Segoe UI" w:cs="Segoe UI"/>
                <w:color w:val="000000" w:themeColor="text1"/>
                <w:sz w:val="22"/>
              </w:rPr>
              <w:t xml:space="preserve"> and for SEND children </w:t>
            </w:r>
            <w:hyperlink r:id="rId98" w:history="1">
              <w:r w:rsidR="00993FB6" w:rsidRPr="00993FB6">
                <w:rPr>
                  <w:rStyle w:val="Hyperlink"/>
                  <w:rFonts w:ascii="Segoe UI" w:hAnsi="Segoe UI" w:cs="Segoe UI"/>
                  <w:sz w:val="22"/>
                </w:rPr>
                <w:t>https://www.gov.uk/guidance/supporting-your-childrens-education-during-coronavirus-covid-19</w:t>
              </w:r>
            </w:hyperlink>
            <w:r w:rsidR="00993FB6" w:rsidRPr="00993FB6">
              <w:rPr>
                <w:rFonts w:ascii="Segoe UI" w:hAnsi="Segoe UI" w:cs="Segoe UI"/>
                <w:color w:val="000000" w:themeColor="text1"/>
                <w:sz w:val="22"/>
              </w:rPr>
              <w:t xml:space="preserve"> </w:t>
            </w:r>
          </w:p>
          <w:p w:rsidR="00993FB6" w:rsidRDefault="00993FB6" w:rsidP="006907AA">
            <w:pPr>
              <w:tabs>
                <w:tab w:val="left" w:pos="5145"/>
              </w:tabs>
              <w:rPr>
                <w:rFonts w:ascii="Segoe UI" w:hAnsi="Segoe UI" w:cs="Segoe UI"/>
                <w:b/>
                <w:color w:val="000000" w:themeColor="text1"/>
                <w:sz w:val="22"/>
              </w:rPr>
            </w:pPr>
          </w:p>
          <w:p w:rsidR="006907AA" w:rsidRPr="000161BC" w:rsidRDefault="006907AA" w:rsidP="006907AA">
            <w:pPr>
              <w:tabs>
                <w:tab w:val="left" w:pos="5145"/>
              </w:tabs>
              <w:rPr>
                <w:rFonts w:ascii="Segoe UI" w:hAnsi="Segoe UI" w:cs="Segoe UI"/>
                <w:b/>
                <w:color w:val="000000" w:themeColor="text1"/>
                <w:sz w:val="22"/>
              </w:rPr>
            </w:pPr>
            <w:r>
              <w:rPr>
                <w:rFonts w:ascii="Segoe UI" w:hAnsi="Segoe UI" w:cs="Segoe UI"/>
                <w:b/>
                <w:color w:val="000000" w:themeColor="text1"/>
                <w:sz w:val="22"/>
              </w:rPr>
              <w:t xml:space="preserve">Pupils Returning to Educational Setting (To be written in conjunction with the LA) </w:t>
            </w:r>
          </w:p>
          <w:p w:rsidR="006907AA" w:rsidRPr="00993FB6" w:rsidRDefault="006907AA" w:rsidP="006907AA">
            <w:pPr>
              <w:pStyle w:val="ListParagraph"/>
              <w:numPr>
                <w:ilvl w:val="0"/>
                <w:numId w:val="27"/>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Pupil risk assessments are </w:t>
            </w:r>
            <w:r w:rsidR="00AB0E14">
              <w:rPr>
                <w:rFonts w:ascii="Segoe UI" w:hAnsi="Segoe UI" w:cs="Segoe UI"/>
                <w:color w:val="000000" w:themeColor="text1"/>
                <w:sz w:val="22"/>
              </w:rPr>
              <w:t xml:space="preserve">written and are </w:t>
            </w:r>
            <w:r w:rsidRPr="00993FB6">
              <w:rPr>
                <w:rFonts w:ascii="Segoe UI" w:hAnsi="Segoe UI" w:cs="Segoe UI"/>
                <w:color w:val="000000" w:themeColor="text1"/>
                <w:sz w:val="22"/>
              </w:rPr>
              <w:t>up</w:t>
            </w:r>
            <w:r w:rsidR="009F3875">
              <w:rPr>
                <w:rFonts w:ascii="Segoe UI" w:hAnsi="Segoe UI" w:cs="Segoe UI"/>
                <w:color w:val="000000" w:themeColor="text1"/>
                <w:sz w:val="22"/>
              </w:rPr>
              <w:t xml:space="preserve"> </w:t>
            </w:r>
            <w:r w:rsidRPr="00993FB6">
              <w:rPr>
                <w:rFonts w:ascii="Segoe UI" w:hAnsi="Segoe UI" w:cs="Segoe UI"/>
                <w:color w:val="000000" w:themeColor="text1"/>
                <w:sz w:val="22"/>
              </w:rPr>
              <w:t>to</w:t>
            </w:r>
            <w:r w:rsidR="00AB0E14">
              <w:rPr>
                <w:rFonts w:ascii="Segoe UI" w:hAnsi="Segoe UI" w:cs="Segoe UI"/>
                <w:color w:val="000000" w:themeColor="text1"/>
                <w:sz w:val="22"/>
              </w:rPr>
              <w:t xml:space="preserve"> </w:t>
            </w:r>
            <w:r w:rsidRPr="00993FB6">
              <w:rPr>
                <w:rFonts w:ascii="Segoe UI" w:hAnsi="Segoe UI" w:cs="Segoe UI"/>
                <w:color w:val="000000" w:themeColor="text1"/>
                <w:sz w:val="22"/>
              </w:rPr>
              <w:t>date and reflect changes</w:t>
            </w:r>
            <w:r w:rsidR="00AB0E14">
              <w:rPr>
                <w:rFonts w:ascii="Segoe UI" w:hAnsi="Segoe UI" w:cs="Segoe UI"/>
                <w:color w:val="000000" w:themeColor="text1"/>
                <w:sz w:val="22"/>
              </w:rPr>
              <w:t xml:space="preserve"> as they occur</w:t>
            </w:r>
            <w:r>
              <w:rPr>
                <w:rFonts w:ascii="Segoe UI" w:hAnsi="Segoe UI" w:cs="Segoe UI"/>
                <w:color w:val="000000" w:themeColor="text1"/>
                <w:sz w:val="22"/>
              </w:rPr>
              <w:t xml:space="preserve">: </w:t>
            </w:r>
            <w:r w:rsidRPr="00993FB6">
              <w:rPr>
                <w:rFonts w:ascii="Segoe UI" w:hAnsi="Segoe UI" w:cs="Segoe UI"/>
                <w:color w:val="000000" w:themeColor="text1"/>
                <w:sz w:val="22"/>
              </w:rPr>
              <w:t xml:space="preserve"> </w:t>
            </w:r>
          </w:p>
          <w:p w:rsidR="006907AA" w:rsidRPr="00993FB6" w:rsidRDefault="006907AA" w:rsidP="006907AA">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The risk assessments should consider:</w:t>
            </w:r>
          </w:p>
          <w:p w:rsidR="006907AA" w:rsidRPr="006907AA" w:rsidRDefault="00AB0E14" w:rsidP="00993FB6">
            <w:pPr>
              <w:pStyle w:val="ListParagraph"/>
              <w:numPr>
                <w:ilvl w:val="0"/>
                <w:numId w:val="27"/>
              </w:numPr>
              <w:tabs>
                <w:tab w:val="left" w:pos="5145"/>
              </w:tabs>
              <w:rPr>
                <w:rFonts w:ascii="Segoe UI" w:hAnsi="Segoe UI" w:cs="Segoe UI"/>
                <w:color w:val="000000" w:themeColor="text1"/>
                <w:sz w:val="22"/>
              </w:rPr>
            </w:pPr>
            <w:r>
              <w:rPr>
                <w:rFonts w:ascii="Segoe UI" w:hAnsi="Segoe UI" w:cs="Segoe UI"/>
                <w:color w:val="000000" w:themeColor="text1"/>
                <w:sz w:val="22"/>
              </w:rPr>
              <w:t>w</w:t>
            </w:r>
            <w:r w:rsidR="006907AA" w:rsidRPr="00993FB6">
              <w:rPr>
                <w:rFonts w:ascii="Segoe UI" w:hAnsi="Segoe UI" w:cs="Segoe UI"/>
                <w:color w:val="000000" w:themeColor="text1"/>
                <w:sz w:val="22"/>
              </w:rPr>
              <w:t xml:space="preserve">hether it is safe to bring back the </w:t>
            </w:r>
            <w:r w:rsidRPr="00993FB6">
              <w:rPr>
                <w:rFonts w:ascii="Segoe UI" w:hAnsi="Segoe UI" w:cs="Segoe UI"/>
                <w:color w:val="000000" w:themeColor="text1"/>
                <w:sz w:val="22"/>
              </w:rPr>
              <w:t>individual</w:t>
            </w:r>
            <w:r w:rsidR="006907AA" w:rsidRPr="00993FB6">
              <w:rPr>
                <w:rFonts w:ascii="Segoe UI" w:hAnsi="Segoe UI" w:cs="Segoe UI"/>
                <w:color w:val="000000" w:themeColor="text1"/>
                <w:sz w:val="22"/>
              </w:rPr>
              <w:t xml:space="preserve"> </w:t>
            </w:r>
            <w:r>
              <w:rPr>
                <w:rFonts w:ascii="Segoe UI" w:hAnsi="Segoe UI" w:cs="Segoe UI"/>
                <w:color w:val="000000" w:themeColor="text1"/>
                <w:sz w:val="22"/>
              </w:rPr>
              <w:t>to the school setting</w:t>
            </w:r>
          </w:p>
          <w:p w:rsidR="006907AA" w:rsidRPr="00993FB6" w:rsidRDefault="00AB0E14" w:rsidP="00993FB6">
            <w:pPr>
              <w:pStyle w:val="ListParagraph"/>
              <w:numPr>
                <w:ilvl w:val="0"/>
                <w:numId w:val="27"/>
              </w:numPr>
              <w:tabs>
                <w:tab w:val="left" w:pos="5145"/>
              </w:tabs>
              <w:rPr>
                <w:rFonts w:ascii="Segoe UI" w:hAnsi="Segoe UI" w:cs="Segoe UI"/>
                <w:b/>
                <w:color w:val="000000" w:themeColor="text1"/>
                <w:sz w:val="22"/>
              </w:rPr>
            </w:pPr>
            <w:r>
              <w:rPr>
                <w:rFonts w:ascii="Segoe UI" w:hAnsi="Segoe UI" w:cs="Segoe UI"/>
                <w:color w:val="000000" w:themeColor="text1"/>
                <w:sz w:val="22"/>
              </w:rPr>
              <w:t>t</w:t>
            </w:r>
            <w:r w:rsidR="006907AA" w:rsidRPr="00993FB6">
              <w:rPr>
                <w:rFonts w:ascii="Segoe UI" w:hAnsi="Segoe UI" w:cs="Segoe UI"/>
                <w:color w:val="000000" w:themeColor="text1"/>
                <w:sz w:val="22"/>
              </w:rPr>
              <w:t>he pupils views</w:t>
            </w:r>
            <w:r w:rsidR="006907AA">
              <w:rPr>
                <w:rFonts w:ascii="Segoe UI" w:hAnsi="Segoe UI" w:cs="Segoe UI"/>
                <w:color w:val="000000" w:themeColor="text1"/>
                <w:sz w:val="22"/>
              </w:rPr>
              <w:t xml:space="preserve"> and</w:t>
            </w:r>
            <w:r w:rsidR="006907AA" w:rsidRPr="009B7EB7">
              <w:rPr>
                <w:rFonts w:ascii="Segoe UI" w:hAnsi="Segoe UI" w:cs="Segoe UI"/>
                <w:color w:val="000000" w:themeColor="text1"/>
                <w:sz w:val="22"/>
              </w:rPr>
              <w:t xml:space="preserve"> </w:t>
            </w:r>
            <w:r w:rsidR="006907AA">
              <w:rPr>
                <w:rFonts w:ascii="Segoe UI" w:hAnsi="Segoe UI" w:cs="Segoe UI"/>
                <w:color w:val="000000" w:themeColor="text1"/>
                <w:sz w:val="22"/>
              </w:rPr>
              <w:t>where appropriate family and social work views</w:t>
            </w:r>
          </w:p>
          <w:p w:rsidR="006907AA" w:rsidRPr="00993FB6" w:rsidRDefault="00AB0E14" w:rsidP="00993FB6">
            <w:pPr>
              <w:pStyle w:val="ListParagraph"/>
              <w:numPr>
                <w:ilvl w:val="0"/>
                <w:numId w:val="27"/>
              </w:numPr>
              <w:tabs>
                <w:tab w:val="left" w:pos="5145"/>
              </w:tabs>
              <w:rPr>
                <w:rFonts w:ascii="Segoe UI" w:hAnsi="Segoe UI" w:cs="Segoe UI"/>
                <w:b/>
                <w:color w:val="000000" w:themeColor="text1"/>
                <w:sz w:val="22"/>
              </w:rPr>
            </w:pPr>
            <w:r>
              <w:rPr>
                <w:rFonts w:ascii="Segoe UI" w:hAnsi="Segoe UI" w:cs="Segoe UI"/>
                <w:color w:val="000000" w:themeColor="text1"/>
                <w:sz w:val="22"/>
              </w:rPr>
              <w:t xml:space="preserve">Local and national </w:t>
            </w:r>
            <w:r w:rsidR="006907AA" w:rsidRPr="009B7EB7">
              <w:rPr>
                <w:rFonts w:ascii="Segoe UI" w:hAnsi="Segoe UI" w:cs="Segoe UI"/>
                <w:color w:val="000000" w:themeColor="text1"/>
                <w:sz w:val="22"/>
              </w:rPr>
              <w:t xml:space="preserve">COVID alert levels </w:t>
            </w:r>
          </w:p>
          <w:p w:rsidR="006907AA" w:rsidRPr="00993FB6" w:rsidRDefault="006907AA" w:rsidP="00993FB6">
            <w:pPr>
              <w:pStyle w:val="ListParagraph"/>
              <w:numPr>
                <w:ilvl w:val="0"/>
                <w:numId w:val="27"/>
              </w:numPr>
              <w:tabs>
                <w:tab w:val="left" w:pos="5145"/>
              </w:tabs>
              <w:rPr>
                <w:rFonts w:ascii="Segoe UI" w:hAnsi="Segoe UI" w:cs="Segoe UI"/>
                <w:b/>
                <w:color w:val="000000" w:themeColor="text1"/>
                <w:sz w:val="22"/>
              </w:rPr>
            </w:pPr>
            <w:r w:rsidRPr="009B7EB7">
              <w:rPr>
                <w:rFonts w:ascii="Segoe UI" w:hAnsi="Segoe UI" w:cs="Segoe UI"/>
                <w:color w:val="000000" w:themeColor="text1"/>
                <w:sz w:val="22"/>
              </w:rPr>
              <w:t>the wider opening of the setting to more pupils</w:t>
            </w:r>
          </w:p>
          <w:p w:rsidR="00E80795" w:rsidRPr="00993FB6" w:rsidRDefault="00E80795" w:rsidP="00993FB6">
            <w:pPr>
              <w:pStyle w:val="ListParagraph"/>
              <w:numPr>
                <w:ilvl w:val="0"/>
                <w:numId w:val="27"/>
              </w:numPr>
              <w:tabs>
                <w:tab w:val="left" w:pos="5145"/>
              </w:tabs>
              <w:rPr>
                <w:rFonts w:ascii="Segoe UI" w:hAnsi="Segoe UI" w:cs="Segoe UI"/>
                <w:b/>
                <w:color w:val="000000" w:themeColor="text1"/>
                <w:sz w:val="22"/>
              </w:rPr>
            </w:pPr>
            <w:r>
              <w:rPr>
                <w:rFonts w:ascii="Segoe UI" w:hAnsi="Segoe UI" w:cs="Segoe UI"/>
                <w:color w:val="000000" w:themeColor="text1"/>
                <w:sz w:val="22"/>
              </w:rPr>
              <w:t xml:space="preserve">the need for a phased return </w:t>
            </w:r>
          </w:p>
          <w:p w:rsidR="00E80795" w:rsidRPr="00993FB6" w:rsidRDefault="00AB0E14" w:rsidP="00993FB6">
            <w:pPr>
              <w:pStyle w:val="ListParagraph"/>
              <w:numPr>
                <w:ilvl w:val="0"/>
                <w:numId w:val="27"/>
              </w:numPr>
              <w:tabs>
                <w:tab w:val="left" w:pos="5145"/>
              </w:tabs>
              <w:rPr>
                <w:rFonts w:ascii="Segoe UI" w:hAnsi="Segoe UI" w:cs="Segoe UI"/>
                <w:b/>
                <w:color w:val="000000" w:themeColor="text1"/>
                <w:sz w:val="22"/>
              </w:rPr>
            </w:pPr>
            <w:r>
              <w:rPr>
                <w:rFonts w:ascii="Segoe UI" w:hAnsi="Segoe UI" w:cs="Segoe UI"/>
                <w:color w:val="000000" w:themeColor="text1"/>
                <w:sz w:val="22"/>
              </w:rPr>
              <w:t>u</w:t>
            </w:r>
            <w:r w:rsidR="00E80795">
              <w:rPr>
                <w:rFonts w:ascii="Segoe UI" w:hAnsi="Segoe UI" w:cs="Segoe UI"/>
                <w:color w:val="000000" w:themeColor="text1"/>
                <w:sz w:val="22"/>
              </w:rPr>
              <w:t>nderlying health conditions and clinical vulnerability</w:t>
            </w:r>
          </w:p>
          <w:p w:rsidR="00E80795" w:rsidRPr="00993FB6" w:rsidRDefault="00AB0E14" w:rsidP="00E80795">
            <w:pPr>
              <w:pStyle w:val="ListParagraph"/>
              <w:numPr>
                <w:ilvl w:val="0"/>
                <w:numId w:val="27"/>
              </w:numPr>
              <w:rPr>
                <w:rFonts w:ascii="Segoe UI" w:hAnsi="Segoe UI" w:cs="Segoe UI"/>
                <w:color w:val="000000" w:themeColor="text1"/>
                <w:sz w:val="22"/>
              </w:rPr>
            </w:pPr>
            <w:r>
              <w:rPr>
                <w:rFonts w:ascii="Segoe UI" w:hAnsi="Segoe UI" w:cs="Segoe UI"/>
                <w:color w:val="000000" w:themeColor="text1"/>
                <w:sz w:val="22"/>
              </w:rPr>
              <w:t>The a</w:t>
            </w:r>
            <w:r w:rsidR="00E80795" w:rsidRPr="00993FB6">
              <w:rPr>
                <w:rFonts w:ascii="Segoe UI" w:hAnsi="Segoe UI" w:cs="Segoe UI"/>
                <w:color w:val="000000" w:themeColor="text1"/>
                <w:sz w:val="22"/>
              </w:rPr>
              <w:t xml:space="preserve">bility to </w:t>
            </w:r>
            <w:r w:rsidRPr="00993FB6">
              <w:rPr>
                <w:rFonts w:ascii="Segoe UI" w:hAnsi="Segoe UI" w:cs="Segoe UI"/>
                <w:color w:val="000000" w:themeColor="text1"/>
                <w:sz w:val="22"/>
              </w:rPr>
              <w:t>continue</w:t>
            </w:r>
            <w:r w:rsidR="00E80795" w:rsidRPr="00993FB6">
              <w:rPr>
                <w:rFonts w:ascii="Segoe UI" w:hAnsi="Segoe UI" w:cs="Segoe UI"/>
                <w:color w:val="000000" w:themeColor="text1"/>
                <w:sz w:val="22"/>
              </w:rPr>
              <w:t xml:space="preserve"> to meet the following needs and access to (where required) Physiotherapy equipment, sensory equipment, online sessions with therapists, phone support for parents </w:t>
            </w:r>
            <w:r w:rsidRPr="00993FB6">
              <w:rPr>
                <w:rFonts w:ascii="Segoe UI" w:hAnsi="Segoe UI" w:cs="Segoe UI"/>
                <w:color w:val="000000" w:themeColor="text1"/>
                <w:sz w:val="22"/>
              </w:rPr>
              <w:t>delivering</w:t>
            </w:r>
            <w:r w:rsidR="00E80795" w:rsidRPr="00993FB6">
              <w:rPr>
                <w:rFonts w:ascii="Segoe UI" w:hAnsi="Segoe UI" w:cs="Segoe UI"/>
                <w:color w:val="000000" w:themeColor="text1"/>
                <w:sz w:val="22"/>
              </w:rPr>
              <w:t xml:space="preserve"> interventions and in </w:t>
            </w:r>
            <w:r w:rsidRPr="00993FB6">
              <w:rPr>
                <w:rFonts w:ascii="Segoe UI" w:hAnsi="Segoe UI" w:cs="Segoe UI"/>
                <w:color w:val="000000" w:themeColor="text1"/>
                <w:sz w:val="22"/>
              </w:rPr>
              <w:t>person</w:t>
            </w:r>
            <w:r w:rsidR="00E80795" w:rsidRPr="00993FB6">
              <w:rPr>
                <w:rFonts w:ascii="Segoe UI" w:hAnsi="Segoe UI" w:cs="Segoe UI"/>
                <w:color w:val="000000" w:themeColor="text1"/>
                <w:sz w:val="22"/>
              </w:rPr>
              <w:t xml:space="preserve"> services. </w:t>
            </w:r>
          </w:p>
          <w:p w:rsidR="00CA2D0C" w:rsidRPr="00993FB6" w:rsidRDefault="00AB0E14" w:rsidP="00E80795">
            <w:pPr>
              <w:pStyle w:val="ListParagraph"/>
              <w:numPr>
                <w:ilvl w:val="0"/>
                <w:numId w:val="27"/>
              </w:numPr>
              <w:rPr>
                <w:rFonts w:ascii="Segoe UI" w:hAnsi="Segoe UI" w:cs="Segoe UI"/>
                <w:color w:val="000000" w:themeColor="text1"/>
                <w:sz w:val="22"/>
              </w:rPr>
            </w:pPr>
            <w:r>
              <w:rPr>
                <w:rFonts w:ascii="Segoe UI" w:hAnsi="Segoe UI" w:cs="Segoe UI"/>
                <w:color w:val="000000" w:themeColor="text1"/>
                <w:sz w:val="22"/>
              </w:rPr>
              <w:t>d</w:t>
            </w:r>
            <w:r w:rsidR="00CA2D0C" w:rsidRPr="00993FB6">
              <w:rPr>
                <w:rFonts w:ascii="Segoe UI" w:hAnsi="Segoe UI" w:cs="Segoe UI"/>
                <w:color w:val="000000" w:themeColor="text1"/>
                <w:sz w:val="22"/>
              </w:rPr>
              <w:t xml:space="preserve">ual settings : need to consider if only one setting is best </w:t>
            </w:r>
            <w:r w:rsidR="00993FB6" w:rsidRPr="00993FB6">
              <w:rPr>
                <w:rFonts w:ascii="Segoe UI" w:hAnsi="Segoe UI" w:cs="Segoe UI"/>
                <w:color w:val="000000" w:themeColor="text1"/>
                <w:sz w:val="22"/>
              </w:rPr>
              <w:t>or whether initially starting at one site should be considered</w:t>
            </w:r>
          </w:p>
          <w:p w:rsidR="00E80795" w:rsidRPr="00993FB6" w:rsidRDefault="00AB0E14" w:rsidP="00993FB6">
            <w:pPr>
              <w:pStyle w:val="ListParagraph"/>
              <w:numPr>
                <w:ilvl w:val="0"/>
                <w:numId w:val="27"/>
              </w:numPr>
              <w:tabs>
                <w:tab w:val="left" w:pos="5145"/>
              </w:tabs>
              <w:rPr>
                <w:rFonts w:ascii="Segoe UI" w:hAnsi="Segoe UI" w:cs="Segoe UI"/>
                <w:color w:val="000000" w:themeColor="text1"/>
                <w:sz w:val="22"/>
              </w:rPr>
            </w:pPr>
            <w:r>
              <w:rPr>
                <w:rFonts w:ascii="Segoe UI" w:hAnsi="Segoe UI" w:cs="Segoe UI"/>
                <w:color w:val="000000" w:themeColor="text1"/>
                <w:sz w:val="22"/>
              </w:rPr>
              <w:t>is</w:t>
            </w:r>
            <w:r w:rsidR="00993FB6" w:rsidRPr="00993FB6">
              <w:rPr>
                <w:rFonts w:ascii="Segoe UI" w:hAnsi="Segoe UI" w:cs="Segoe UI"/>
                <w:color w:val="000000" w:themeColor="text1"/>
                <w:sz w:val="22"/>
              </w:rPr>
              <w:t xml:space="preserve"> the </w:t>
            </w:r>
            <w:r w:rsidRPr="00993FB6">
              <w:rPr>
                <w:rFonts w:ascii="Segoe UI" w:hAnsi="Segoe UI" w:cs="Segoe UI"/>
                <w:color w:val="000000" w:themeColor="text1"/>
                <w:sz w:val="22"/>
              </w:rPr>
              <w:t>appropriate</w:t>
            </w:r>
            <w:r w:rsidR="00993FB6" w:rsidRPr="00993FB6">
              <w:rPr>
                <w:rFonts w:ascii="Segoe UI" w:hAnsi="Segoe UI" w:cs="Segoe UI"/>
                <w:color w:val="000000" w:themeColor="text1"/>
                <w:sz w:val="22"/>
              </w:rPr>
              <w:t xml:space="preserve"> PPE available </w:t>
            </w:r>
          </w:p>
          <w:p w:rsidR="00993FB6" w:rsidRPr="00993FB6" w:rsidRDefault="00AB0E14" w:rsidP="00993FB6">
            <w:pPr>
              <w:pStyle w:val="ListParagraph"/>
              <w:numPr>
                <w:ilvl w:val="0"/>
                <w:numId w:val="27"/>
              </w:numPr>
              <w:tabs>
                <w:tab w:val="left" w:pos="5145"/>
              </w:tabs>
              <w:rPr>
                <w:rFonts w:ascii="Segoe UI" w:hAnsi="Segoe UI" w:cs="Segoe UI"/>
                <w:color w:val="000000" w:themeColor="text1"/>
                <w:sz w:val="22"/>
              </w:rPr>
            </w:pPr>
            <w:r>
              <w:rPr>
                <w:rFonts w:ascii="Segoe UI" w:hAnsi="Segoe UI" w:cs="Segoe UI"/>
                <w:color w:val="000000" w:themeColor="text1"/>
                <w:sz w:val="22"/>
              </w:rPr>
              <w:t>whether</w:t>
            </w:r>
            <w:r w:rsidR="00993FB6" w:rsidRPr="00993FB6">
              <w:rPr>
                <w:rFonts w:ascii="Segoe UI" w:hAnsi="Segoe UI" w:cs="Segoe UI"/>
                <w:color w:val="000000" w:themeColor="text1"/>
                <w:sz w:val="22"/>
              </w:rPr>
              <w:t xml:space="preserve"> staff </w:t>
            </w:r>
            <w:r>
              <w:rPr>
                <w:rFonts w:ascii="Segoe UI" w:hAnsi="Segoe UI" w:cs="Segoe UI"/>
                <w:color w:val="000000" w:themeColor="text1"/>
                <w:sz w:val="22"/>
              </w:rPr>
              <w:t xml:space="preserve">are </w:t>
            </w:r>
            <w:r w:rsidR="00993FB6" w:rsidRPr="00993FB6">
              <w:rPr>
                <w:rFonts w:ascii="Segoe UI" w:hAnsi="Segoe UI" w:cs="Segoe UI"/>
                <w:color w:val="000000" w:themeColor="text1"/>
                <w:sz w:val="22"/>
              </w:rPr>
              <w:t xml:space="preserve">trained and the protocols and personal </w:t>
            </w:r>
            <w:r w:rsidRPr="00993FB6">
              <w:rPr>
                <w:rFonts w:ascii="Segoe UI" w:hAnsi="Segoe UI" w:cs="Segoe UI"/>
                <w:color w:val="000000" w:themeColor="text1"/>
                <w:sz w:val="22"/>
              </w:rPr>
              <w:t>hygiene</w:t>
            </w:r>
            <w:r w:rsidR="00993FB6" w:rsidRPr="00993FB6">
              <w:rPr>
                <w:rFonts w:ascii="Segoe UI" w:hAnsi="Segoe UI" w:cs="Segoe UI"/>
                <w:color w:val="000000" w:themeColor="text1"/>
                <w:sz w:val="22"/>
              </w:rPr>
              <w:t xml:space="preserve"> requirements </w:t>
            </w:r>
            <w:r>
              <w:rPr>
                <w:rFonts w:ascii="Segoe UI" w:hAnsi="Segoe UI" w:cs="Segoe UI"/>
                <w:color w:val="000000" w:themeColor="text1"/>
                <w:sz w:val="22"/>
              </w:rPr>
              <w:t>are in place</w:t>
            </w:r>
          </w:p>
          <w:p w:rsidR="00993FB6" w:rsidRPr="00993FB6" w:rsidRDefault="00AB0E14" w:rsidP="00993FB6">
            <w:pPr>
              <w:pStyle w:val="ListParagraph"/>
              <w:numPr>
                <w:ilvl w:val="0"/>
                <w:numId w:val="27"/>
              </w:numPr>
              <w:tabs>
                <w:tab w:val="left" w:pos="5145"/>
              </w:tabs>
              <w:rPr>
                <w:rFonts w:ascii="Segoe UI" w:hAnsi="Segoe UI" w:cs="Segoe UI"/>
                <w:color w:val="000000" w:themeColor="text1"/>
                <w:sz w:val="22"/>
              </w:rPr>
            </w:pPr>
            <w:r>
              <w:rPr>
                <w:rFonts w:ascii="Segoe UI" w:hAnsi="Segoe UI" w:cs="Segoe UI"/>
                <w:color w:val="000000" w:themeColor="text1"/>
                <w:sz w:val="22"/>
              </w:rPr>
              <w:t>whether</w:t>
            </w:r>
            <w:r w:rsidR="00993FB6" w:rsidRPr="00993FB6">
              <w:rPr>
                <w:rFonts w:ascii="Segoe UI" w:hAnsi="Segoe UI" w:cs="Segoe UI"/>
                <w:color w:val="000000" w:themeColor="text1"/>
                <w:sz w:val="22"/>
              </w:rPr>
              <w:t xml:space="preserve"> medical advice been sought where </w:t>
            </w:r>
            <w:r w:rsidRPr="00993FB6">
              <w:rPr>
                <w:rFonts w:ascii="Segoe UI" w:hAnsi="Segoe UI" w:cs="Segoe UI"/>
                <w:color w:val="000000" w:themeColor="text1"/>
                <w:sz w:val="22"/>
              </w:rPr>
              <w:t>appreciate</w:t>
            </w:r>
            <w:r w:rsidR="00993FB6" w:rsidRPr="00993FB6">
              <w:rPr>
                <w:rFonts w:ascii="Segoe UI" w:hAnsi="Segoe UI" w:cs="Segoe UI"/>
                <w:color w:val="000000" w:themeColor="text1"/>
                <w:sz w:val="22"/>
              </w:rPr>
              <w:t xml:space="preserve"> to – </w:t>
            </w:r>
            <w:r w:rsidRPr="00993FB6">
              <w:rPr>
                <w:rFonts w:ascii="Segoe UI" w:hAnsi="Segoe UI" w:cs="Segoe UI"/>
                <w:color w:val="000000" w:themeColor="text1"/>
                <w:sz w:val="22"/>
              </w:rPr>
              <w:t>specifically</w:t>
            </w:r>
            <w:r w:rsidR="00993FB6" w:rsidRPr="00993FB6">
              <w:rPr>
                <w:rFonts w:ascii="Segoe UI" w:hAnsi="Segoe UI" w:cs="Segoe UI"/>
                <w:color w:val="000000" w:themeColor="text1"/>
                <w:sz w:val="22"/>
              </w:rPr>
              <w:t xml:space="preserve"> for those pupils are extremely vulnerable</w:t>
            </w:r>
          </w:p>
          <w:p w:rsidR="00E80795" w:rsidRDefault="00E80795" w:rsidP="00E80795">
            <w:pPr>
              <w:tabs>
                <w:tab w:val="left" w:pos="5145"/>
              </w:tabs>
              <w:rPr>
                <w:rFonts w:ascii="Segoe UI" w:hAnsi="Segoe UI" w:cs="Segoe UI"/>
                <w:b/>
                <w:color w:val="000000" w:themeColor="text1"/>
                <w:sz w:val="22"/>
              </w:rPr>
            </w:pPr>
          </w:p>
          <w:p w:rsidR="00E80795" w:rsidRDefault="00E80795" w:rsidP="00E80795">
            <w:pPr>
              <w:tabs>
                <w:tab w:val="left" w:pos="5145"/>
              </w:tabs>
              <w:rPr>
                <w:rFonts w:ascii="Segoe UI" w:hAnsi="Segoe UI" w:cs="Segoe UI"/>
                <w:b/>
                <w:color w:val="000000" w:themeColor="text1"/>
                <w:sz w:val="22"/>
              </w:rPr>
            </w:pPr>
            <w:r>
              <w:rPr>
                <w:rFonts w:ascii="Segoe UI" w:hAnsi="Segoe UI" w:cs="Segoe UI"/>
                <w:b/>
                <w:color w:val="000000" w:themeColor="text1"/>
                <w:sz w:val="22"/>
              </w:rPr>
              <w:t>Special schools and specialist post -16 institutions</w:t>
            </w:r>
          </w:p>
          <w:p w:rsidR="00E80795" w:rsidRPr="00993FB6" w:rsidRDefault="00E80795"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The pupil risk assessment is upto</w:t>
            </w:r>
            <w:r w:rsidR="00993FB6">
              <w:rPr>
                <w:rFonts w:ascii="Segoe UI" w:hAnsi="Segoe UI" w:cs="Segoe UI"/>
                <w:color w:val="000000" w:themeColor="text1"/>
                <w:sz w:val="22"/>
              </w:rPr>
              <w:t xml:space="preserve"> </w:t>
            </w:r>
            <w:r w:rsidRPr="00993FB6">
              <w:rPr>
                <w:rFonts w:ascii="Segoe UI" w:hAnsi="Segoe UI" w:cs="Segoe UI"/>
                <w:color w:val="000000" w:themeColor="text1"/>
                <w:sz w:val="22"/>
              </w:rPr>
              <w:t>date  and supportive of return to school. Decision</w:t>
            </w:r>
            <w:r w:rsidR="00AB0E14">
              <w:rPr>
                <w:rFonts w:ascii="Segoe UI" w:hAnsi="Segoe UI" w:cs="Segoe UI"/>
                <w:color w:val="000000" w:themeColor="text1"/>
                <w:sz w:val="22"/>
              </w:rPr>
              <w:t>s</w:t>
            </w:r>
            <w:r w:rsidRPr="00993FB6">
              <w:rPr>
                <w:rFonts w:ascii="Segoe UI" w:hAnsi="Segoe UI" w:cs="Segoe UI"/>
                <w:color w:val="000000" w:themeColor="text1"/>
                <w:sz w:val="22"/>
              </w:rPr>
              <w:t xml:space="preserve"> should be made on ability of the setting</w:t>
            </w:r>
            <w:r w:rsidR="00993FB6">
              <w:rPr>
                <w:rFonts w:ascii="Segoe UI" w:hAnsi="Segoe UI" w:cs="Segoe UI"/>
                <w:color w:val="000000" w:themeColor="text1"/>
                <w:sz w:val="22"/>
              </w:rPr>
              <w:t xml:space="preserve"> </w:t>
            </w:r>
            <w:r w:rsidRPr="00993FB6">
              <w:rPr>
                <w:rFonts w:ascii="Segoe UI" w:hAnsi="Segoe UI" w:cs="Segoe UI"/>
                <w:color w:val="000000" w:themeColor="text1"/>
                <w:sz w:val="22"/>
              </w:rPr>
              <w:t xml:space="preserve">to </w:t>
            </w:r>
            <w:r w:rsidR="00993FB6" w:rsidRPr="00993FB6">
              <w:rPr>
                <w:rFonts w:ascii="Segoe UI" w:hAnsi="Segoe UI" w:cs="Segoe UI"/>
                <w:color w:val="000000" w:themeColor="text1"/>
                <w:sz w:val="22"/>
              </w:rPr>
              <w:t>provide</w:t>
            </w:r>
            <w:r w:rsidRPr="00993FB6">
              <w:rPr>
                <w:rFonts w:ascii="Segoe UI" w:hAnsi="Segoe UI" w:cs="Segoe UI"/>
                <w:color w:val="000000" w:themeColor="text1"/>
                <w:sz w:val="22"/>
              </w:rPr>
              <w:t xml:space="preserve"> for their need. </w:t>
            </w:r>
          </w:p>
          <w:p w:rsidR="00E80795" w:rsidRPr="00993FB6" w:rsidRDefault="00E80795"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Consideration that there are adequate staffing levels</w:t>
            </w:r>
          </w:p>
          <w:p w:rsidR="00E80795" w:rsidRPr="00993FB6" w:rsidRDefault="00E80795"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Priority is based on pupils undertaking transition</w:t>
            </w:r>
          </w:p>
          <w:p w:rsidR="00AB0E14" w:rsidRPr="00993FB6" w:rsidRDefault="00993FB6"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Priority</w:t>
            </w:r>
            <w:r w:rsidR="00E80795" w:rsidRPr="00993FB6">
              <w:rPr>
                <w:rFonts w:ascii="Segoe UI" w:hAnsi="Segoe UI" w:cs="Segoe UI"/>
                <w:color w:val="000000" w:themeColor="text1"/>
                <w:sz w:val="22"/>
              </w:rPr>
              <w:t xml:space="preserve"> is given to children and young people who most need on site provision to support their life chances and </w:t>
            </w:r>
            <w:r w:rsidRPr="00993FB6">
              <w:rPr>
                <w:rFonts w:ascii="Segoe UI" w:hAnsi="Segoe UI" w:cs="Segoe UI"/>
                <w:color w:val="000000" w:themeColor="text1"/>
                <w:sz w:val="22"/>
              </w:rPr>
              <w:t>development</w:t>
            </w:r>
          </w:p>
          <w:p w:rsidR="00E80795" w:rsidRPr="00AB0E14" w:rsidRDefault="00E80795" w:rsidP="00AB0E14">
            <w:pPr>
              <w:pStyle w:val="ListParagraph"/>
              <w:numPr>
                <w:ilvl w:val="0"/>
                <w:numId w:val="35"/>
              </w:numPr>
              <w:tabs>
                <w:tab w:val="left" w:pos="5145"/>
              </w:tabs>
              <w:rPr>
                <w:rFonts w:ascii="Segoe UI" w:hAnsi="Segoe UI" w:cs="Segoe UI"/>
                <w:color w:val="000000" w:themeColor="text1"/>
                <w:sz w:val="22"/>
              </w:rPr>
            </w:pPr>
            <w:r w:rsidRPr="00AB0E14">
              <w:rPr>
                <w:rFonts w:ascii="Segoe UI" w:hAnsi="Segoe UI" w:cs="Segoe UI"/>
                <w:color w:val="000000" w:themeColor="text1"/>
                <w:sz w:val="22"/>
              </w:rPr>
              <w:t xml:space="preserve">Risk </w:t>
            </w:r>
            <w:r w:rsidR="00993FB6" w:rsidRPr="00AB0E14">
              <w:rPr>
                <w:rFonts w:ascii="Segoe UI" w:hAnsi="Segoe UI" w:cs="Segoe UI"/>
                <w:color w:val="000000" w:themeColor="text1"/>
                <w:sz w:val="22"/>
              </w:rPr>
              <w:t>assessments</w:t>
            </w:r>
            <w:r w:rsidRPr="00AB0E14">
              <w:rPr>
                <w:rFonts w:ascii="Segoe UI" w:hAnsi="Segoe UI" w:cs="Segoe UI"/>
                <w:color w:val="000000" w:themeColor="text1"/>
                <w:sz w:val="22"/>
              </w:rPr>
              <w:t xml:space="preserve"> should consider:</w:t>
            </w:r>
          </w:p>
          <w:p w:rsidR="00E80795" w:rsidRPr="00993FB6" w:rsidRDefault="00E80795"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Part time attendance and </w:t>
            </w:r>
            <w:r w:rsidR="00993FB6" w:rsidRPr="00993FB6">
              <w:rPr>
                <w:rFonts w:ascii="Segoe UI" w:hAnsi="Segoe UI" w:cs="Segoe UI"/>
                <w:color w:val="000000" w:themeColor="text1"/>
                <w:sz w:val="22"/>
              </w:rPr>
              <w:t>attendance</w:t>
            </w:r>
            <w:r w:rsidRPr="00993FB6">
              <w:rPr>
                <w:rFonts w:ascii="Segoe UI" w:hAnsi="Segoe UI" w:cs="Segoe UI"/>
                <w:color w:val="000000" w:themeColor="text1"/>
                <w:sz w:val="22"/>
              </w:rPr>
              <w:t xml:space="preserve"> rotas</w:t>
            </w:r>
          </w:p>
          <w:p w:rsidR="00E80795" w:rsidRPr="00993FB6" w:rsidRDefault="00AB0E14" w:rsidP="00993FB6">
            <w:pPr>
              <w:pStyle w:val="ListParagraph"/>
              <w:numPr>
                <w:ilvl w:val="0"/>
                <w:numId w:val="35"/>
              </w:numPr>
              <w:tabs>
                <w:tab w:val="left" w:pos="5145"/>
              </w:tabs>
              <w:rPr>
                <w:rFonts w:ascii="Segoe UI" w:hAnsi="Segoe UI" w:cs="Segoe UI"/>
                <w:color w:val="000000" w:themeColor="text1"/>
                <w:sz w:val="22"/>
              </w:rPr>
            </w:pPr>
            <w:r>
              <w:rPr>
                <w:rFonts w:ascii="Segoe UI" w:hAnsi="Segoe UI" w:cs="Segoe UI"/>
                <w:color w:val="000000" w:themeColor="text1"/>
                <w:sz w:val="22"/>
              </w:rPr>
              <w:t>Bl</w:t>
            </w:r>
            <w:r w:rsidR="00E80795" w:rsidRPr="00993FB6">
              <w:rPr>
                <w:rFonts w:ascii="Segoe UI" w:hAnsi="Segoe UI" w:cs="Segoe UI"/>
                <w:color w:val="000000" w:themeColor="text1"/>
                <w:sz w:val="22"/>
              </w:rPr>
              <w:t>ended onsite and home learning</w:t>
            </w:r>
          </w:p>
          <w:p w:rsidR="00E80795" w:rsidRPr="00993FB6" w:rsidRDefault="00E80795"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Phased returns for </w:t>
            </w:r>
            <w:r w:rsidR="00AB0E14" w:rsidRPr="00993FB6">
              <w:rPr>
                <w:rFonts w:ascii="Segoe UI" w:hAnsi="Segoe UI" w:cs="Segoe UI"/>
                <w:color w:val="000000" w:themeColor="text1"/>
                <w:sz w:val="22"/>
              </w:rPr>
              <w:t>individuals</w:t>
            </w:r>
            <w:r w:rsidRPr="00993FB6">
              <w:rPr>
                <w:rFonts w:ascii="Segoe UI" w:hAnsi="Segoe UI" w:cs="Segoe UI"/>
                <w:color w:val="000000" w:themeColor="text1"/>
                <w:sz w:val="22"/>
              </w:rPr>
              <w:t xml:space="preserve"> and groups</w:t>
            </w:r>
          </w:p>
          <w:p w:rsidR="00E80795" w:rsidRPr="00993FB6" w:rsidRDefault="00E80795" w:rsidP="00993FB6">
            <w:pPr>
              <w:pStyle w:val="ListParagraph"/>
              <w:tabs>
                <w:tab w:val="left" w:pos="5145"/>
              </w:tabs>
              <w:rPr>
                <w:rFonts w:ascii="Segoe UI" w:hAnsi="Segoe UI" w:cs="Segoe UI"/>
                <w:color w:val="000000" w:themeColor="text1"/>
                <w:sz w:val="22"/>
              </w:rPr>
            </w:pPr>
            <w:r w:rsidRPr="00993FB6">
              <w:rPr>
                <w:rFonts w:ascii="Segoe UI" w:hAnsi="Segoe UI" w:cs="Segoe UI"/>
                <w:color w:val="000000" w:themeColor="text1"/>
                <w:sz w:val="22"/>
              </w:rPr>
              <w:t>Underlying health conditions and clinical vulnerability</w:t>
            </w:r>
          </w:p>
          <w:p w:rsidR="00E80795" w:rsidRPr="00993FB6" w:rsidRDefault="00E80795"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Ability to </w:t>
            </w:r>
            <w:r w:rsidR="00AB0E14" w:rsidRPr="00993FB6">
              <w:rPr>
                <w:rFonts w:ascii="Segoe UI" w:hAnsi="Segoe UI" w:cs="Segoe UI"/>
                <w:color w:val="000000" w:themeColor="text1"/>
                <w:sz w:val="22"/>
              </w:rPr>
              <w:t>continue</w:t>
            </w:r>
            <w:r w:rsidRPr="00993FB6">
              <w:rPr>
                <w:rFonts w:ascii="Segoe UI" w:hAnsi="Segoe UI" w:cs="Segoe UI"/>
                <w:color w:val="000000" w:themeColor="text1"/>
                <w:sz w:val="22"/>
              </w:rPr>
              <w:t xml:space="preserve"> to meet the following needs and access to (where required) Physiotherapy equipment, sensory equipment, online sessions with therapists, phone support for parents </w:t>
            </w:r>
            <w:r w:rsidR="00AB0E14" w:rsidRPr="00993FB6">
              <w:rPr>
                <w:rFonts w:ascii="Segoe UI" w:hAnsi="Segoe UI" w:cs="Segoe UI"/>
                <w:color w:val="000000" w:themeColor="text1"/>
                <w:sz w:val="22"/>
              </w:rPr>
              <w:t>delivering</w:t>
            </w:r>
            <w:r w:rsidRPr="00993FB6">
              <w:rPr>
                <w:rFonts w:ascii="Segoe UI" w:hAnsi="Segoe UI" w:cs="Segoe UI"/>
                <w:color w:val="000000" w:themeColor="text1"/>
                <w:sz w:val="22"/>
              </w:rPr>
              <w:t xml:space="preserve"> interventions and in </w:t>
            </w:r>
            <w:r w:rsidR="00AB0E14" w:rsidRPr="00993FB6">
              <w:rPr>
                <w:rFonts w:ascii="Segoe UI" w:hAnsi="Segoe UI" w:cs="Segoe UI"/>
                <w:color w:val="000000" w:themeColor="text1"/>
                <w:sz w:val="22"/>
              </w:rPr>
              <w:t>peers</w:t>
            </w:r>
            <w:r w:rsidRPr="00993FB6">
              <w:rPr>
                <w:rFonts w:ascii="Segoe UI" w:hAnsi="Segoe UI" w:cs="Segoe UI"/>
                <w:color w:val="000000" w:themeColor="text1"/>
                <w:sz w:val="22"/>
              </w:rPr>
              <w:t xml:space="preserve"> services.</w:t>
            </w:r>
          </w:p>
          <w:p w:rsidR="00E80795" w:rsidRDefault="00E80795" w:rsidP="00E80795">
            <w:pPr>
              <w:tabs>
                <w:tab w:val="left" w:pos="5145"/>
              </w:tabs>
              <w:rPr>
                <w:rFonts w:ascii="Segoe UI" w:hAnsi="Segoe UI" w:cs="Segoe UI"/>
                <w:b/>
                <w:color w:val="000000" w:themeColor="text1"/>
                <w:sz w:val="22"/>
              </w:rPr>
            </w:pPr>
          </w:p>
          <w:p w:rsidR="00E80795" w:rsidRDefault="00AB0E14" w:rsidP="00E80795">
            <w:pPr>
              <w:tabs>
                <w:tab w:val="left" w:pos="5145"/>
              </w:tabs>
              <w:rPr>
                <w:rFonts w:ascii="Segoe UI" w:hAnsi="Segoe UI" w:cs="Segoe UI"/>
                <w:b/>
                <w:color w:val="000000" w:themeColor="text1"/>
                <w:sz w:val="22"/>
              </w:rPr>
            </w:pPr>
            <w:r>
              <w:rPr>
                <w:rFonts w:ascii="Segoe UI" w:hAnsi="Segoe UI" w:cs="Segoe UI"/>
                <w:b/>
                <w:color w:val="000000" w:themeColor="text1"/>
                <w:sz w:val="22"/>
              </w:rPr>
              <w:t>Hospital</w:t>
            </w:r>
            <w:r w:rsidR="00E80795">
              <w:rPr>
                <w:rFonts w:ascii="Segoe UI" w:hAnsi="Segoe UI" w:cs="Segoe UI"/>
                <w:b/>
                <w:color w:val="000000" w:themeColor="text1"/>
                <w:sz w:val="22"/>
              </w:rPr>
              <w:t xml:space="preserve"> Schools</w:t>
            </w:r>
          </w:p>
          <w:p w:rsidR="00E80795" w:rsidRPr="00993FB6" w:rsidRDefault="00E80795" w:rsidP="00E80795">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Risk </w:t>
            </w:r>
            <w:r w:rsidR="00AB0E14" w:rsidRPr="00993FB6">
              <w:rPr>
                <w:rFonts w:ascii="Segoe UI" w:hAnsi="Segoe UI" w:cs="Segoe UI"/>
                <w:color w:val="000000" w:themeColor="text1"/>
                <w:sz w:val="22"/>
              </w:rPr>
              <w:t>assessments</w:t>
            </w:r>
            <w:r w:rsidRPr="00993FB6">
              <w:rPr>
                <w:rFonts w:ascii="Segoe UI" w:hAnsi="Segoe UI" w:cs="Segoe UI"/>
                <w:color w:val="000000" w:themeColor="text1"/>
                <w:sz w:val="22"/>
              </w:rPr>
              <w:t xml:space="preserve"> are completed for such pupils. Consideration should include:</w:t>
            </w:r>
          </w:p>
          <w:p w:rsidR="00E80795" w:rsidRPr="00993FB6" w:rsidRDefault="00E80795" w:rsidP="00993FB6">
            <w:pPr>
              <w:pStyle w:val="ListParagraph"/>
              <w:numPr>
                <w:ilvl w:val="0"/>
                <w:numId w:val="36"/>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Consultation between the Head Teachers and NHS staff that it is safe and feasible to do so</w:t>
            </w:r>
          </w:p>
          <w:p w:rsidR="00E80795" w:rsidRPr="00993FB6" w:rsidRDefault="00E80795" w:rsidP="00993FB6">
            <w:pPr>
              <w:pStyle w:val="ListParagraph"/>
              <w:numPr>
                <w:ilvl w:val="0"/>
                <w:numId w:val="36"/>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Hospital infection and control and safety considerations have been taken into account</w:t>
            </w:r>
          </w:p>
          <w:p w:rsidR="00E80795" w:rsidRPr="00993FB6" w:rsidRDefault="00E80795" w:rsidP="00993FB6">
            <w:pPr>
              <w:pStyle w:val="ListParagraph"/>
              <w:numPr>
                <w:ilvl w:val="0"/>
                <w:numId w:val="36"/>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Underlying Health conditions and clinical </w:t>
            </w:r>
            <w:r w:rsidR="00AB0E14" w:rsidRPr="00993FB6">
              <w:rPr>
                <w:rFonts w:ascii="Segoe UI" w:hAnsi="Segoe UI" w:cs="Segoe UI"/>
                <w:color w:val="000000" w:themeColor="text1"/>
                <w:sz w:val="22"/>
              </w:rPr>
              <w:t>vulnerability</w:t>
            </w:r>
          </w:p>
          <w:p w:rsidR="00E80795" w:rsidRPr="00E71B3F" w:rsidRDefault="00E80795" w:rsidP="00993FB6">
            <w:pPr>
              <w:pStyle w:val="ListParagraph"/>
              <w:numPr>
                <w:ilvl w:val="0"/>
                <w:numId w:val="36"/>
              </w:numPr>
              <w:tabs>
                <w:tab w:val="left" w:pos="5145"/>
              </w:tabs>
              <w:rPr>
                <w:rFonts w:ascii="Segoe UI" w:hAnsi="Segoe UI" w:cs="Segoe UI"/>
                <w:b/>
                <w:color w:val="000000" w:themeColor="text1"/>
                <w:sz w:val="22"/>
              </w:rPr>
            </w:pPr>
            <w:r w:rsidRPr="00993FB6">
              <w:rPr>
                <w:rFonts w:ascii="Segoe UI" w:hAnsi="Segoe UI" w:cs="Segoe UI"/>
                <w:color w:val="000000" w:themeColor="text1"/>
                <w:sz w:val="22"/>
              </w:rPr>
              <w:t>Views of the pupils</w:t>
            </w:r>
          </w:p>
          <w:p w:rsidR="00BD2D42" w:rsidRPr="00BD2D42" w:rsidRDefault="00BD2D42" w:rsidP="00BD2D42">
            <w:pPr>
              <w:pStyle w:val="ListParagraph"/>
              <w:tabs>
                <w:tab w:val="left" w:pos="5145"/>
              </w:tabs>
              <w:rPr>
                <w:rFonts w:ascii="Segoe UI" w:hAnsi="Segoe UI" w:cs="Segoe UI"/>
                <w:b/>
                <w:color w:val="000000" w:themeColor="text1"/>
                <w:sz w:val="22"/>
              </w:rPr>
            </w:pPr>
          </w:p>
          <w:p w:rsidR="00931E26" w:rsidRPr="00931E26" w:rsidRDefault="00931E26" w:rsidP="00BD2D42">
            <w:pPr>
              <w:tabs>
                <w:tab w:val="left" w:pos="5145"/>
              </w:tabs>
              <w:rPr>
                <w:rFonts w:ascii="Segoe UI" w:hAnsi="Segoe UI" w:cs="Segoe UI"/>
                <w:b/>
                <w:color w:val="000000" w:themeColor="text1"/>
                <w:sz w:val="22"/>
              </w:rPr>
            </w:pPr>
            <w:r w:rsidRPr="00931E26">
              <w:rPr>
                <w:rFonts w:ascii="Segoe UI" w:hAnsi="Segoe UI" w:cs="Segoe UI"/>
                <w:b/>
                <w:color w:val="000000" w:themeColor="text1"/>
                <w:sz w:val="22"/>
              </w:rPr>
              <w:t>Asymptomatic testing</w:t>
            </w:r>
          </w:p>
          <w:p w:rsidR="00931E26" w:rsidRDefault="00931E26" w:rsidP="00BD2D42">
            <w:pPr>
              <w:tabs>
                <w:tab w:val="left" w:pos="5145"/>
              </w:tabs>
              <w:rPr>
                <w:rFonts w:ascii="Segoe UI" w:hAnsi="Segoe UI" w:cs="Segoe UI"/>
                <w:color w:val="000000" w:themeColor="text1"/>
                <w:sz w:val="22"/>
              </w:rPr>
            </w:pPr>
            <w:r w:rsidRPr="00BD2D42">
              <w:rPr>
                <w:rFonts w:ascii="Segoe UI" w:hAnsi="Segoe UI" w:cs="Segoe UI"/>
                <w:color w:val="000000" w:themeColor="text1"/>
                <w:sz w:val="22"/>
              </w:rPr>
              <w:t>In circumstances where a pupil or student would not be able to be tested through an</w:t>
            </w:r>
            <w:r w:rsidR="001E0536">
              <w:rPr>
                <w:rFonts w:ascii="Segoe UI" w:hAnsi="Segoe UI" w:cs="Segoe UI"/>
                <w:color w:val="000000" w:themeColor="text1"/>
                <w:sz w:val="22"/>
              </w:rPr>
              <w:t xml:space="preserve"> </w:t>
            </w:r>
            <w:r w:rsidR="001E0536" w:rsidRPr="001E0536">
              <w:rPr>
                <w:rFonts w:ascii="Segoe UI" w:hAnsi="Segoe UI" w:cs="Segoe UI"/>
                <w:color w:val="000000" w:themeColor="text1"/>
                <w:sz w:val="22"/>
              </w:rPr>
              <w:t xml:space="preserve">Asymptomatic Test Sites </w:t>
            </w:r>
            <w:r w:rsidR="001E0536">
              <w:rPr>
                <w:rFonts w:ascii="Segoe UI" w:hAnsi="Segoe UI" w:cs="Segoe UI"/>
                <w:color w:val="000000" w:themeColor="text1"/>
                <w:sz w:val="22"/>
              </w:rPr>
              <w:t>(School)</w:t>
            </w:r>
            <w:r w:rsidRPr="00BD2D42">
              <w:rPr>
                <w:rFonts w:ascii="Segoe UI" w:hAnsi="Segoe UI" w:cs="Segoe UI"/>
                <w:color w:val="000000" w:themeColor="text1"/>
                <w:sz w:val="22"/>
              </w:rPr>
              <w:t xml:space="preserve">  but who could be tested at home by (or with support from) a suitably competent adult. Settings can provide home testing kits to them from the outset (without the pupil being tested at an ATS</w:t>
            </w:r>
            <w:r w:rsidR="001E0536">
              <w:rPr>
                <w:rFonts w:ascii="Segoe UI" w:hAnsi="Segoe UI" w:cs="Segoe UI"/>
                <w:color w:val="000000" w:themeColor="text1"/>
                <w:sz w:val="22"/>
              </w:rPr>
              <w:t xml:space="preserve"> (School) </w:t>
            </w:r>
            <w:r w:rsidRPr="00BD2D42">
              <w:rPr>
                <w:rFonts w:ascii="Segoe UI" w:hAnsi="Segoe UI" w:cs="Segoe UI"/>
                <w:color w:val="000000" w:themeColor="text1"/>
                <w:sz w:val="22"/>
              </w:rPr>
              <w:t xml:space="preserve"> first, where this is appropriate for the pupil or student.</w:t>
            </w:r>
          </w:p>
          <w:p w:rsidR="00931E26" w:rsidRPr="00BD2D42" w:rsidRDefault="00931E26" w:rsidP="00BD2D42">
            <w:pPr>
              <w:tabs>
                <w:tab w:val="left" w:pos="5145"/>
              </w:tabs>
              <w:rPr>
                <w:rFonts w:ascii="Segoe UI" w:hAnsi="Segoe UI" w:cs="Segoe UI"/>
                <w:color w:val="000000" w:themeColor="text1"/>
                <w:sz w:val="22"/>
              </w:rPr>
            </w:pPr>
          </w:p>
          <w:p w:rsidR="00931E26" w:rsidRDefault="00766373" w:rsidP="00BD2D42">
            <w:pPr>
              <w:tabs>
                <w:tab w:val="left" w:pos="5145"/>
              </w:tabs>
              <w:rPr>
                <w:rFonts w:ascii="Segoe UI" w:hAnsi="Segoe UI" w:cs="Segoe UI"/>
                <w:color w:val="000000" w:themeColor="text1"/>
                <w:sz w:val="22"/>
              </w:rPr>
            </w:pPr>
            <w:r>
              <w:rPr>
                <w:rFonts w:ascii="Segoe UI" w:hAnsi="Segoe UI" w:cs="Segoe UI"/>
                <w:color w:val="000000" w:themeColor="text1"/>
                <w:sz w:val="22"/>
              </w:rPr>
              <w:t>H</w:t>
            </w:r>
            <w:r w:rsidR="00931E26" w:rsidRPr="00BD2D42">
              <w:rPr>
                <w:rFonts w:ascii="Segoe UI" w:hAnsi="Segoe UI" w:cs="Segoe UI"/>
                <w:color w:val="000000" w:themeColor="text1"/>
                <w:sz w:val="22"/>
              </w:rPr>
              <w:t xml:space="preserve">ome testing </w:t>
            </w:r>
            <w:r w:rsidR="009F3875">
              <w:rPr>
                <w:rFonts w:ascii="Segoe UI" w:hAnsi="Segoe UI" w:cs="Segoe UI"/>
                <w:color w:val="000000" w:themeColor="text1"/>
                <w:sz w:val="22"/>
              </w:rPr>
              <w:t xml:space="preserve">is the preferred model but </w:t>
            </w:r>
            <w:r w:rsidR="00931E26" w:rsidRPr="00BD2D42">
              <w:rPr>
                <w:rFonts w:ascii="Segoe UI" w:hAnsi="Segoe UI" w:cs="Segoe UI"/>
                <w:color w:val="000000" w:themeColor="text1"/>
                <w:sz w:val="22"/>
              </w:rPr>
              <w:t xml:space="preserve">may not be appropriate for some pupils and students. In these instances, on-site testing should be offered if that is a viable alternative. If a pupil or student is unable to tolerate a swab-based test at all no testing should take place. </w:t>
            </w:r>
          </w:p>
          <w:p w:rsidR="00931E26" w:rsidRPr="00BD2D42" w:rsidRDefault="00931E26" w:rsidP="00BD2D42">
            <w:pPr>
              <w:tabs>
                <w:tab w:val="left" w:pos="5145"/>
              </w:tabs>
              <w:rPr>
                <w:rFonts w:ascii="Segoe UI" w:hAnsi="Segoe UI" w:cs="Segoe UI"/>
                <w:color w:val="000000" w:themeColor="text1"/>
                <w:sz w:val="22"/>
              </w:rPr>
            </w:pPr>
          </w:p>
          <w:p w:rsidR="00931E26" w:rsidRDefault="00766373" w:rsidP="00BD2D42">
            <w:pPr>
              <w:tabs>
                <w:tab w:val="left" w:pos="5145"/>
              </w:tabs>
              <w:rPr>
                <w:rFonts w:ascii="Segoe UI" w:hAnsi="Segoe UI" w:cs="Segoe UI"/>
                <w:color w:val="000000" w:themeColor="text1"/>
                <w:sz w:val="22"/>
              </w:rPr>
            </w:pPr>
            <w:r>
              <w:rPr>
                <w:rFonts w:ascii="Segoe UI" w:hAnsi="Segoe UI" w:cs="Segoe UI"/>
                <w:color w:val="000000" w:themeColor="text1"/>
                <w:sz w:val="22"/>
              </w:rPr>
              <w:t>S</w:t>
            </w:r>
            <w:r w:rsidR="00931E26" w:rsidRPr="00BD2D42">
              <w:rPr>
                <w:rFonts w:ascii="Segoe UI" w:hAnsi="Segoe UI" w:cs="Segoe UI"/>
                <w:color w:val="000000" w:themeColor="text1"/>
                <w:sz w:val="22"/>
              </w:rPr>
              <w:t xml:space="preserve">pecialist settings </w:t>
            </w:r>
            <w:r>
              <w:rPr>
                <w:rFonts w:ascii="Segoe UI" w:hAnsi="Segoe UI" w:cs="Segoe UI"/>
                <w:color w:val="000000" w:themeColor="text1"/>
                <w:sz w:val="22"/>
              </w:rPr>
              <w:t xml:space="preserve">have the </w:t>
            </w:r>
            <w:r w:rsidR="00931E26" w:rsidRPr="00BD2D42">
              <w:rPr>
                <w:rFonts w:ascii="Segoe UI" w:hAnsi="Segoe UI" w:cs="Segoe UI"/>
                <w:color w:val="000000" w:themeColor="text1"/>
                <w:sz w:val="22"/>
              </w:rPr>
              <w:t xml:space="preserve">flexibility to be able to work with pupils/students and their families to agree the most appropriate way of them participating in twice-weekly testing. Guidance will be available via this link - </w:t>
            </w:r>
            <w:hyperlink r:id="rId99" w:history="1">
              <w:r w:rsidR="00931E26" w:rsidRPr="00BD2D42">
                <w:rPr>
                  <w:rFonts w:ascii="Segoe UI" w:hAnsi="Segoe UI" w:cs="Segoe UI"/>
                  <w:color w:val="000000" w:themeColor="text1"/>
                  <w:sz w:val="22"/>
                </w:rPr>
                <w:t>https://www.gov.uk/government/publications/guidance-for-full-opening-special-schools-and-other-specialist-settings/mass-asymptomatic-testing-in-specialist-settings</w:t>
              </w:r>
            </w:hyperlink>
          </w:p>
          <w:p w:rsidR="00931E26" w:rsidRPr="00BD2D42" w:rsidRDefault="00931E26" w:rsidP="00BD2D42">
            <w:pPr>
              <w:tabs>
                <w:tab w:val="left" w:pos="5145"/>
              </w:tabs>
              <w:rPr>
                <w:rFonts w:ascii="Segoe UI" w:hAnsi="Segoe UI" w:cs="Segoe UI"/>
                <w:color w:val="000000" w:themeColor="text1"/>
                <w:sz w:val="22"/>
              </w:rPr>
            </w:pPr>
          </w:p>
          <w:p w:rsidR="00931E26" w:rsidRPr="00BD2D42" w:rsidRDefault="00931E26" w:rsidP="00BD2D42">
            <w:pPr>
              <w:tabs>
                <w:tab w:val="left" w:pos="5145"/>
              </w:tabs>
              <w:rPr>
                <w:rFonts w:ascii="Segoe UI" w:hAnsi="Segoe UI" w:cs="Segoe UI"/>
                <w:color w:val="000000" w:themeColor="text1"/>
                <w:sz w:val="22"/>
              </w:rPr>
            </w:pPr>
            <w:r w:rsidRPr="00BD2D42">
              <w:rPr>
                <w:rFonts w:ascii="Segoe UI" w:hAnsi="Segoe UI" w:cs="Segoe UI"/>
                <w:color w:val="000000" w:themeColor="text1"/>
                <w:sz w:val="22"/>
              </w:rPr>
              <w:t>Where you do not have enough staff to carry out assisted swabbing on pupils who cannot self-swab, additional workforce capacity may be available from Medacs.</w:t>
            </w:r>
          </w:p>
          <w:p w:rsidR="00931E26" w:rsidRDefault="00931E26" w:rsidP="00BD2D42">
            <w:pPr>
              <w:tabs>
                <w:tab w:val="left" w:pos="5145"/>
              </w:tabs>
              <w:rPr>
                <w:rFonts w:ascii="Segoe UI" w:hAnsi="Segoe UI" w:cs="Segoe UI"/>
                <w:b/>
                <w:color w:val="000000" w:themeColor="text1"/>
                <w:sz w:val="22"/>
              </w:rPr>
            </w:pPr>
          </w:p>
          <w:p w:rsidR="009F3875" w:rsidRPr="001C7990" w:rsidRDefault="009F3875" w:rsidP="001C7990">
            <w:pPr>
              <w:tabs>
                <w:tab w:val="left" w:pos="5145"/>
              </w:tabs>
              <w:rPr>
                <w:rFonts w:ascii="Segoe UI" w:hAnsi="Segoe UI" w:cs="Segoe UI"/>
                <w:b/>
                <w:color w:val="000000" w:themeColor="text1"/>
                <w:sz w:val="22"/>
              </w:rPr>
            </w:pPr>
            <w:r>
              <w:rPr>
                <w:rFonts w:ascii="Segoe UI" w:hAnsi="Segoe UI" w:cs="Segoe UI"/>
                <w:b/>
                <w:color w:val="000000" w:themeColor="text1"/>
                <w:sz w:val="22"/>
              </w:rPr>
              <w:t>V</w:t>
            </w:r>
            <w:r w:rsidRPr="001C7990">
              <w:rPr>
                <w:rFonts w:ascii="Segoe UI" w:hAnsi="Segoe UI" w:cs="Segoe UI"/>
                <w:b/>
                <w:color w:val="000000" w:themeColor="text1"/>
                <w:sz w:val="22"/>
              </w:rPr>
              <w:t xml:space="preserve">isits to Special residential settings </w:t>
            </w:r>
          </w:p>
          <w:p w:rsidR="009F3875" w:rsidRPr="001C7990" w:rsidRDefault="009F3875" w:rsidP="001C7990">
            <w:pPr>
              <w:tabs>
                <w:tab w:val="left" w:pos="5145"/>
              </w:tabs>
              <w:rPr>
                <w:rFonts w:ascii="Segoe UI" w:hAnsi="Segoe UI" w:cs="Segoe UI"/>
                <w:color w:val="000000" w:themeColor="text1"/>
                <w:sz w:val="22"/>
              </w:rPr>
            </w:pPr>
            <w:r w:rsidRPr="001C7990">
              <w:rPr>
                <w:rFonts w:ascii="Segoe UI" w:hAnsi="Segoe UI" w:cs="Segoe UI"/>
                <w:color w:val="000000" w:themeColor="text1"/>
                <w:sz w:val="22"/>
              </w:rPr>
              <w:t xml:space="preserve">Visits should be face-to-face wherever possible. As good practice, children and young people should be told why a face-to-face visit is not possible and be advised of their right to advocacy or support. </w:t>
            </w:r>
          </w:p>
          <w:p w:rsidR="009F3875" w:rsidRPr="001C7990" w:rsidRDefault="009F3875" w:rsidP="001C7990">
            <w:pPr>
              <w:tabs>
                <w:tab w:val="left" w:pos="5145"/>
              </w:tabs>
              <w:rPr>
                <w:rFonts w:ascii="Segoe UI" w:hAnsi="Segoe UI" w:cs="Segoe UI"/>
                <w:color w:val="000000" w:themeColor="text1"/>
                <w:sz w:val="22"/>
              </w:rPr>
            </w:pPr>
            <w:r w:rsidRPr="001C7990">
              <w:rPr>
                <w:rFonts w:ascii="Segoe UI" w:hAnsi="Segoe UI" w:cs="Segoe UI"/>
                <w:color w:val="000000" w:themeColor="text1"/>
                <w:sz w:val="22"/>
              </w:rPr>
              <w:t xml:space="preserve">The use of virtual visits can also be offered, including when it is not practicable to have a face-to-face visit because of COVID-19 due to: </w:t>
            </w:r>
          </w:p>
          <w:p w:rsidR="009F3875" w:rsidRPr="001C7990" w:rsidRDefault="009F3875" w:rsidP="001C7990">
            <w:pPr>
              <w:tabs>
                <w:tab w:val="left" w:pos="5145"/>
              </w:tabs>
              <w:rPr>
                <w:rFonts w:ascii="Segoe UI" w:hAnsi="Segoe UI" w:cs="Segoe UI"/>
                <w:color w:val="000000" w:themeColor="text1"/>
                <w:sz w:val="22"/>
              </w:rPr>
            </w:pPr>
            <w:r w:rsidRPr="001C7990">
              <w:rPr>
                <w:rFonts w:ascii="Segoe UI" w:hAnsi="Segoe UI" w:cs="Segoe UI"/>
                <w:color w:val="000000" w:themeColor="text1"/>
                <w:sz w:val="22"/>
              </w:rPr>
              <w:t xml:space="preserve">• self-isolation due to public health advice </w:t>
            </w:r>
          </w:p>
          <w:p w:rsidR="009F3875" w:rsidRPr="001C7990" w:rsidRDefault="009F3875" w:rsidP="001C7990">
            <w:pPr>
              <w:tabs>
                <w:tab w:val="left" w:pos="5145"/>
              </w:tabs>
              <w:rPr>
                <w:rFonts w:ascii="Segoe UI" w:hAnsi="Segoe UI" w:cs="Segoe UI"/>
                <w:color w:val="000000" w:themeColor="text1"/>
                <w:sz w:val="22"/>
              </w:rPr>
            </w:pPr>
            <w:r w:rsidRPr="001C7990">
              <w:rPr>
                <w:rFonts w:ascii="Segoe UI" w:hAnsi="Segoe UI" w:cs="Segoe UI"/>
                <w:color w:val="000000" w:themeColor="text1"/>
                <w:sz w:val="22"/>
              </w:rPr>
              <w:t xml:space="preserve">• any local or national restrictions </w:t>
            </w:r>
          </w:p>
          <w:p w:rsidR="009F3875" w:rsidRPr="001C7990" w:rsidRDefault="009F3875" w:rsidP="001C7990">
            <w:pPr>
              <w:tabs>
                <w:tab w:val="left" w:pos="5145"/>
              </w:tabs>
              <w:rPr>
                <w:rFonts w:ascii="Segoe UI" w:hAnsi="Segoe UI" w:cs="Segoe UI"/>
                <w:color w:val="000000" w:themeColor="text1"/>
                <w:sz w:val="22"/>
              </w:rPr>
            </w:pPr>
          </w:p>
          <w:p w:rsidR="009F3875" w:rsidRPr="001C7990" w:rsidRDefault="009F3875" w:rsidP="001C7990">
            <w:pPr>
              <w:tabs>
                <w:tab w:val="left" w:pos="5145"/>
              </w:tabs>
              <w:rPr>
                <w:rFonts w:ascii="Segoe UI" w:hAnsi="Segoe UI" w:cs="Segoe UI"/>
                <w:color w:val="000000" w:themeColor="text1"/>
                <w:sz w:val="22"/>
              </w:rPr>
            </w:pPr>
            <w:r w:rsidRPr="001C7990">
              <w:rPr>
                <w:rFonts w:ascii="Segoe UI" w:hAnsi="Segoe UI" w:cs="Segoe UI"/>
                <w:color w:val="000000" w:themeColor="text1"/>
                <w:sz w:val="22"/>
              </w:rPr>
              <w:t>To support face-to-face visits, it is important that all visitors have access to regular testing and are aware of available testing routes prior to a visit. This will help to prevent visitors from unknowingly bringing asymptomatic cases into the homes and should increase the opportunities for visits to be conducted in person</w:t>
            </w:r>
          </w:p>
          <w:p w:rsidR="009F3875" w:rsidRPr="00BD2D42" w:rsidRDefault="009F3875" w:rsidP="00BD2D42">
            <w:pPr>
              <w:tabs>
                <w:tab w:val="left" w:pos="5145"/>
              </w:tabs>
              <w:rPr>
                <w:rFonts w:ascii="Segoe UI" w:hAnsi="Segoe UI" w:cs="Segoe UI"/>
                <w:b/>
                <w:color w:val="000000" w:themeColor="text1"/>
                <w:sz w:val="22"/>
              </w:rPr>
            </w:pPr>
          </w:p>
        </w:tc>
        <w:tc>
          <w:tcPr>
            <w:tcW w:w="992" w:type="dxa"/>
          </w:tcPr>
          <w:p w:rsidR="00AF4CD2" w:rsidRPr="005116C1" w:rsidRDefault="00AF4CD2" w:rsidP="00AF4CD2">
            <w:pPr>
              <w:tabs>
                <w:tab w:val="left" w:pos="5145"/>
              </w:tabs>
              <w:rPr>
                <w:rFonts w:ascii="Segoe UI" w:hAnsi="Segoe UI" w:cs="Segoe UI"/>
                <w:sz w:val="22"/>
              </w:rPr>
            </w:pPr>
          </w:p>
        </w:tc>
      </w:tr>
      <w:tr w:rsidR="00B915BF" w:rsidRPr="005116C1" w:rsidTr="00DA4109">
        <w:tc>
          <w:tcPr>
            <w:tcW w:w="9067" w:type="dxa"/>
            <w:gridSpan w:val="2"/>
            <w:shd w:val="clear" w:color="auto" w:fill="FDE9D9" w:themeFill="accent6" w:themeFillTint="33"/>
          </w:tcPr>
          <w:p w:rsidR="00B915BF" w:rsidRPr="00A029D7" w:rsidRDefault="00B915BF" w:rsidP="00AF4CD2">
            <w:pPr>
              <w:tabs>
                <w:tab w:val="left" w:pos="5145"/>
              </w:tabs>
              <w:rPr>
                <w:rFonts w:ascii="Segoe UI" w:hAnsi="Segoe UI" w:cs="Segoe UI"/>
                <w:b/>
                <w:sz w:val="22"/>
              </w:rPr>
            </w:pPr>
          </w:p>
          <w:p w:rsidR="00B915BF" w:rsidRPr="00A029D7" w:rsidRDefault="00B915BF" w:rsidP="00AF4CD2">
            <w:pPr>
              <w:tabs>
                <w:tab w:val="left" w:pos="5145"/>
              </w:tabs>
              <w:rPr>
                <w:lang w:val="en"/>
              </w:rPr>
            </w:pPr>
            <w:r w:rsidRPr="00A029D7">
              <w:rPr>
                <w:rFonts w:ascii="Segoe UI" w:hAnsi="Segoe UI" w:cs="Segoe UI"/>
                <w:b/>
                <w:sz w:val="22"/>
              </w:rPr>
              <w:t xml:space="preserve">Supporting children with complex medical needs e.g. </w:t>
            </w:r>
            <w:r w:rsidRPr="00A029D7">
              <w:rPr>
                <w:lang w:val="en"/>
              </w:rPr>
              <w:t>tracheostomies</w:t>
            </w:r>
          </w:p>
          <w:p w:rsidR="00B915BF" w:rsidRPr="00A029D7" w:rsidRDefault="00B915BF" w:rsidP="00AF4CD2">
            <w:pPr>
              <w:tabs>
                <w:tab w:val="left" w:pos="5145"/>
              </w:tabs>
              <w:rPr>
                <w:rFonts w:ascii="Segoe UI" w:hAnsi="Segoe UI" w:cs="Segoe UI"/>
                <w:sz w:val="22"/>
              </w:rPr>
            </w:pPr>
          </w:p>
        </w:tc>
      </w:tr>
      <w:tr w:rsidR="00512189" w:rsidRPr="005116C1" w:rsidTr="00AF4CD2">
        <w:tc>
          <w:tcPr>
            <w:tcW w:w="8075" w:type="dxa"/>
          </w:tcPr>
          <w:p w:rsidR="00512189" w:rsidRPr="00A029D7" w:rsidRDefault="00512189" w:rsidP="00AF4CD2">
            <w:pPr>
              <w:tabs>
                <w:tab w:val="left" w:pos="5145"/>
              </w:tabs>
              <w:rPr>
                <w:rFonts w:ascii="Segoe UI" w:hAnsi="Segoe UI" w:cs="Segoe UI"/>
                <w:b/>
                <w:sz w:val="22"/>
              </w:rPr>
            </w:pPr>
          </w:p>
          <w:p w:rsidR="00B938C4" w:rsidRPr="00A029D7" w:rsidRDefault="00B938C4" w:rsidP="00A029D7">
            <w:pPr>
              <w:tabs>
                <w:tab w:val="left" w:pos="5145"/>
              </w:tabs>
              <w:rPr>
                <w:rFonts w:ascii="Segoe UI" w:hAnsi="Segoe UI" w:cs="Segoe UI"/>
                <w:sz w:val="22"/>
              </w:rPr>
            </w:pPr>
            <w:r w:rsidRPr="00A029D7">
              <w:rPr>
                <w:rFonts w:ascii="Segoe UI" w:hAnsi="Segoe UI" w:cs="Segoe UI"/>
                <w:sz w:val="22"/>
              </w:rPr>
              <w:t>There are some additional considerations to support children, young people and learners who require procedures that may generate aerosols. This is because aerosol generating procedures (AGPs) can increase the risk of coronavirus (COVID-19) transmission in the presence of a positive case between those giving and receiving care.</w:t>
            </w:r>
          </w:p>
          <w:p w:rsidR="00B938C4" w:rsidRPr="00A029D7" w:rsidRDefault="00B938C4" w:rsidP="00AF4CD2">
            <w:pPr>
              <w:tabs>
                <w:tab w:val="left" w:pos="5145"/>
              </w:tabs>
              <w:rPr>
                <w:rFonts w:ascii="Segoe UI" w:hAnsi="Segoe UI" w:cs="Segoe UI"/>
                <w:b/>
                <w:sz w:val="22"/>
              </w:rPr>
            </w:pPr>
          </w:p>
          <w:p w:rsidR="00B938C4" w:rsidRPr="00A029D7" w:rsidRDefault="00B938C4" w:rsidP="00A029D7">
            <w:pPr>
              <w:tabs>
                <w:tab w:val="left" w:pos="5145"/>
              </w:tabs>
              <w:rPr>
                <w:rFonts w:ascii="Segoe UI" w:hAnsi="Segoe UI" w:cs="Segoe UI"/>
                <w:sz w:val="22"/>
              </w:rPr>
            </w:pPr>
            <w:r w:rsidRPr="00A029D7">
              <w:rPr>
                <w:rFonts w:ascii="Segoe UI" w:hAnsi="Segoe UI" w:cs="Segoe UI"/>
                <w:sz w:val="22"/>
              </w:rPr>
              <w:t>Education and children’s social care settings, health providers and local teams should work together to build on existing processes in place when implementing coronavirus (COVID-19) adjustments.</w:t>
            </w:r>
          </w:p>
          <w:p w:rsidR="00B938C4" w:rsidRPr="00A029D7" w:rsidRDefault="00B938C4" w:rsidP="00A029D7">
            <w:pPr>
              <w:tabs>
                <w:tab w:val="left" w:pos="5145"/>
              </w:tabs>
              <w:rPr>
                <w:rFonts w:ascii="Segoe UI" w:hAnsi="Segoe UI" w:cs="Segoe UI"/>
                <w:sz w:val="22"/>
              </w:rPr>
            </w:pPr>
          </w:p>
          <w:p w:rsidR="00B938C4" w:rsidRPr="00A029D7" w:rsidRDefault="00B938C4" w:rsidP="00A029D7">
            <w:pPr>
              <w:tabs>
                <w:tab w:val="left" w:pos="5145"/>
              </w:tabs>
              <w:rPr>
                <w:rFonts w:ascii="Segoe UI" w:hAnsi="Segoe UI" w:cs="Segoe UI"/>
                <w:sz w:val="22"/>
              </w:rPr>
            </w:pPr>
            <w:r w:rsidRPr="00A029D7">
              <w:rPr>
                <w:rFonts w:ascii="Segoe UI" w:hAnsi="Segoe UI" w:cs="Segoe UI"/>
                <w:sz w:val="22"/>
              </w:rPr>
              <w:t>Click here to find out more information</w:t>
            </w:r>
          </w:p>
          <w:p w:rsidR="00B938C4" w:rsidRPr="00A029D7" w:rsidRDefault="000E6DCF" w:rsidP="00B938C4">
            <w:pPr>
              <w:pStyle w:val="NormalWeb"/>
              <w:spacing w:before="0" w:beforeAutospacing="0" w:after="300" w:afterAutospacing="0" w:line="375" w:lineRule="atLeast"/>
              <w:rPr>
                <w:rFonts w:ascii="Segoe UI" w:hAnsi="Segoe UI" w:cs="Segoe UI"/>
                <w:sz w:val="22"/>
                <w:szCs w:val="22"/>
              </w:rPr>
            </w:pPr>
            <w:hyperlink r:id="rId100" w:history="1">
              <w:r w:rsidR="00B938C4" w:rsidRPr="00A029D7">
                <w:rPr>
                  <w:rStyle w:val="Hyperlink"/>
                  <w:rFonts w:ascii="Segoe UI" w:hAnsi="Segoe UI" w:cs="Segoe UI"/>
                  <w:color w:val="auto"/>
                  <w:sz w:val="22"/>
                  <w:szCs w:val="22"/>
                </w:rPr>
                <w:t>Safe working in education, childcare and children’s social care</w:t>
              </w:r>
            </w:hyperlink>
          </w:p>
          <w:p w:rsidR="00B938C4" w:rsidRPr="00A029D7" w:rsidRDefault="00B938C4" w:rsidP="00AF4CD2">
            <w:pPr>
              <w:tabs>
                <w:tab w:val="left" w:pos="5145"/>
              </w:tabs>
              <w:rPr>
                <w:rFonts w:ascii="Segoe UI" w:hAnsi="Segoe UI" w:cs="Segoe UI"/>
                <w:b/>
                <w:sz w:val="22"/>
              </w:rPr>
            </w:pPr>
          </w:p>
        </w:tc>
        <w:tc>
          <w:tcPr>
            <w:tcW w:w="992" w:type="dxa"/>
          </w:tcPr>
          <w:p w:rsidR="00512189" w:rsidRPr="005116C1" w:rsidRDefault="00512189" w:rsidP="00AF4CD2">
            <w:pPr>
              <w:tabs>
                <w:tab w:val="left" w:pos="5145"/>
              </w:tabs>
              <w:rPr>
                <w:rFonts w:ascii="Segoe UI" w:hAnsi="Segoe UI" w:cs="Segoe UI"/>
                <w:sz w:val="22"/>
              </w:rPr>
            </w:pPr>
          </w:p>
        </w:tc>
      </w:tr>
    </w:tbl>
    <w:p w:rsidR="006370FF" w:rsidRDefault="006370FF">
      <w:pPr>
        <w:spacing w:line="276" w:lineRule="auto"/>
      </w:pPr>
      <w:r>
        <w:br w:type="page"/>
      </w:r>
    </w:p>
    <w:p w:rsidR="00A029D7" w:rsidRDefault="00751FCB" w:rsidP="00A029D7">
      <w:r>
        <w:t xml:space="preserve">Document Control </w:t>
      </w:r>
    </w:p>
    <w:tbl>
      <w:tblPr>
        <w:tblStyle w:val="TableGrid"/>
        <w:tblW w:w="0" w:type="auto"/>
        <w:tblLook w:val="04A0" w:firstRow="1" w:lastRow="0" w:firstColumn="1" w:lastColumn="0" w:noHBand="0" w:noVBand="1"/>
      </w:tblPr>
      <w:tblGrid>
        <w:gridCol w:w="2252"/>
        <w:gridCol w:w="1825"/>
        <w:gridCol w:w="2410"/>
        <w:gridCol w:w="2523"/>
      </w:tblGrid>
      <w:tr w:rsidR="0058008A" w:rsidTr="00F9640E">
        <w:tc>
          <w:tcPr>
            <w:tcW w:w="2252" w:type="dxa"/>
          </w:tcPr>
          <w:p w:rsidR="0058008A" w:rsidRDefault="0058008A" w:rsidP="00C45F87">
            <w:pPr>
              <w:jc w:val="center"/>
              <w:rPr>
                <w:rFonts w:eastAsia="Times New Roman" w:cs="Calibri"/>
                <w:lang w:eastAsia="en-GB"/>
              </w:rPr>
            </w:pPr>
            <w:r>
              <w:rPr>
                <w:rFonts w:eastAsia="Times New Roman" w:cs="Calibri"/>
                <w:lang w:eastAsia="en-GB"/>
              </w:rPr>
              <w:t xml:space="preserve">Version </w:t>
            </w:r>
          </w:p>
        </w:tc>
        <w:tc>
          <w:tcPr>
            <w:tcW w:w="1825" w:type="dxa"/>
          </w:tcPr>
          <w:p w:rsidR="0058008A" w:rsidRDefault="0058008A" w:rsidP="00C45F87">
            <w:pPr>
              <w:jc w:val="center"/>
              <w:rPr>
                <w:rFonts w:eastAsia="Times New Roman" w:cs="Calibri"/>
                <w:lang w:eastAsia="en-GB"/>
              </w:rPr>
            </w:pPr>
            <w:r>
              <w:rPr>
                <w:rFonts w:eastAsia="Times New Roman" w:cs="Calibri"/>
                <w:lang w:eastAsia="en-GB"/>
              </w:rPr>
              <w:t>Date Change</w:t>
            </w:r>
          </w:p>
        </w:tc>
        <w:tc>
          <w:tcPr>
            <w:tcW w:w="2410" w:type="dxa"/>
          </w:tcPr>
          <w:p w:rsidR="0058008A" w:rsidRDefault="0058008A" w:rsidP="00C45F87">
            <w:pPr>
              <w:jc w:val="center"/>
              <w:rPr>
                <w:rFonts w:eastAsia="Times New Roman" w:cs="Calibri"/>
                <w:lang w:eastAsia="en-GB"/>
              </w:rPr>
            </w:pPr>
            <w:r>
              <w:rPr>
                <w:rFonts w:eastAsia="Times New Roman" w:cs="Calibri"/>
                <w:lang w:eastAsia="en-GB"/>
              </w:rPr>
              <w:t>Changed by</w:t>
            </w:r>
          </w:p>
        </w:tc>
        <w:tc>
          <w:tcPr>
            <w:tcW w:w="2523" w:type="dxa"/>
          </w:tcPr>
          <w:p w:rsidR="0058008A" w:rsidRDefault="0058008A" w:rsidP="00C45F87">
            <w:pPr>
              <w:jc w:val="center"/>
              <w:rPr>
                <w:rFonts w:eastAsia="Times New Roman" w:cs="Calibri"/>
                <w:lang w:eastAsia="en-GB"/>
              </w:rPr>
            </w:pPr>
            <w:r>
              <w:rPr>
                <w:rFonts w:eastAsia="Times New Roman" w:cs="Calibri"/>
                <w:lang w:eastAsia="en-GB"/>
              </w:rPr>
              <w:t>Items</w:t>
            </w:r>
          </w:p>
        </w:tc>
      </w:tr>
      <w:tr w:rsidR="0058008A" w:rsidTr="00F9640E">
        <w:tc>
          <w:tcPr>
            <w:tcW w:w="2252" w:type="dxa"/>
          </w:tcPr>
          <w:p w:rsidR="0058008A" w:rsidRDefault="0058008A" w:rsidP="00C45F87">
            <w:pPr>
              <w:jc w:val="center"/>
              <w:rPr>
                <w:rFonts w:eastAsia="Times New Roman" w:cs="Calibri"/>
                <w:lang w:eastAsia="en-GB"/>
              </w:rPr>
            </w:pPr>
            <w:r>
              <w:rPr>
                <w:rFonts w:eastAsia="Times New Roman" w:cs="Calibri"/>
                <w:lang w:eastAsia="en-GB"/>
              </w:rPr>
              <w:t>12</w:t>
            </w:r>
          </w:p>
        </w:tc>
        <w:tc>
          <w:tcPr>
            <w:tcW w:w="1825" w:type="dxa"/>
          </w:tcPr>
          <w:p w:rsidR="0058008A" w:rsidRDefault="00FF0D92" w:rsidP="00C45F87">
            <w:pPr>
              <w:jc w:val="center"/>
              <w:rPr>
                <w:rFonts w:eastAsia="Times New Roman" w:cs="Calibri"/>
                <w:lang w:eastAsia="en-GB"/>
              </w:rPr>
            </w:pPr>
            <w:r>
              <w:rPr>
                <w:rFonts w:eastAsia="Times New Roman" w:cs="Calibri"/>
                <w:lang w:eastAsia="en-GB"/>
              </w:rPr>
              <w:t>14.1.21</w:t>
            </w:r>
          </w:p>
        </w:tc>
        <w:tc>
          <w:tcPr>
            <w:tcW w:w="2410" w:type="dxa"/>
          </w:tcPr>
          <w:p w:rsidR="0058008A" w:rsidRDefault="0058008A" w:rsidP="00C45F87">
            <w:pPr>
              <w:jc w:val="center"/>
              <w:rPr>
                <w:rFonts w:eastAsia="Times New Roman" w:cs="Calibri"/>
                <w:lang w:eastAsia="en-GB"/>
              </w:rPr>
            </w:pPr>
            <w:r>
              <w:rPr>
                <w:rFonts w:eastAsia="Times New Roman" w:cs="Calibri"/>
                <w:lang w:eastAsia="en-GB"/>
              </w:rPr>
              <w:t>G.Watson</w:t>
            </w:r>
            <w:r w:rsidR="00FF0D92">
              <w:rPr>
                <w:rFonts w:eastAsia="Times New Roman" w:cs="Calibri"/>
                <w:lang w:eastAsia="en-GB"/>
              </w:rPr>
              <w:t xml:space="preserve"> – H&amp;S Adviser</w:t>
            </w:r>
          </w:p>
        </w:tc>
        <w:tc>
          <w:tcPr>
            <w:tcW w:w="2523" w:type="dxa"/>
          </w:tcPr>
          <w:p w:rsidR="0058008A" w:rsidRDefault="0058008A" w:rsidP="00C45F87">
            <w:pPr>
              <w:jc w:val="center"/>
              <w:rPr>
                <w:rFonts w:eastAsia="Times New Roman" w:cs="Calibri"/>
                <w:lang w:eastAsia="en-GB"/>
              </w:rPr>
            </w:pPr>
            <w:r>
              <w:rPr>
                <w:rFonts w:eastAsia="Times New Roman" w:cs="Calibri"/>
                <w:lang w:eastAsia="en-GB"/>
              </w:rPr>
              <w:t xml:space="preserve">Updated with  National Lockdown information </w:t>
            </w:r>
          </w:p>
        </w:tc>
      </w:tr>
      <w:tr w:rsidR="00487AFD" w:rsidTr="00F9640E">
        <w:tc>
          <w:tcPr>
            <w:tcW w:w="2252" w:type="dxa"/>
          </w:tcPr>
          <w:p w:rsidR="00487AFD" w:rsidRDefault="00487AFD" w:rsidP="00C45F87">
            <w:pPr>
              <w:jc w:val="center"/>
              <w:rPr>
                <w:rFonts w:eastAsia="Times New Roman" w:cs="Calibri"/>
                <w:lang w:eastAsia="en-GB"/>
              </w:rPr>
            </w:pPr>
            <w:r>
              <w:rPr>
                <w:rFonts w:eastAsia="Times New Roman" w:cs="Calibri"/>
              </w:rPr>
              <w:t>13</w:t>
            </w:r>
          </w:p>
        </w:tc>
        <w:tc>
          <w:tcPr>
            <w:tcW w:w="1825" w:type="dxa"/>
          </w:tcPr>
          <w:p w:rsidR="00487AFD" w:rsidRDefault="00531C30" w:rsidP="00C45F87">
            <w:pPr>
              <w:jc w:val="center"/>
              <w:rPr>
                <w:rFonts w:eastAsia="Times New Roman" w:cs="Calibri"/>
                <w:lang w:eastAsia="en-GB"/>
              </w:rPr>
            </w:pPr>
            <w:r>
              <w:rPr>
                <w:rFonts w:eastAsia="Times New Roman" w:cs="Calibri"/>
              </w:rPr>
              <w:t>4</w:t>
            </w:r>
            <w:r w:rsidR="00487AFD">
              <w:rPr>
                <w:rFonts w:eastAsia="Times New Roman" w:cs="Calibri"/>
              </w:rPr>
              <w:t>.02.2021</w:t>
            </w:r>
          </w:p>
        </w:tc>
        <w:tc>
          <w:tcPr>
            <w:tcW w:w="2410" w:type="dxa"/>
          </w:tcPr>
          <w:p w:rsidR="00487AFD" w:rsidRDefault="00487AFD" w:rsidP="00C45F87">
            <w:pPr>
              <w:jc w:val="center"/>
              <w:rPr>
                <w:rFonts w:eastAsia="Times New Roman" w:cs="Calibri"/>
                <w:lang w:eastAsia="en-GB"/>
              </w:rPr>
            </w:pPr>
            <w:r>
              <w:rPr>
                <w:rFonts w:eastAsia="Times New Roman" w:cs="Calibri"/>
              </w:rPr>
              <w:t>G.Watson – H&amp;S Adviser</w:t>
            </w:r>
          </w:p>
        </w:tc>
        <w:tc>
          <w:tcPr>
            <w:tcW w:w="2523" w:type="dxa"/>
          </w:tcPr>
          <w:p w:rsidR="00487AFD" w:rsidRDefault="00487AFD" w:rsidP="00F877AF">
            <w:pPr>
              <w:jc w:val="center"/>
              <w:rPr>
                <w:rFonts w:eastAsia="Times New Roman" w:cs="Calibri"/>
              </w:rPr>
            </w:pPr>
            <w:r>
              <w:rPr>
                <w:rFonts w:eastAsia="Times New Roman" w:cs="Calibri"/>
              </w:rPr>
              <w:t xml:space="preserve">Added details on Vulnerable children to include </w:t>
            </w:r>
            <w:r w:rsidRPr="00950852">
              <w:rPr>
                <w:rFonts w:eastAsia="Times New Roman" w:cs="Calibri"/>
              </w:rPr>
              <w:t>those who may have difficulty engaging with remote education at home (for example due to a lack of devices or quiet space to study)</w:t>
            </w:r>
          </w:p>
          <w:p w:rsidR="00487AFD" w:rsidRDefault="00487AFD" w:rsidP="00C45F87">
            <w:pPr>
              <w:jc w:val="center"/>
              <w:rPr>
                <w:rFonts w:eastAsia="Times New Roman" w:cs="Calibri"/>
                <w:lang w:eastAsia="en-GB"/>
              </w:rPr>
            </w:pPr>
            <w:r>
              <w:rPr>
                <w:rFonts w:eastAsia="Times New Roman" w:cs="Calibri"/>
              </w:rPr>
              <w:t>Added information on mechanical ventilation</w:t>
            </w:r>
          </w:p>
        </w:tc>
      </w:tr>
      <w:tr w:rsidR="00A11BCF" w:rsidTr="00F9640E">
        <w:tc>
          <w:tcPr>
            <w:tcW w:w="2252" w:type="dxa"/>
          </w:tcPr>
          <w:p w:rsidR="00A11BCF" w:rsidRDefault="00A11BCF" w:rsidP="00C45F87">
            <w:pPr>
              <w:jc w:val="center"/>
              <w:rPr>
                <w:rFonts w:eastAsia="Times New Roman" w:cs="Calibri"/>
              </w:rPr>
            </w:pPr>
            <w:r>
              <w:rPr>
                <w:rFonts w:eastAsia="Times New Roman" w:cs="Calibri"/>
              </w:rPr>
              <w:t>14</w:t>
            </w:r>
          </w:p>
        </w:tc>
        <w:tc>
          <w:tcPr>
            <w:tcW w:w="1825" w:type="dxa"/>
          </w:tcPr>
          <w:p w:rsidR="00A11BCF" w:rsidRDefault="00A11BCF" w:rsidP="00C45F87">
            <w:pPr>
              <w:jc w:val="center"/>
              <w:rPr>
                <w:rFonts w:eastAsia="Times New Roman" w:cs="Calibri"/>
              </w:rPr>
            </w:pPr>
            <w:r>
              <w:rPr>
                <w:rFonts w:eastAsia="Times New Roman" w:cs="Calibri"/>
              </w:rPr>
              <w:t>02.03.21</w:t>
            </w:r>
          </w:p>
        </w:tc>
        <w:tc>
          <w:tcPr>
            <w:tcW w:w="2410" w:type="dxa"/>
          </w:tcPr>
          <w:p w:rsidR="00A11BCF" w:rsidRDefault="00A11BCF" w:rsidP="00C45F87">
            <w:pPr>
              <w:jc w:val="center"/>
              <w:rPr>
                <w:rFonts w:eastAsia="Times New Roman" w:cs="Calibri"/>
              </w:rPr>
            </w:pPr>
            <w:r>
              <w:rPr>
                <w:rFonts w:eastAsia="Times New Roman" w:cs="Calibri"/>
              </w:rPr>
              <w:t>G.Watson – H&amp;S Adviser</w:t>
            </w:r>
          </w:p>
        </w:tc>
        <w:tc>
          <w:tcPr>
            <w:tcW w:w="2523" w:type="dxa"/>
          </w:tcPr>
          <w:p w:rsidR="00A11BCF" w:rsidRDefault="00A11BCF" w:rsidP="00F877AF">
            <w:pPr>
              <w:jc w:val="center"/>
              <w:rPr>
                <w:rFonts w:eastAsia="Times New Roman" w:cs="Calibri"/>
              </w:rPr>
            </w:pPr>
            <w:r>
              <w:rPr>
                <w:rFonts w:eastAsia="Times New Roman" w:cs="Calibri"/>
              </w:rPr>
              <w:t>Added details on the return to schools from 8</w:t>
            </w:r>
            <w:r w:rsidRPr="00192262">
              <w:rPr>
                <w:rFonts w:eastAsia="Times New Roman" w:cs="Calibri"/>
                <w:vertAlign w:val="superscript"/>
              </w:rPr>
              <w:t>th</w:t>
            </w:r>
            <w:r>
              <w:rPr>
                <w:rFonts w:eastAsia="Times New Roman" w:cs="Calibri"/>
              </w:rPr>
              <w:t xml:space="preserve"> March</w:t>
            </w:r>
            <w:r w:rsidR="001D1E1E">
              <w:rPr>
                <w:rFonts w:eastAsia="Times New Roman" w:cs="Calibri"/>
              </w:rPr>
              <w:t xml:space="preserve"> – including sports, CEV </w:t>
            </w:r>
            <w:r w:rsidR="00007102">
              <w:rPr>
                <w:rFonts w:eastAsia="Times New Roman" w:cs="Calibri"/>
              </w:rPr>
              <w:t xml:space="preserve">face coverings </w:t>
            </w:r>
            <w:r w:rsidR="001D1E1E">
              <w:rPr>
                <w:rFonts w:eastAsia="Times New Roman" w:cs="Calibri"/>
              </w:rPr>
              <w:t>and shielding</w:t>
            </w:r>
          </w:p>
          <w:p w:rsidR="001D1E1E" w:rsidRDefault="00A11BCF" w:rsidP="001D1E1E">
            <w:pPr>
              <w:jc w:val="center"/>
              <w:rPr>
                <w:rFonts w:eastAsia="Times New Roman" w:cs="Calibri"/>
              </w:rPr>
            </w:pPr>
            <w:r>
              <w:rPr>
                <w:rFonts w:eastAsia="Times New Roman" w:cs="Calibri"/>
              </w:rPr>
              <w:t xml:space="preserve">Added information on </w:t>
            </w:r>
            <w:r w:rsidR="001D1E1E">
              <w:rPr>
                <w:rFonts w:eastAsia="Times New Roman" w:cs="Calibri"/>
              </w:rPr>
              <w:t>asymptomatic testing</w:t>
            </w:r>
            <w:r>
              <w:rPr>
                <w:rFonts w:eastAsia="Times New Roman" w:cs="Calibri"/>
              </w:rPr>
              <w:t>.</w:t>
            </w:r>
            <w:r w:rsidR="001D1E1E">
              <w:rPr>
                <w:rFonts w:eastAsia="Times New Roman" w:cs="Calibri"/>
              </w:rPr>
              <w:t xml:space="preserve"> </w:t>
            </w:r>
          </w:p>
          <w:p w:rsidR="001D1E1E" w:rsidRDefault="001D1E1E" w:rsidP="001D1E1E">
            <w:pPr>
              <w:jc w:val="center"/>
              <w:rPr>
                <w:rFonts w:eastAsia="Times New Roman" w:cs="Calibri"/>
              </w:rPr>
            </w:pPr>
            <w:r>
              <w:rPr>
                <w:rFonts w:eastAsia="Times New Roman" w:cs="Calibri"/>
              </w:rPr>
              <w:t xml:space="preserve">Added further transport information if parents are unable to pick up a child showing signs of COVID </w:t>
            </w:r>
          </w:p>
          <w:p w:rsidR="00A11BCF" w:rsidRDefault="00A11BCF" w:rsidP="00F877AF">
            <w:pPr>
              <w:jc w:val="center"/>
              <w:rPr>
                <w:rFonts w:eastAsia="Times New Roman" w:cs="Calibri"/>
              </w:rPr>
            </w:pPr>
          </w:p>
        </w:tc>
      </w:tr>
      <w:tr w:rsidR="00980F06" w:rsidTr="00F9640E">
        <w:tc>
          <w:tcPr>
            <w:tcW w:w="2252" w:type="dxa"/>
          </w:tcPr>
          <w:p w:rsidR="00980F06" w:rsidRDefault="00980F06" w:rsidP="00C45F87">
            <w:pPr>
              <w:jc w:val="center"/>
              <w:rPr>
                <w:rFonts w:eastAsia="Times New Roman" w:cs="Calibri"/>
              </w:rPr>
            </w:pPr>
            <w:r>
              <w:rPr>
                <w:rFonts w:eastAsia="Times New Roman" w:cs="Calibri"/>
              </w:rPr>
              <w:t>15</w:t>
            </w:r>
          </w:p>
        </w:tc>
        <w:tc>
          <w:tcPr>
            <w:tcW w:w="1825" w:type="dxa"/>
          </w:tcPr>
          <w:p w:rsidR="00980F06" w:rsidRDefault="002D5BB7" w:rsidP="00C45F87">
            <w:pPr>
              <w:jc w:val="center"/>
              <w:rPr>
                <w:rFonts w:eastAsia="Times New Roman" w:cs="Calibri"/>
              </w:rPr>
            </w:pPr>
            <w:r>
              <w:rPr>
                <w:rFonts w:eastAsia="Times New Roman" w:cs="Calibri"/>
              </w:rPr>
              <w:t>8.4</w:t>
            </w:r>
            <w:r w:rsidR="00980F06">
              <w:rPr>
                <w:rFonts w:eastAsia="Times New Roman" w:cs="Calibri"/>
              </w:rPr>
              <w:t>.21</w:t>
            </w:r>
          </w:p>
        </w:tc>
        <w:tc>
          <w:tcPr>
            <w:tcW w:w="2410" w:type="dxa"/>
          </w:tcPr>
          <w:p w:rsidR="00980F06" w:rsidRDefault="00980F06" w:rsidP="00C45F87">
            <w:pPr>
              <w:jc w:val="center"/>
              <w:rPr>
                <w:rFonts w:eastAsia="Times New Roman" w:cs="Calibri"/>
              </w:rPr>
            </w:pPr>
            <w:r>
              <w:rPr>
                <w:rFonts w:eastAsia="Times New Roman" w:cs="Calibri"/>
              </w:rPr>
              <w:t>G.Watson – H&amp;S Adviser</w:t>
            </w:r>
          </w:p>
        </w:tc>
        <w:tc>
          <w:tcPr>
            <w:tcW w:w="2523" w:type="dxa"/>
          </w:tcPr>
          <w:p w:rsidR="00980F06" w:rsidRDefault="00980F06" w:rsidP="00F877AF">
            <w:pPr>
              <w:jc w:val="center"/>
              <w:rPr>
                <w:rFonts w:eastAsia="Times New Roman" w:cs="Calibri"/>
                <w:lang w:eastAsia="en-GB"/>
              </w:rPr>
            </w:pPr>
            <w:r>
              <w:rPr>
                <w:rFonts w:eastAsia="Times New Roman" w:cs="Calibri"/>
                <w:lang w:eastAsia="en-GB"/>
              </w:rPr>
              <w:t>Updated information to reflect shielding advice ending on 1</w:t>
            </w:r>
            <w:r w:rsidRPr="004963ED">
              <w:rPr>
                <w:rFonts w:eastAsia="Times New Roman" w:cs="Calibri"/>
                <w:vertAlign w:val="superscript"/>
                <w:lang w:eastAsia="en-GB"/>
              </w:rPr>
              <w:t>st</w:t>
            </w:r>
            <w:r>
              <w:rPr>
                <w:rFonts w:eastAsia="Times New Roman" w:cs="Calibri"/>
                <w:lang w:eastAsia="en-GB"/>
              </w:rPr>
              <w:t xml:space="preserve"> April 2021</w:t>
            </w:r>
          </w:p>
          <w:p w:rsidR="002D5BB7" w:rsidRDefault="002D5BB7" w:rsidP="00F877AF">
            <w:pPr>
              <w:jc w:val="center"/>
              <w:rPr>
                <w:rFonts w:eastAsia="Times New Roman" w:cs="Calibri"/>
              </w:rPr>
            </w:pPr>
            <w:r w:rsidRPr="003B4728">
              <w:rPr>
                <w:rFonts w:ascii="Segoe UI" w:hAnsi="Segoe UI" w:cs="Segoe UI"/>
                <w:sz w:val="22"/>
              </w:rPr>
              <w:t>PCR tests required following a positive LFT.</w:t>
            </w:r>
          </w:p>
        </w:tc>
      </w:tr>
      <w:tr w:rsidR="00F732D3" w:rsidTr="00F9640E">
        <w:tc>
          <w:tcPr>
            <w:tcW w:w="2252" w:type="dxa"/>
          </w:tcPr>
          <w:p w:rsidR="00F732D3" w:rsidRDefault="00F732D3" w:rsidP="00C45F87">
            <w:pPr>
              <w:jc w:val="center"/>
              <w:rPr>
                <w:rFonts w:eastAsia="Times New Roman" w:cs="Calibri"/>
              </w:rPr>
            </w:pPr>
            <w:r>
              <w:rPr>
                <w:rFonts w:eastAsia="Times New Roman" w:cs="Calibri"/>
              </w:rPr>
              <w:t>16</w:t>
            </w:r>
          </w:p>
        </w:tc>
        <w:tc>
          <w:tcPr>
            <w:tcW w:w="1825" w:type="dxa"/>
          </w:tcPr>
          <w:p w:rsidR="00F732D3" w:rsidRDefault="00F732D3" w:rsidP="00C45F87">
            <w:pPr>
              <w:jc w:val="center"/>
              <w:rPr>
                <w:rFonts w:eastAsia="Times New Roman" w:cs="Calibri"/>
              </w:rPr>
            </w:pPr>
            <w:r>
              <w:rPr>
                <w:rFonts w:eastAsia="Times New Roman" w:cs="Calibri"/>
              </w:rPr>
              <w:t>20.04.21</w:t>
            </w:r>
          </w:p>
        </w:tc>
        <w:tc>
          <w:tcPr>
            <w:tcW w:w="2410" w:type="dxa"/>
          </w:tcPr>
          <w:p w:rsidR="00F732D3" w:rsidRDefault="00F732D3" w:rsidP="00C45F87">
            <w:pPr>
              <w:jc w:val="center"/>
              <w:rPr>
                <w:rFonts w:eastAsia="Times New Roman" w:cs="Calibri"/>
              </w:rPr>
            </w:pPr>
            <w:r>
              <w:rPr>
                <w:rFonts w:eastAsia="Times New Roman" w:cs="Calibri"/>
              </w:rPr>
              <w:t>G.Watson – H&amp;S Adviser</w:t>
            </w:r>
          </w:p>
        </w:tc>
        <w:tc>
          <w:tcPr>
            <w:tcW w:w="2523" w:type="dxa"/>
          </w:tcPr>
          <w:p w:rsidR="00F732D3" w:rsidRDefault="00F732D3" w:rsidP="00F877AF">
            <w:pPr>
              <w:jc w:val="center"/>
              <w:rPr>
                <w:rFonts w:eastAsia="Times New Roman" w:cs="Calibri"/>
                <w:lang w:eastAsia="en-GB"/>
              </w:rPr>
            </w:pPr>
            <w:r>
              <w:rPr>
                <w:rFonts w:eastAsia="Times New Roman" w:cs="Calibri"/>
                <w:lang w:eastAsia="en-GB"/>
              </w:rPr>
              <w:t>Added information on singing activities. Added information on visors and transparent face coverings</w:t>
            </w:r>
          </w:p>
          <w:p w:rsidR="00C07A8F" w:rsidRDefault="00C07A8F" w:rsidP="00F877AF">
            <w:pPr>
              <w:jc w:val="center"/>
              <w:rPr>
                <w:rFonts w:eastAsia="Times New Roman" w:cs="Calibri"/>
                <w:lang w:eastAsia="en-GB"/>
              </w:rPr>
            </w:pPr>
            <w:r>
              <w:rPr>
                <w:rFonts w:eastAsia="Times New Roman" w:cs="Calibri"/>
                <w:lang w:eastAsia="en-GB"/>
              </w:rPr>
              <w:t>Exemptions to face coverings</w:t>
            </w:r>
          </w:p>
        </w:tc>
      </w:tr>
      <w:tr w:rsidR="002C1C5E" w:rsidTr="00F9640E">
        <w:tc>
          <w:tcPr>
            <w:tcW w:w="2252" w:type="dxa"/>
          </w:tcPr>
          <w:p w:rsidR="002C1C5E" w:rsidRDefault="002C1C5E" w:rsidP="00C45F87">
            <w:pPr>
              <w:jc w:val="center"/>
              <w:rPr>
                <w:rFonts w:eastAsia="Times New Roman" w:cs="Calibri"/>
              </w:rPr>
            </w:pPr>
            <w:r>
              <w:rPr>
                <w:rFonts w:eastAsia="Times New Roman" w:cs="Calibri"/>
              </w:rPr>
              <w:t>17</w:t>
            </w:r>
          </w:p>
        </w:tc>
        <w:tc>
          <w:tcPr>
            <w:tcW w:w="1825" w:type="dxa"/>
          </w:tcPr>
          <w:p w:rsidR="002C1C5E" w:rsidRDefault="002C1C5E" w:rsidP="00C45F87">
            <w:pPr>
              <w:jc w:val="center"/>
              <w:rPr>
                <w:rFonts w:eastAsia="Times New Roman" w:cs="Calibri"/>
              </w:rPr>
            </w:pPr>
            <w:r>
              <w:rPr>
                <w:rFonts w:eastAsia="Times New Roman" w:cs="Calibri"/>
              </w:rPr>
              <w:t>20.05.21</w:t>
            </w:r>
          </w:p>
        </w:tc>
        <w:tc>
          <w:tcPr>
            <w:tcW w:w="2410" w:type="dxa"/>
          </w:tcPr>
          <w:p w:rsidR="002C1C5E" w:rsidRDefault="002C1C5E" w:rsidP="00C45F87">
            <w:pPr>
              <w:jc w:val="center"/>
              <w:rPr>
                <w:rFonts w:eastAsia="Times New Roman" w:cs="Calibri"/>
              </w:rPr>
            </w:pPr>
            <w:r>
              <w:rPr>
                <w:rFonts w:eastAsia="Times New Roman" w:cs="Calibri"/>
              </w:rPr>
              <w:t>G.Watson – H&amp;S Adviser</w:t>
            </w:r>
          </w:p>
        </w:tc>
        <w:tc>
          <w:tcPr>
            <w:tcW w:w="2523" w:type="dxa"/>
          </w:tcPr>
          <w:p w:rsidR="002C1C5E" w:rsidRDefault="002C1C5E" w:rsidP="00F877AF">
            <w:pPr>
              <w:jc w:val="center"/>
              <w:rPr>
                <w:rFonts w:eastAsia="Times New Roman" w:cs="Calibri"/>
                <w:lang w:eastAsia="en-GB"/>
              </w:rPr>
            </w:pPr>
            <w:r>
              <w:rPr>
                <w:rFonts w:eastAsia="Times New Roman" w:cs="Calibri"/>
                <w:lang w:eastAsia="en-GB"/>
              </w:rPr>
              <w:t>Added information on educational visits and there no longer being a requirement to wear face coverings.</w:t>
            </w:r>
            <w:r w:rsidR="00773B0F">
              <w:rPr>
                <w:rFonts w:eastAsia="Times New Roman" w:cs="Calibri"/>
                <w:lang w:eastAsia="en-GB"/>
              </w:rPr>
              <w:t xml:space="preserve"> Information on Education Hub and specialist staff.</w:t>
            </w:r>
            <w:r w:rsidR="00445EDE">
              <w:rPr>
                <w:rFonts w:eastAsia="Times New Roman" w:cs="Calibri"/>
                <w:lang w:eastAsia="en-GB"/>
              </w:rPr>
              <w:t xml:space="preserve"> Performances</w:t>
            </w:r>
            <w:r w:rsidR="009F3875">
              <w:rPr>
                <w:rFonts w:eastAsia="Times New Roman" w:cs="Calibri"/>
                <w:lang w:eastAsia="en-GB"/>
              </w:rPr>
              <w:t>. Visits to special schools</w:t>
            </w:r>
            <w:r w:rsidR="00061BF6">
              <w:rPr>
                <w:rFonts w:eastAsia="Times New Roman" w:cs="Calibri"/>
                <w:lang w:eastAsia="en-GB"/>
              </w:rPr>
              <w:t>. Local restrictions in educational settings</w:t>
            </w:r>
          </w:p>
        </w:tc>
      </w:tr>
    </w:tbl>
    <w:p w:rsidR="000B5C73" w:rsidRPr="00A029D7" w:rsidRDefault="000B5C73" w:rsidP="00A029D7">
      <w:pPr>
        <w:jc w:val="right"/>
      </w:pPr>
    </w:p>
    <w:sectPr w:rsidR="000B5C73" w:rsidRPr="00A029D7" w:rsidSect="00B7235A">
      <w:headerReference w:type="even" r:id="rId101"/>
      <w:footerReference w:type="even" r:id="rId102"/>
      <w:footerReference w:type="default" r:id="rId103"/>
      <w:headerReference w:type="first" r:id="rId104"/>
      <w:footerReference w:type="first" r:id="rId105"/>
      <w:pgSz w:w="11906" w:h="16838"/>
      <w:pgMar w:top="567" w:right="1440" w:bottom="993" w:left="1440" w:header="708" w:footer="12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39D8" w:rsidRDefault="005B39D8" w:rsidP="008A0970">
      <w:pPr>
        <w:spacing w:after="0"/>
      </w:pPr>
      <w:r>
        <w:separator/>
      </w:r>
    </w:p>
  </w:endnote>
  <w:endnote w:type="continuationSeparator" w:id="0">
    <w:p w:rsidR="005B39D8" w:rsidRDefault="005B39D8" w:rsidP="008A097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altName w:val="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9D8" w:rsidRDefault="005B39D8">
    <w:pPr>
      <w:pStyle w:val="Footer"/>
    </w:pPr>
  </w:p>
  <w:p w:rsidR="005B39D8" w:rsidRDefault="001C7990">
    <w:pPr>
      <w:pStyle w:val="Footer"/>
    </w:pPr>
    <w:fldSimple w:instr=" DOCPROPERTY ClassificationMarking \* MERGEFORMAT ">
      <w:r w:rsidR="005B39D8">
        <w:t>Classification: OFFICIAL</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6365776"/>
      <w:docPartObj>
        <w:docPartGallery w:val="Page Numbers (Bottom of Page)"/>
        <w:docPartUnique/>
      </w:docPartObj>
    </w:sdtPr>
    <w:sdtEndPr>
      <w:rPr>
        <w:noProof/>
      </w:rPr>
    </w:sdtEndPr>
    <w:sdtContent>
      <w:p w:rsidR="005B39D8" w:rsidRDefault="005B39D8">
        <w:pPr>
          <w:pStyle w:val="Footer"/>
          <w:jc w:val="right"/>
        </w:pPr>
        <w:r>
          <w:fldChar w:fldCharType="begin"/>
        </w:r>
        <w:r>
          <w:instrText xml:space="preserve"> PAGE   \* MERGEFORMAT </w:instrText>
        </w:r>
        <w:r>
          <w:fldChar w:fldCharType="separate"/>
        </w:r>
        <w:r w:rsidR="000E6DCF">
          <w:rPr>
            <w:noProof/>
          </w:rPr>
          <w:t>39</w:t>
        </w:r>
        <w:r>
          <w:rPr>
            <w:noProof/>
          </w:rPr>
          <w:fldChar w:fldCharType="end"/>
        </w:r>
      </w:p>
    </w:sdtContent>
  </w:sdt>
  <w:p w:rsidR="005B39D8" w:rsidRPr="008A4F9A" w:rsidRDefault="005B39D8">
    <w:pPr>
      <w:pStyle w:val="Footer"/>
      <w:rPr>
        <w:color w:val="FFFFFF"/>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9D8" w:rsidRDefault="005B39D8">
    <w:pPr>
      <w:pStyle w:val="Footer"/>
    </w:pPr>
  </w:p>
  <w:p w:rsidR="005B39D8" w:rsidRDefault="001C7990">
    <w:pPr>
      <w:pStyle w:val="Footer"/>
    </w:pPr>
    <w:fldSimple w:instr=" DOCPROPERTY ClassificationMarking \* MERGEFORMAT ">
      <w:r w:rsidR="005B39D8">
        <w:t>Classification: OFFICIAL</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39D8" w:rsidRDefault="005B39D8" w:rsidP="008A0970">
      <w:pPr>
        <w:spacing w:after="0"/>
      </w:pPr>
      <w:r>
        <w:separator/>
      </w:r>
    </w:p>
  </w:footnote>
  <w:footnote w:type="continuationSeparator" w:id="0">
    <w:p w:rsidR="005B39D8" w:rsidRDefault="005B39D8" w:rsidP="008A097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9D8" w:rsidRDefault="001C7990">
    <w:pPr>
      <w:pStyle w:val="Header"/>
    </w:pPr>
    <w:fldSimple w:instr=" DOCPROPERTY ClassificationMarking \* MERGEFORMAT ">
      <w:r w:rsidR="005B39D8">
        <w:t>Classification: OFFICIAL</w:t>
      </w:r>
    </w:fldSimple>
  </w:p>
  <w:p w:rsidR="005B39D8" w:rsidRDefault="005B39D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9D8" w:rsidRDefault="001C7990">
    <w:pPr>
      <w:pStyle w:val="Header"/>
    </w:pPr>
    <w:fldSimple w:instr=" DOCPROPERTY ClassificationMarking \* MERGEFORMAT ">
      <w:r w:rsidR="005B39D8">
        <w:t>Classification: OFFICIAL</w:t>
      </w:r>
    </w:fldSimple>
  </w:p>
  <w:p w:rsidR="005B39D8" w:rsidRDefault="005B39D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05845"/>
    <w:multiLevelType w:val="multilevel"/>
    <w:tmpl w:val="45100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95037E"/>
    <w:multiLevelType w:val="hybridMultilevel"/>
    <w:tmpl w:val="A18C14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0C2A610A"/>
    <w:multiLevelType w:val="multilevel"/>
    <w:tmpl w:val="0BB815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C94451A"/>
    <w:multiLevelType w:val="hybridMultilevel"/>
    <w:tmpl w:val="9970D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15F1882"/>
    <w:multiLevelType w:val="hybridMultilevel"/>
    <w:tmpl w:val="E6840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4A06328"/>
    <w:multiLevelType w:val="multilevel"/>
    <w:tmpl w:val="7BE6B5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BA52DC"/>
    <w:multiLevelType w:val="hybridMultilevel"/>
    <w:tmpl w:val="A88224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nsid w:val="15A05000"/>
    <w:multiLevelType w:val="hybridMultilevel"/>
    <w:tmpl w:val="4DC035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796162B"/>
    <w:multiLevelType w:val="hybridMultilevel"/>
    <w:tmpl w:val="1D56D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A9173CD"/>
    <w:multiLevelType w:val="hybridMultilevel"/>
    <w:tmpl w:val="9CF27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CD1406B"/>
    <w:multiLevelType w:val="hybridMultilevel"/>
    <w:tmpl w:val="91CE1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3D606CA"/>
    <w:multiLevelType w:val="hybridMultilevel"/>
    <w:tmpl w:val="EC18E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3E65A15"/>
    <w:multiLevelType w:val="hybridMultilevel"/>
    <w:tmpl w:val="F11EC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8573B9A"/>
    <w:multiLevelType w:val="hybridMultilevel"/>
    <w:tmpl w:val="C0425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89D4821"/>
    <w:multiLevelType w:val="hybridMultilevel"/>
    <w:tmpl w:val="9CA015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C0A2F64"/>
    <w:multiLevelType w:val="multilevel"/>
    <w:tmpl w:val="782CD1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07C305E"/>
    <w:multiLevelType w:val="hybridMultilevel"/>
    <w:tmpl w:val="FEBC1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200636D"/>
    <w:multiLevelType w:val="hybridMultilevel"/>
    <w:tmpl w:val="E528D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4DA536D"/>
    <w:multiLevelType w:val="hybridMultilevel"/>
    <w:tmpl w:val="9788B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6F46C89"/>
    <w:multiLevelType w:val="hybridMultilevel"/>
    <w:tmpl w:val="C1BAA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8205036"/>
    <w:multiLevelType w:val="hybridMultilevel"/>
    <w:tmpl w:val="B7EA2A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nsid w:val="385F4586"/>
    <w:multiLevelType w:val="hybridMultilevel"/>
    <w:tmpl w:val="A918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921742F"/>
    <w:multiLevelType w:val="multilevel"/>
    <w:tmpl w:val="077EE9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nsid w:val="3CA82F5D"/>
    <w:multiLevelType w:val="multilevel"/>
    <w:tmpl w:val="67D00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D356276"/>
    <w:multiLevelType w:val="multilevel"/>
    <w:tmpl w:val="03A08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E103D85"/>
    <w:multiLevelType w:val="multilevel"/>
    <w:tmpl w:val="CA329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F4041C5"/>
    <w:multiLevelType w:val="hybridMultilevel"/>
    <w:tmpl w:val="8C24DC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1F51788"/>
    <w:multiLevelType w:val="multilevel"/>
    <w:tmpl w:val="E6C6D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4E26593"/>
    <w:multiLevelType w:val="hybridMultilevel"/>
    <w:tmpl w:val="0BE6C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94F20A1"/>
    <w:multiLevelType w:val="hybridMultilevel"/>
    <w:tmpl w:val="43A0A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9824956"/>
    <w:multiLevelType w:val="hybridMultilevel"/>
    <w:tmpl w:val="B8E0E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4A252CDD"/>
    <w:multiLevelType w:val="multilevel"/>
    <w:tmpl w:val="C99CD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C092A34"/>
    <w:multiLevelType w:val="hybridMultilevel"/>
    <w:tmpl w:val="66CE87D0"/>
    <w:lvl w:ilvl="0" w:tplc="F150348E">
      <w:numFmt w:val="bullet"/>
      <w:lvlText w:val=""/>
      <w:lvlJc w:val="left"/>
      <w:pPr>
        <w:ind w:left="830" w:hanging="361"/>
      </w:pPr>
      <w:rPr>
        <w:rFonts w:ascii="Symbol" w:eastAsia="Symbol" w:hAnsi="Symbol" w:cs="Symbol" w:hint="default"/>
        <w:w w:val="100"/>
        <w:sz w:val="24"/>
        <w:szCs w:val="24"/>
        <w:lang w:val="en-GB" w:eastAsia="en-GB" w:bidi="en-GB"/>
      </w:rPr>
    </w:lvl>
    <w:lvl w:ilvl="1" w:tplc="A4AA7BB8">
      <w:numFmt w:val="bullet"/>
      <w:lvlText w:val="•"/>
      <w:lvlJc w:val="left"/>
      <w:pPr>
        <w:ind w:left="1562" w:hanging="361"/>
      </w:pPr>
      <w:rPr>
        <w:rFonts w:hint="default"/>
        <w:lang w:val="en-GB" w:eastAsia="en-GB" w:bidi="en-GB"/>
      </w:rPr>
    </w:lvl>
    <w:lvl w:ilvl="2" w:tplc="E3385AF2">
      <w:numFmt w:val="bullet"/>
      <w:lvlText w:val="•"/>
      <w:lvlJc w:val="left"/>
      <w:pPr>
        <w:ind w:left="2285" w:hanging="361"/>
      </w:pPr>
      <w:rPr>
        <w:rFonts w:hint="default"/>
        <w:lang w:val="en-GB" w:eastAsia="en-GB" w:bidi="en-GB"/>
      </w:rPr>
    </w:lvl>
    <w:lvl w:ilvl="3" w:tplc="7DEC481E">
      <w:numFmt w:val="bullet"/>
      <w:lvlText w:val="•"/>
      <w:lvlJc w:val="left"/>
      <w:pPr>
        <w:ind w:left="3008" w:hanging="361"/>
      </w:pPr>
      <w:rPr>
        <w:rFonts w:hint="default"/>
        <w:lang w:val="en-GB" w:eastAsia="en-GB" w:bidi="en-GB"/>
      </w:rPr>
    </w:lvl>
    <w:lvl w:ilvl="4" w:tplc="303031BA">
      <w:numFmt w:val="bullet"/>
      <w:lvlText w:val="•"/>
      <w:lvlJc w:val="left"/>
      <w:pPr>
        <w:ind w:left="3730" w:hanging="361"/>
      </w:pPr>
      <w:rPr>
        <w:rFonts w:hint="default"/>
        <w:lang w:val="en-GB" w:eastAsia="en-GB" w:bidi="en-GB"/>
      </w:rPr>
    </w:lvl>
    <w:lvl w:ilvl="5" w:tplc="041C1D26">
      <w:numFmt w:val="bullet"/>
      <w:lvlText w:val="•"/>
      <w:lvlJc w:val="left"/>
      <w:pPr>
        <w:ind w:left="4453" w:hanging="361"/>
      </w:pPr>
      <w:rPr>
        <w:rFonts w:hint="default"/>
        <w:lang w:val="en-GB" w:eastAsia="en-GB" w:bidi="en-GB"/>
      </w:rPr>
    </w:lvl>
    <w:lvl w:ilvl="6" w:tplc="B5725B9A">
      <w:numFmt w:val="bullet"/>
      <w:lvlText w:val="•"/>
      <w:lvlJc w:val="left"/>
      <w:pPr>
        <w:ind w:left="5176" w:hanging="361"/>
      </w:pPr>
      <w:rPr>
        <w:rFonts w:hint="default"/>
        <w:lang w:val="en-GB" w:eastAsia="en-GB" w:bidi="en-GB"/>
      </w:rPr>
    </w:lvl>
    <w:lvl w:ilvl="7" w:tplc="80AE3A22">
      <w:numFmt w:val="bullet"/>
      <w:lvlText w:val="•"/>
      <w:lvlJc w:val="left"/>
      <w:pPr>
        <w:ind w:left="5898" w:hanging="361"/>
      </w:pPr>
      <w:rPr>
        <w:rFonts w:hint="default"/>
        <w:lang w:val="en-GB" w:eastAsia="en-GB" w:bidi="en-GB"/>
      </w:rPr>
    </w:lvl>
    <w:lvl w:ilvl="8" w:tplc="981E3AA8">
      <w:numFmt w:val="bullet"/>
      <w:lvlText w:val="•"/>
      <w:lvlJc w:val="left"/>
      <w:pPr>
        <w:ind w:left="6621" w:hanging="361"/>
      </w:pPr>
      <w:rPr>
        <w:rFonts w:hint="default"/>
        <w:lang w:val="en-GB" w:eastAsia="en-GB" w:bidi="en-GB"/>
      </w:rPr>
    </w:lvl>
  </w:abstractNum>
  <w:abstractNum w:abstractNumId="33">
    <w:nsid w:val="4C0A58A0"/>
    <w:multiLevelType w:val="hybridMultilevel"/>
    <w:tmpl w:val="70CA5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4CD9760E"/>
    <w:multiLevelType w:val="hybridMultilevel"/>
    <w:tmpl w:val="07A82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4D0E5AE7"/>
    <w:multiLevelType w:val="hybridMultilevel"/>
    <w:tmpl w:val="C91E2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4EE15208"/>
    <w:multiLevelType w:val="hybridMultilevel"/>
    <w:tmpl w:val="7EEA5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50AE5A47"/>
    <w:multiLevelType w:val="hybridMultilevel"/>
    <w:tmpl w:val="3F4EFCB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54563EAB"/>
    <w:multiLevelType w:val="hybridMultilevel"/>
    <w:tmpl w:val="AE64AC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nsid w:val="56362993"/>
    <w:multiLevelType w:val="hybridMultilevel"/>
    <w:tmpl w:val="4106D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573E3F3F"/>
    <w:multiLevelType w:val="hybridMultilevel"/>
    <w:tmpl w:val="3B42E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57D429E7"/>
    <w:multiLevelType w:val="hybridMultilevel"/>
    <w:tmpl w:val="A0684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5949073E"/>
    <w:multiLevelType w:val="multilevel"/>
    <w:tmpl w:val="F2C62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AEE1BAC"/>
    <w:multiLevelType w:val="hybridMultilevel"/>
    <w:tmpl w:val="06F8C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5C8470FF"/>
    <w:multiLevelType w:val="hybridMultilevel"/>
    <w:tmpl w:val="EE98E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5C9875B4"/>
    <w:multiLevelType w:val="hybridMultilevel"/>
    <w:tmpl w:val="23608A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5EB6497C"/>
    <w:multiLevelType w:val="hybridMultilevel"/>
    <w:tmpl w:val="AB58FBF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7">
    <w:nsid w:val="63057E66"/>
    <w:multiLevelType w:val="hybridMultilevel"/>
    <w:tmpl w:val="89D8C0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6456726D"/>
    <w:multiLevelType w:val="multilevel"/>
    <w:tmpl w:val="0E46E2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9">
    <w:nsid w:val="65CB7223"/>
    <w:multiLevelType w:val="hybridMultilevel"/>
    <w:tmpl w:val="F7181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68ED0ADA"/>
    <w:multiLevelType w:val="multilevel"/>
    <w:tmpl w:val="EE1C6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68F969E2"/>
    <w:multiLevelType w:val="hybridMultilevel"/>
    <w:tmpl w:val="C8168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nsid w:val="6B921974"/>
    <w:multiLevelType w:val="hybridMultilevel"/>
    <w:tmpl w:val="480A2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756279FB"/>
    <w:multiLevelType w:val="multilevel"/>
    <w:tmpl w:val="C2D4DB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60D26B6"/>
    <w:multiLevelType w:val="multilevel"/>
    <w:tmpl w:val="432EA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76987F97"/>
    <w:multiLevelType w:val="hybridMultilevel"/>
    <w:tmpl w:val="1DFEF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nsid w:val="76E63282"/>
    <w:multiLevelType w:val="multilevel"/>
    <w:tmpl w:val="432EA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71406BB"/>
    <w:multiLevelType w:val="hybridMultilevel"/>
    <w:tmpl w:val="60701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nsid w:val="79AA39E4"/>
    <w:multiLevelType w:val="hybridMultilevel"/>
    <w:tmpl w:val="39141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nsid w:val="7AAC5FC3"/>
    <w:multiLevelType w:val="hybridMultilevel"/>
    <w:tmpl w:val="D6E6D94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nsid w:val="7B165B63"/>
    <w:multiLevelType w:val="hybridMultilevel"/>
    <w:tmpl w:val="6A4419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nsid w:val="7B7C203C"/>
    <w:multiLevelType w:val="hybridMultilevel"/>
    <w:tmpl w:val="9FECB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57"/>
  </w:num>
  <w:num w:numId="3">
    <w:abstractNumId w:val="30"/>
  </w:num>
  <w:num w:numId="4">
    <w:abstractNumId w:val="41"/>
  </w:num>
  <w:num w:numId="5">
    <w:abstractNumId w:val="49"/>
  </w:num>
  <w:num w:numId="6">
    <w:abstractNumId w:val="7"/>
  </w:num>
  <w:num w:numId="7">
    <w:abstractNumId w:val="29"/>
  </w:num>
  <w:num w:numId="8">
    <w:abstractNumId w:val="8"/>
  </w:num>
  <w:num w:numId="9">
    <w:abstractNumId w:val="55"/>
  </w:num>
  <w:num w:numId="10">
    <w:abstractNumId w:val="11"/>
  </w:num>
  <w:num w:numId="11">
    <w:abstractNumId w:val="35"/>
  </w:num>
  <w:num w:numId="12">
    <w:abstractNumId w:val="4"/>
  </w:num>
  <w:num w:numId="13">
    <w:abstractNumId w:val="3"/>
  </w:num>
  <w:num w:numId="14">
    <w:abstractNumId w:val="60"/>
  </w:num>
  <w:num w:numId="15">
    <w:abstractNumId w:val="58"/>
  </w:num>
  <w:num w:numId="16">
    <w:abstractNumId w:val="14"/>
  </w:num>
  <w:num w:numId="17">
    <w:abstractNumId w:val="16"/>
  </w:num>
  <w:num w:numId="18">
    <w:abstractNumId w:val="19"/>
  </w:num>
  <w:num w:numId="19">
    <w:abstractNumId w:val="47"/>
  </w:num>
  <w:num w:numId="20">
    <w:abstractNumId w:val="12"/>
  </w:num>
  <w:num w:numId="21">
    <w:abstractNumId w:val="17"/>
  </w:num>
  <w:num w:numId="22">
    <w:abstractNumId w:val="45"/>
  </w:num>
  <w:num w:numId="23">
    <w:abstractNumId w:val="33"/>
  </w:num>
  <w:num w:numId="24">
    <w:abstractNumId w:val="43"/>
  </w:num>
  <w:num w:numId="25">
    <w:abstractNumId w:val="13"/>
  </w:num>
  <w:num w:numId="26">
    <w:abstractNumId w:val="37"/>
  </w:num>
  <w:num w:numId="27">
    <w:abstractNumId w:val="26"/>
  </w:num>
  <w:num w:numId="28">
    <w:abstractNumId w:val="40"/>
  </w:num>
  <w:num w:numId="29">
    <w:abstractNumId w:val="20"/>
  </w:num>
  <w:num w:numId="30">
    <w:abstractNumId w:val="0"/>
  </w:num>
  <w:num w:numId="31">
    <w:abstractNumId w:val="38"/>
  </w:num>
  <w:num w:numId="32">
    <w:abstractNumId w:val="27"/>
  </w:num>
  <w:num w:numId="33">
    <w:abstractNumId w:val="44"/>
  </w:num>
  <w:num w:numId="34">
    <w:abstractNumId w:val="10"/>
  </w:num>
  <w:num w:numId="35">
    <w:abstractNumId w:val="34"/>
  </w:num>
  <w:num w:numId="36">
    <w:abstractNumId w:val="9"/>
  </w:num>
  <w:num w:numId="37">
    <w:abstractNumId w:val="24"/>
  </w:num>
  <w:num w:numId="38">
    <w:abstractNumId w:val="5"/>
  </w:num>
  <w:num w:numId="39">
    <w:abstractNumId w:val="28"/>
  </w:num>
  <w:num w:numId="40">
    <w:abstractNumId w:val="42"/>
  </w:num>
  <w:num w:numId="41">
    <w:abstractNumId w:val="61"/>
  </w:num>
  <w:num w:numId="42">
    <w:abstractNumId w:val="2"/>
  </w:num>
  <w:num w:numId="43">
    <w:abstractNumId w:val="6"/>
  </w:num>
  <w:num w:numId="44">
    <w:abstractNumId w:val="53"/>
  </w:num>
  <w:num w:numId="45">
    <w:abstractNumId w:val="31"/>
  </w:num>
  <w:num w:numId="46">
    <w:abstractNumId w:val="36"/>
  </w:num>
  <w:num w:numId="47">
    <w:abstractNumId w:val="15"/>
  </w:num>
  <w:num w:numId="48">
    <w:abstractNumId w:val="59"/>
  </w:num>
  <w:num w:numId="49">
    <w:abstractNumId w:val="18"/>
  </w:num>
  <w:num w:numId="50">
    <w:abstractNumId w:val="32"/>
  </w:num>
  <w:num w:numId="51">
    <w:abstractNumId w:val="25"/>
  </w:num>
  <w:num w:numId="52">
    <w:abstractNumId w:val="50"/>
  </w:num>
  <w:num w:numId="53">
    <w:abstractNumId w:val="23"/>
  </w:num>
  <w:num w:numId="54">
    <w:abstractNumId w:val="52"/>
  </w:num>
  <w:num w:numId="55">
    <w:abstractNumId w:val="46"/>
  </w:num>
  <w:num w:numId="56">
    <w:abstractNumId w:val="45"/>
  </w:num>
  <w:num w:numId="57">
    <w:abstractNumId w:val="48"/>
  </w:num>
  <w:num w:numId="58">
    <w:abstractNumId w:val="7"/>
  </w:num>
  <w:num w:numId="59">
    <w:abstractNumId w:val="22"/>
  </w:num>
  <w:num w:numId="60">
    <w:abstractNumId w:val="54"/>
  </w:num>
  <w:num w:numId="61">
    <w:abstractNumId w:val="56"/>
  </w:num>
  <w:num w:numId="62">
    <w:abstractNumId w:val="1"/>
  </w:num>
  <w:num w:numId="63">
    <w:abstractNumId w:val="1"/>
  </w:num>
  <w:num w:numId="64">
    <w:abstractNumId w:val="39"/>
  </w:num>
  <w:num w:numId="65">
    <w:abstractNumId w:val="5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5"/>
  <w:trackRevisions/>
  <w:defaultTabStop w:val="720"/>
  <w:characterSpacingControl w:val="doNotCompress"/>
  <w:hdrShapeDefaults>
    <o:shapedefaults v:ext="edit" spidmax="133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2C1"/>
    <w:rsid w:val="000011D3"/>
    <w:rsid w:val="000056A8"/>
    <w:rsid w:val="00005B56"/>
    <w:rsid w:val="00007102"/>
    <w:rsid w:val="00017284"/>
    <w:rsid w:val="00020C46"/>
    <w:rsid w:val="00034BBE"/>
    <w:rsid w:val="00035307"/>
    <w:rsid w:val="00035A5E"/>
    <w:rsid w:val="000415A2"/>
    <w:rsid w:val="000450E8"/>
    <w:rsid w:val="000516B6"/>
    <w:rsid w:val="00061BF6"/>
    <w:rsid w:val="00061F23"/>
    <w:rsid w:val="00064069"/>
    <w:rsid w:val="00077286"/>
    <w:rsid w:val="00084BE2"/>
    <w:rsid w:val="0008643E"/>
    <w:rsid w:val="000A2234"/>
    <w:rsid w:val="000B5C73"/>
    <w:rsid w:val="000B6F7A"/>
    <w:rsid w:val="000C063E"/>
    <w:rsid w:val="000E3AF3"/>
    <w:rsid w:val="000E5D44"/>
    <w:rsid w:val="000E6DCF"/>
    <w:rsid w:val="000F0C40"/>
    <w:rsid w:val="000F3A63"/>
    <w:rsid w:val="000F46EE"/>
    <w:rsid w:val="000F742A"/>
    <w:rsid w:val="00105E18"/>
    <w:rsid w:val="00110B3C"/>
    <w:rsid w:val="00111347"/>
    <w:rsid w:val="00114CE9"/>
    <w:rsid w:val="001173A6"/>
    <w:rsid w:val="0012192D"/>
    <w:rsid w:val="001254F0"/>
    <w:rsid w:val="00125871"/>
    <w:rsid w:val="00127D71"/>
    <w:rsid w:val="0014733F"/>
    <w:rsid w:val="00150413"/>
    <w:rsid w:val="00156F5B"/>
    <w:rsid w:val="00157084"/>
    <w:rsid w:val="00162AE9"/>
    <w:rsid w:val="00164E98"/>
    <w:rsid w:val="0016624B"/>
    <w:rsid w:val="00166F7F"/>
    <w:rsid w:val="0017666D"/>
    <w:rsid w:val="001857BA"/>
    <w:rsid w:val="00192262"/>
    <w:rsid w:val="0019507A"/>
    <w:rsid w:val="001A400F"/>
    <w:rsid w:val="001B4D1C"/>
    <w:rsid w:val="001B573B"/>
    <w:rsid w:val="001C1CF3"/>
    <w:rsid w:val="001C7990"/>
    <w:rsid w:val="001D1E1E"/>
    <w:rsid w:val="001D2E84"/>
    <w:rsid w:val="001E0536"/>
    <w:rsid w:val="001F4653"/>
    <w:rsid w:val="00200DF1"/>
    <w:rsid w:val="002024FA"/>
    <w:rsid w:val="00206D6D"/>
    <w:rsid w:val="00216BEC"/>
    <w:rsid w:val="00233672"/>
    <w:rsid w:val="00246344"/>
    <w:rsid w:val="0024753D"/>
    <w:rsid w:val="002662F1"/>
    <w:rsid w:val="00281786"/>
    <w:rsid w:val="00290466"/>
    <w:rsid w:val="002A67EE"/>
    <w:rsid w:val="002A7619"/>
    <w:rsid w:val="002A7AFD"/>
    <w:rsid w:val="002B22C1"/>
    <w:rsid w:val="002C0870"/>
    <w:rsid w:val="002C1C5E"/>
    <w:rsid w:val="002C77B9"/>
    <w:rsid w:val="002D0DFA"/>
    <w:rsid w:val="002D2663"/>
    <w:rsid w:val="002D312A"/>
    <w:rsid w:val="002D312C"/>
    <w:rsid w:val="002D5BB7"/>
    <w:rsid w:val="002D7D08"/>
    <w:rsid w:val="002E3633"/>
    <w:rsid w:val="002E3D66"/>
    <w:rsid w:val="0030677A"/>
    <w:rsid w:val="003075F5"/>
    <w:rsid w:val="00333FE7"/>
    <w:rsid w:val="003347FA"/>
    <w:rsid w:val="0034499F"/>
    <w:rsid w:val="00345840"/>
    <w:rsid w:val="00346319"/>
    <w:rsid w:val="003646F4"/>
    <w:rsid w:val="0037270D"/>
    <w:rsid w:val="00372C2B"/>
    <w:rsid w:val="00372FC2"/>
    <w:rsid w:val="00373D0A"/>
    <w:rsid w:val="00373EBE"/>
    <w:rsid w:val="00376179"/>
    <w:rsid w:val="003969BA"/>
    <w:rsid w:val="003A2CCD"/>
    <w:rsid w:val="003B4728"/>
    <w:rsid w:val="003B48D2"/>
    <w:rsid w:val="003B53C6"/>
    <w:rsid w:val="003C2320"/>
    <w:rsid w:val="003C3F69"/>
    <w:rsid w:val="003C4EB8"/>
    <w:rsid w:val="003D3014"/>
    <w:rsid w:val="003D3F23"/>
    <w:rsid w:val="003E14C1"/>
    <w:rsid w:val="003E326B"/>
    <w:rsid w:val="003E601C"/>
    <w:rsid w:val="003F103A"/>
    <w:rsid w:val="003F6C90"/>
    <w:rsid w:val="0041517C"/>
    <w:rsid w:val="00415E89"/>
    <w:rsid w:val="0041673C"/>
    <w:rsid w:val="00416B98"/>
    <w:rsid w:val="0041711E"/>
    <w:rsid w:val="00420852"/>
    <w:rsid w:val="00420953"/>
    <w:rsid w:val="00420CC1"/>
    <w:rsid w:val="0043068E"/>
    <w:rsid w:val="004416E1"/>
    <w:rsid w:val="00442480"/>
    <w:rsid w:val="00445EDE"/>
    <w:rsid w:val="0047369B"/>
    <w:rsid w:val="0048574D"/>
    <w:rsid w:val="00487AFD"/>
    <w:rsid w:val="0049279C"/>
    <w:rsid w:val="004A5B80"/>
    <w:rsid w:val="004B1750"/>
    <w:rsid w:val="004B2A8B"/>
    <w:rsid w:val="004B5928"/>
    <w:rsid w:val="004C0853"/>
    <w:rsid w:val="004C104D"/>
    <w:rsid w:val="004C71F8"/>
    <w:rsid w:val="004D2F17"/>
    <w:rsid w:val="004E4CC5"/>
    <w:rsid w:val="004F23F4"/>
    <w:rsid w:val="00500689"/>
    <w:rsid w:val="005116C1"/>
    <w:rsid w:val="00512189"/>
    <w:rsid w:val="005201DE"/>
    <w:rsid w:val="005217C2"/>
    <w:rsid w:val="00525AC0"/>
    <w:rsid w:val="00531C30"/>
    <w:rsid w:val="0053507E"/>
    <w:rsid w:val="005562B0"/>
    <w:rsid w:val="00562687"/>
    <w:rsid w:val="005672F4"/>
    <w:rsid w:val="00571B71"/>
    <w:rsid w:val="0058008A"/>
    <w:rsid w:val="0058048D"/>
    <w:rsid w:val="00584239"/>
    <w:rsid w:val="005A61C0"/>
    <w:rsid w:val="005A6812"/>
    <w:rsid w:val="005A7632"/>
    <w:rsid w:val="005B39D8"/>
    <w:rsid w:val="005B4528"/>
    <w:rsid w:val="005C539E"/>
    <w:rsid w:val="005D1AF0"/>
    <w:rsid w:val="005E0F2B"/>
    <w:rsid w:val="005E1255"/>
    <w:rsid w:val="005F1C46"/>
    <w:rsid w:val="005F40FF"/>
    <w:rsid w:val="006025F9"/>
    <w:rsid w:val="00603DFB"/>
    <w:rsid w:val="00615835"/>
    <w:rsid w:val="00617881"/>
    <w:rsid w:val="00627873"/>
    <w:rsid w:val="00630689"/>
    <w:rsid w:val="006370FF"/>
    <w:rsid w:val="00637C6A"/>
    <w:rsid w:val="00641011"/>
    <w:rsid w:val="00650D10"/>
    <w:rsid w:val="00657E00"/>
    <w:rsid w:val="0066197C"/>
    <w:rsid w:val="00665412"/>
    <w:rsid w:val="00670034"/>
    <w:rsid w:val="0067021C"/>
    <w:rsid w:val="00670856"/>
    <w:rsid w:val="00676B61"/>
    <w:rsid w:val="006907AA"/>
    <w:rsid w:val="00692D57"/>
    <w:rsid w:val="006978B0"/>
    <w:rsid w:val="006A0060"/>
    <w:rsid w:val="006A1562"/>
    <w:rsid w:val="006A4C72"/>
    <w:rsid w:val="006A561A"/>
    <w:rsid w:val="006B455C"/>
    <w:rsid w:val="006B533F"/>
    <w:rsid w:val="006B6C7A"/>
    <w:rsid w:val="006C78D6"/>
    <w:rsid w:val="006E655D"/>
    <w:rsid w:val="006F3443"/>
    <w:rsid w:val="00705BA1"/>
    <w:rsid w:val="00724AAE"/>
    <w:rsid w:val="00732D1F"/>
    <w:rsid w:val="00736273"/>
    <w:rsid w:val="00745017"/>
    <w:rsid w:val="00751FCB"/>
    <w:rsid w:val="0076323B"/>
    <w:rsid w:val="007651D5"/>
    <w:rsid w:val="00766373"/>
    <w:rsid w:val="00771496"/>
    <w:rsid w:val="00773B0F"/>
    <w:rsid w:val="00790498"/>
    <w:rsid w:val="007926E8"/>
    <w:rsid w:val="00796BE7"/>
    <w:rsid w:val="007A76A0"/>
    <w:rsid w:val="007B128F"/>
    <w:rsid w:val="007B13E3"/>
    <w:rsid w:val="007C00CC"/>
    <w:rsid w:val="007D6AC3"/>
    <w:rsid w:val="007D71D9"/>
    <w:rsid w:val="007D7241"/>
    <w:rsid w:val="007E5ED6"/>
    <w:rsid w:val="0080471F"/>
    <w:rsid w:val="008101AF"/>
    <w:rsid w:val="008200D7"/>
    <w:rsid w:val="008228BD"/>
    <w:rsid w:val="00825559"/>
    <w:rsid w:val="008316C1"/>
    <w:rsid w:val="008375B7"/>
    <w:rsid w:val="00840118"/>
    <w:rsid w:val="00864BAE"/>
    <w:rsid w:val="008705D9"/>
    <w:rsid w:val="00870EF0"/>
    <w:rsid w:val="00872B3E"/>
    <w:rsid w:val="00877CAD"/>
    <w:rsid w:val="008947D0"/>
    <w:rsid w:val="00894A7F"/>
    <w:rsid w:val="00897F18"/>
    <w:rsid w:val="008A0970"/>
    <w:rsid w:val="008A4F9A"/>
    <w:rsid w:val="008B20CC"/>
    <w:rsid w:val="008B391B"/>
    <w:rsid w:val="008B6E5D"/>
    <w:rsid w:val="008D3ECE"/>
    <w:rsid w:val="00904B22"/>
    <w:rsid w:val="00914353"/>
    <w:rsid w:val="00917AD1"/>
    <w:rsid w:val="00922128"/>
    <w:rsid w:val="009222A4"/>
    <w:rsid w:val="00923555"/>
    <w:rsid w:val="00931E26"/>
    <w:rsid w:val="009334E6"/>
    <w:rsid w:val="00943DA2"/>
    <w:rsid w:val="00944582"/>
    <w:rsid w:val="00946EB0"/>
    <w:rsid w:val="0095058E"/>
    <w:rsid w:val="00956CEE"/>
    <w:rsid w:val="0096353F"/>
    <w:rsid w:val="00967FE7"/>
    <w:rsid w:val="00972F93"/>
    <w:rsid w:val="00975676"/>
    <w:rsid w:val="009801BD"/>
    <w:rsid w:val="00980F06"/>
    <w:rsid w:val="0099119B"/>
    <w:rsid w:val="00993FB6"/>
    <w:rsid w:val="009A33C3"/>
    <w:rsid w:val="009A3AD7"/>
    <w:rsid w:val="009A3E03"/>
    <w:rsid w:val="009B4A57"/>
    <w:rsid w:val="009B6187"/>
    <w:rsid w:val="009C26E0"/>
    <w:rsid w:val="009E0C20"/>
    <w:rsid w:val="009E14B8"/>
    <w:rsid w:val="009E6D13"/>
    <w:rsid w:val="009E788D"/>
    <w:rsid w:val="009F0A9D"/>
    <w:rsid w:val="009F386E"/>
    <w:rsid w:val="009F3875"/>
    <w:rsid w:val="009F6B20"/>
    <w:rsid w:val="00A029D7"/>
    <w:rsid w:val="00A07CFA"/>
    <w:rsid w:val="00A11BCF"/>
    <w:rsid w:val="00A24013"/>
    <w:rsid w:val="00A52ABD"/>
    <w:rsid w:val="00A54165"/>
    <w:rsid w:val="00A5558F"/>
    <w:rsid w:val="00A60605"/>
    <w:rsid w:val="00A63C11"/>
    <w:rsid w:val="00A63E71"/>
    <w:rsid w:val="00A64740"/>
    <w:rsid w:val="00A725FE"/>
    <w:rsid w:val="00A75E32"/>
    <w:rsid w:val="00A9052A"/>
    <w:rsid w:val="00A94358"/>
    <w:rsid w:val="00A96525"/>
    <w:rsid w:val="00AA1D8E"/>
    <w:rsid w:val="00AA4DD4"/>
    <w:rsid w:val="00AB0E14"/>
    <w:rsid w:val="00AB42F6"/>
    <w:rsid w:val="00AB4FC8"/>
    <w:rsid w:val="00AB5C46"/>
    <w:rsid w:val="00AD26B1"/>
    <w:rsid w:val="00AD3B94"/>
    <w:rsid w:val="00AF08FB"/>
    <w:rsid w:val="00AF4CD2"/>
    <w:rsid w:val="00AF545F"/>
    <w:rsid w:val="00AF6F29"/>
    <w:rsid w:val="00B1375A"/>
    <w:rsid w:val="00B20AA2"/>
    <w:rsid w:val="00B2672F"/>
    <w:rsid w:val="00B35E94"/>
    <w:rsid w:val="00B443E5"/>
    <w:rsid w:val="00B47B1C"/>
    <w:rsid w:val="00B5510D"/>
    <w:rsid w:val="00B567CB"/>
    <w:rsid w:val="00B7235A"/>
    <w:rsid w:val="00B756BD"/>
    <w:rsid w:val="00B758B4"/>
    <w:rsid w:val="00B80A1D"/>
    <w:rsid w:val="00B81C5A"/>
    <w:rsid w:val="00B8401D"/>
    <w:rsid w:val="00B84192"/>
    <w:rsid w:val="00B85A37"/>
    <w:rsid w:val="00B915BF"/>
    <w:rsid w:val="00B938C4"/>
    <w:rsid w:val="00BA61F8"/>
    <w:rsid w:val="00BC16E3"/>
    <w:rsid w:val="00BC4373"/>
    <w:rsid w:val="00BC52FE"/>
    <w:rsid w:val="00BC6C9F"/>
    <w:rsid w:val="00BD1BF8"/>
    <w:rsid w:val="00BD2D42"/>
    <w:rsid w:val="00BE2832"/>
    <w:rsid w:val="00C01C82"/>
    <w:rsid w:val="00C027B4"/>
    <w:rsid w:val="00C07A8F"/>
    <w:rsid w:val="00C1699D"/>
    <w:rsid w:val="00C271A1"/>
    <w:rsid w:val="00C31130"/>
    <w:rsid w:val="00C43B69"/>
    <w:rsid w:val="00C44CE3"/>
    <w:rsid w:val="00C45F87"/>
    <w:rsid w:val="00C71206"/>
    <w:rsid w:val="00C77F65"/>
    <w:rsid w:val="00C853A7"/>
    <w:rsid w:val="00C85E10"/>
    <w:rsid w:val="00C92896"/>
    <w:rsid w:val="00C9771A"/>
    <w:rsid w:val="00C97FCF"/>
    <w:rsid w:val="00CA0565"/>
    <w:rsid w:val="00CA2D0C"/>
    <w:rsid w:val="00CA4B16"/>
    <w:rsid w:val="00CA4F1A"/>
    <w:rsid w:val="00CA6E99"/>
    <w:rsid w:val="00CC5690"/>
    <w:rsid w:val="00CE6B81"/>
    <w:rsid w:val="00CF0CB0"/>
    <w:rsid w:val="00CF5965"/>
    <w:rsid w:val="00D03FD4"/>
    <w:rsid w:val="00D17B47"/>
    <w:rsid w:val="00D26E22"/>
    <w:rsid w:val="00D27430"/>
    <w:rsid w:val="00D40617"/>
    <w:rsid w:val="00D46F2A"/>
    <w:rsid w:val="00D559FC"/>
    <w:rsid w:val="00D56114"/>
    <w:rsid w:val="00D56996"/>
    <w:rsid w:val="00D56FDB"/>
    <w:rsid w:val="00D57F68"/>
    <w:rsid w:val="00D64304"/>
    <w:rsid w:val="00D666F0"/>
    <w:rsid w:val="00D741D0"/>
    <w:rsid w:val="00D75112"/>
    <w:rsid w:val="00D8324D"/>
    <w:rsid w:val="00D92D41"/>
    <w:rsid w:val="00D93763"/>
    <w:rsid w:val="00D96DB2"/>
    <w:rsid w:val="00D97489"/>
    <w:rsid w:val="00DA0C64"/>
    <w:rsid w:val="00DA264B"/>
    <w:rsid w:val="00DA4109"/>
    <w:rsid w:val="00DC289E"/>
    <w:rsid w:val="00DC30F3"/>
    <w:rsid w:val="00DD4019"/>
    <w:rsid w:val="00DE2E8A"/>
    <w:rsid w:val="00DF0EF0"/>
    <w:rsid w:val="00DF5421"/>
    <w:rsid w:val="00DF7035"/>
    <w:rsid w:val="00E14571"/>
    <w:rsid w:val="00E27889"/>
    <w:rsid w:val="00E37F22"/>
    <w:rsid w:val="00E413E3"/>
    <w:rsid w:val="00E65FBA"/>
    <w:rsid w:val="00E71B3F"/>
    <w:rsid w:val="00E76B12"/>
    <w:rsid w:val="00E80795"/>
    <w:rsid w:val="00E866AD"/>
    <w:rsid w:val="00EA4DC1"/>
    <w:rsid w:val="00EA5650"/>
    <w:rsid w:val="00EB275A"/>
    <w:rsid w:val="00EB2FBE"/>
    <w:rsid w:val="00EB6532"/>
    <w:rsid w:val="00EC187A"/>
    <w:rsid w:val="00EC1FBF"/>
    <w:rsid w:val="00ED455A"/>
    <w:rsid w:val="00EE22CD"/>
    <w:rsid w:val="00EF0072"/>
    <w:rsid w:val="00F05117"/>
    <w:rsid w:val="00F05CEF"/>
    <w:rsid w:val="00F16955"/>
    <w:rsid w:val="00F3710A"/>
    <w:rsid w:val="00F420A5"/>
    <w:rsid w:val="00F444C0"/>
    <w:rsid w:val="00F4455A"/>
    <w:rsid w:val="00F50291"/>
    <w:rsid w:val="00F51AC8"/>
    <w:rsid w:val="00F54797"/>
    <w:rsid w:val="00F55B60"/>
    <w:rsid w:val="00F6047C"/>
    <w:rsid w:val="00F6254A"/>
    <w:rsid w:val="00F63352"/>
    <w:rsid w:val="00F711C8"/>
    <w:rsid w:val="00F72DC4"/>
    <w:rsid w:val="00F732D3"/>
    <w:rsid w:val="00F85ECF"/>
    <w:rsid w:val="00F8609A"/>
    <w:rsid w:val="00F877AF"/>
    <w:rsid w:val="00F9640E"/>
    <w:rsid w:val="00FB3539"/>
    <w:rsid w:val="00FB4966"/>
    <w:rsid w:val="00FC5AC5"/>
    <w:rsid w:val="00FC627D"/>
    <w:rsid w:val="00FD11B1"/>
    <w:rsid w:val="00FE3687"/>
    <w:rsid w:val="00FE6389"/>
    <w:rsid w:val="00FE751E"/>
    <w:rsid w:val="00FF0D5D"/>
    <w:rsid w:val="00FF0D92"/>
    <w:rsid w:val="00FF43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3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F2A"/>
    <w:pPr>
      <w:spacing w:line="240" w:lineRule="auto"/>
    </w:pPr>
    <w:rPr>
      <w:rFonts w:ascii="Trebuchet MS" w:hAnsi="Trebuchet MS"/>
      <w:sz w:val="24"/>
    </w:rPr>
  </w:style>
  <w:style w:type="paragraph" w:styleId="Heading2">
    <w:name w:val="heading 2"/>
    <w:basedOn w:val="Normal"/>
    <w:link w:val="Heading2Char"/>
    <w:uiPriority w:val="9"/>
    <w:unhideWhenUsed/>
    <w:qFormat/>
    <w:rsid w:val="00A52ABD"/>
    <w:pPr>
      <w:widowControl w:val="0"/>
      <w:autoSpaceDE w:val="0"/>
      <w:autoSpaceDN w:val="0"/>
      <w:spacing w:before="74" w:after="0"/>
      <w:ind w:left="100"/>
      <w:outlineLvl w:val="1"/>
    </w:pPr>
    <w:rPr>
      <w:rFonts w:eastAsia="Trebuchet MS" w:cs="Trebuchet MS"/>
      <w:szCs w:val="24"/>
      <w:lang w:eastAsia="en-GB" w:bidi="en-GB"/>
    </w:rPr>
  </w:style>
  <w:style w:type="paragraph" w:styleId="Heading4">
    <w:name w:val="heading 4"/>
    <w:basedOn w:val="Normal"/>
    <w:next w:val="Normal"/>
    <w:link w:val="Heading4Char"/>
    <w:uiPriority w:val="9"/>
    <w:semiHidden/>
    <w:unhideWhenUsed/>
    <w:qFormat/>
    <w:rsid w:val="0015041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22C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2C1"/>
    <w:rPr>
      <w:rFonts w:ascii="Segoe UI" w:hAnsi="Segoe UI" w:cs="Segoe UI"/>
      <w:sz w:val="18"/>
      <w:szCs w:val="18"/>
    </w:rPr>
  </w:style>
  <w:style w:type="character" w:styleId="Hyperlink">
    <w:name w:val="Hyperlink"/>
    <w:basedOn w:val="DefaultParagraphFont"/>
    <w:uiPriority w:val="99"/>
    <w:unhideWhenUsed/>
    <w:rsid w:val="002B22C1"/>
    <w:rPr>
      <w:color w:val="0000FF" w:themeColor="hyperlink"/>
      <w:u w:val="single"/>
    </w:rPr>
  </w:style>
  <w:style w:type="character" w:customStyle="1" w:styleId="UnresolvedMention">
    <w:name w:val="Unresolved Mention"/>
    <w:basedOn w:val="DefaultParagraphFont"/>
    <w:uiPriority w:val="99"/>
    <w:semiHidden/>
    <w:unhideWhenUsed/>
    <w:rsid w:val="002B22C1"/>
    <w:rPr>
      <w:color w:val="605E5C"/>
      <w:shd w:val="clear" w:color="auto" w:fill="E1DFDD"/>
    </w:rPr>
  </w:style>
  <w:style w:type="table" w:styleId="TableGrid">
    <w:name w:val="Table Grid"/>
    <w:basedOn w:val="TableNormal"/>
    <w:uiPriority w:val="39"/>
    <w:rsid w:val="005626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2687"/>
    <w:pPr>
      <w:ind w:left="720"/>
      <w:contextualSpacing/>
    </w:pPr>
  </w:style>
  <w:style w:type="paragraph" w:styleId="Header">
    <w:name w:val="header"/>
    <w:basedOn w:val="Normal"/>
    <w:link w:val="HeaderChar"/>
    <w:uiPriority w:val="99"/>
    <w:unhideWhenUsed/>
    <w:rsid w:val="008A0970"/>
    <w:pPr>
      <w:tabs>
        <w:tab w:val="center" w:pos="4513"/>
        <w:tab w:val="right" w:pos="9026"/>
      </w:tabs>
      <w:spacing w:after="0"/>
    </w:pPr>
  </w:style>
  <w:style w:type="character" w:customStyle="1" w:styleId="HeaderChar">
    <w:name w:val="Header Char"/>
    <w:basedOn w:val="DefaultParagraphFont"/>
    <w:link w:val="Header"/>
    <w:uiPriority w:val="99"/>
    <w:rsid w:val="008A0970"/>
    <w:rPr>
      <w:rFonts w:ascii="Trebuchet MS" w:hAnsi="Trebuchet MS"/>
      <w:sz w:val="24"/>
    </w:rPr>
  </w:style>
  <w:style w:type="paragraph" w:styleId="Footer">
    <w:name w:val="footer"/>
    <w:basedOn w:val="Normal"/>
    <w:link w:val="FooterChar"/>
    <w:uiPriority w:val="99"/>
    <w:unhideWhenUsed/>
    <w:rsid w:val="008A0970"/>
    <w:pPr>
      <w:tabs>
        <w:tab w:val="center" w:pos="4513"/>
        <w:tab w:val="right" w:pos="9026"/>
      </w:tabs>
      <w:spacing w:after="0"/>
    </w:pPr>
  </w:style>
  <w:style w:type="character" w:customStyle="1" w:styleId="FooterChar">
    <w:name w:val="Footer Char"/>
    <w:basedOn w:val="DefaultParagraphFont"/>
    <w:link w:val="Footer"/>
    <w:uiPriority w:val="99"/>
    <w:rsid w:val="008A0970"/>
    <w:rPr>
      <w:rFonts w:ascii="Trebuchet MS" w:hAnsi="Trebuchet MS"/>
      <w:sz w:val="24"/>
    </w:rPr>
  </w:style>
  <w:style w:type="character" w:styleId="FollowedHyperlink">
    <w:name w:val="FollowedHyperlink"/>
    <w:basedOn w:val="DefaultParagraphFont"/>
    <w:uiPriority w:val="99"/>
    <w:semiHidden/>
    <w:unhideWhenUsed/>
    <w:rsid w:val="00F6047C"/>
    <w:rPr>
      <w:color w:val="800080" w:themeColor="followedHyperlink"/>
      <w:u w:val="single"/>
    </w:rPr>
  </w:style>
  <w:style w:type="character" w:customStyle="1" w:styleId="Hyperlink1">
    <w:name w:val="Hyperlink1"/>
    <w:basedOn w:val="DefaultParagraphFont"/>
    <w:uiPriority w:val="99"/>
    <w:unhideWhenUsed/>
    <w:rsid w:val="00F55B60"/>
    <w:rPr>
      <w:color w:val="0000FF"/>
      <w:u w:val="single"/>
    </w:rPr>
  </w:style>
  <w:style w:type="character" w:styleId="CommentReference">
    <w:name w:val="annotation reference"/>
    <w:basedOn w:val="DefaultParagraphFont"/>
    <w:uiPriority w:val="99"/>
    <w:semiHidden/>
    <w:unhideWhenUsed/>
    <w:rsid w:val="00373D0A"/>
    <w:rPr>
      <w:sz w:val="16"/>
      <w:szCs w:val="16"/>
    </w:rPr>
  </w:style>
  <w:style w:type="paragraph" w:styleId="CommentText">
    <w:name w:val="annotation text"/>
    <w:basedOn w:val="Normal"/>
    <w:link w:val="CommentTextChar"/>
    <w:uiPriority w:val="99"/>
    <w:semiHidden/>
    <w:unhideWhenUsed/>
    <w:rsid w:val="00373D0A"/>
    <w:rPr>
      <w:sz w:val="20"/>
      <w:szCs w:val="20"/>
    </w:rPr>
  </w:style>
  <w:style w:type="character" w:customStyle="1" w:styleId="CommentTextChar">
    <w:name w:val="Comment Text Char"/>
    <w:basedOn w:val="DefaultParagraphFont"/>
    <w:link w:val="CommentText"/>
    <w:uiPriority w:val="99"/>
    <w:semiHidden/>
    <w:rsid w:val="00373D0A"/>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373D0A"/>
    <w:rPr>
      <w:b/>
      <w:bCs/>
    </w:rPr>
  </w:style>
  <w:style w:type="character" w:customStyle="1" w:styleId="CommentSubjectChar">
    <w:name w:val="Comment Subject Char"/>
    <w:basedOn w:val="CommentTextChar"/>
    <w:link w:val="CommentSubject"/>
    <w:uiPriority w:val="99"/>
    <w:semiHidden/>
    <w:rsid w:val="00373D0A"/>
    <w:rPr>
      <w:rFonts w:ascii="Trebuchet MS" w:hAnsi="Trebuchet MS"/>
      <w:b/>
      <w:bCs/>
      <w:sz w:val="20"/>
      <w:szCs w:val="20"/>
    </w:rPr>
  </w:style>
  <w:style w:type="paragraph" w:styleId="NormalWeb">
    <w:name w:val="Normal (Web)"/>
    <w:basedOn w:val="Normal"/>
    <w:uiPriority w:val="99"/>
    <w:unhideWhenUsed/>
    <w:rsid w:val="00DF7035"/>
    <w:pPr>
      <w:spacing w:before="100" w:beforeAutospacing="1" w:after="100" w:afterAutospacing="1"/>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9A33C3"/>
    <w:rPr>
      <w:b/>
      <w:bCs/>
    </w:rPr>
  </w:style>
  <w:style w:type="paragraph" w:customStyle="1" w:styleId="paragraph">
    <w:name w:val="paragraph"/>
    <w:basedOn w:val="Normal"/>
    <w:rsid w:val="00670034"/>
    <w:pPr>
      <w:spacing w:before="100" w:beforeAutospacing="1" w:after="100" w:afterAutospacing="1"/>
    </w:pPr>
    <w:rPr>
      <w:rFonts w:ascii="Calibri" w:hAnsi="Calibri" w:cs="Times New Roman"/>
      <w:sz w:val="22"/>
      <w:lang w:eastAsia="en-GB"/>
    </w:rPr>
  </w:style>
  <w:style w:type="character" w:customStyle="1" w:styleId="normaltextrun">
    <w:name w:val="normaltextrun"/>
    <w:basedOn w:val="DefaultParagraphFont"/>
    <w:rsid w:val="00670034"/>
  </w:style>
  <w:style w:type="paragraph" w:customStyle="1" w:styleId="Default">
    <w:name w:val="Default"/>
    <w:basedOn w:val="Normal"/>
    <w:rsid w:val="0041673C"/>
    <w:pPr>
      <w:autoSpaceDE w:val="0"/>
      <w:autoSpaceDN w:val="0"/>
      <w:spacing w:after="0"/>
    </w:pPr>
    <w:rPr>
      <w:rFonts w:ascii="Arial" w:hAnsi="Arial" w:cs="Arial"/>
      <w:color w:val="000000"/>
      <w:szCs w:val="24"/>
    </w:rPr>
  </w:style>
  <w:style w:type="character" w:customStyle="1" w:styleId="Heading2Char">
    <w:name w:val="Heading 2 Char"/>
    <w:basedOn w:val="DefaultParagraphFont"/>
    <w:link w:val="Heading2"/>
    <w:uiPriority w:val="9"/>
    <w:rsid w:val="00A52ABD"/>
    <w:rPr>
      <w:rFonts w:ascii="Trebuchet MS" w:eastAsia="Trebuchet MS" w:hAnsi="Trebuchet MS" w:cs="Trebuchet MS"/>
      <w:sz w:val="24"/>
      <w:szCs w:val="24"/>
      <w:lang w:eastAsia="en-GB" w:bidi="en-GB"/>
    </w:rPr>
  </w:style>
  <w:style w:type="character" w:customStyle="1" w:styleId="Heading4Char">
    <w:name w:val="Heading 4 Char"/>
    <w:basedOn w:val="DefaultParagraphFont"/>
    <w:link w:val="Heading4"/>
    <w:uiPriority w:val="9"/>
    <w:semiHidden/>
    <w:rsid w:val="00150413"/>
    <w:rPr>
      <w:rFonts w:asciiTheme="majorHAnsi" w:eastAsiaTheme="majorEastAsia" w:hAnsiTheme="majorHAnsi" w:cstheme="majorBidi"/>
      <w:b/>
      <w:bCs/>
      <w:i/>
      <w:iCs/>
      <w:color w:val="4F81BD" w:themeColor="accent1"/>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F2A"/>
    <w:pPr>
      <w:spacing w:line="240" w:lineRule="auto"/>
    </w:pPr>
    <w:rPr>
      <w:rFonts w:ascii="Trebuchet MS" w:hAnsi="Trebuchet MS"/>
      <w:sz w:val="24"/>
    </w:rPr>
  </w:style>
  <w:style w:type="paragraph" w:styleId="Heading2">
    <w:name w:val="heading 2"/>
    <w:basedOn w:val="Normal"/>
    <w:link w:val="Heading2Char"/>
    <w:uiPriority w:val="9"/>
    <w:unhideWhenUsed/>
    <w:qFormat/>
    <w:rsid w:val="00A52ABD"/>
    <w:pPr>
      <w:widowControl w:val="0"/>
      <w:autoSpaceDE w:val="0"/>
      <w:autoSpaceDN w:val="0"/>
      <w:spacing w:before="74" w:after="0"/>
      <w:ind w:left="100"/>
      <w:outlineLvl w:val="1"/>
    </w:pPr>
    <w:rPr>
      <w:rFonts w:eastAsia="Trebuchet MS" w:cs="Trebuchet MS"/>
      <w:szCs w:val="24"/>
      <w:lang w:eastAsia="en-GB" w:bidi="en-GB"/>
    </w:rPr>
  </w:style>
  <w:style w:type="paragraph" w:styleId="Heading4">
    <w:name w:val="heading 4"/>
    <w:basedOn w:val="Normal"/>
    <w:next w:val="Normal"/>
    <w:link w:val="Heading4Char"/>
    <w:uiPriority w:val="9"/>
    <w:semiHidden/>
    <w:unhideWhenUsed/>
    <w:qFormat/>
    <w:rsid w:val="0015041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22C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2C1"/>
    <w:rPr>
      <w:rFonts w:ascii="Segoe UI" w:hAnsi="Segoe UI" w:cs="Segoe UI"/>
      <w:sz w:val="18"/>
      <w:szCs w:val="18"/>
    </w:rPr>
  </w:style>
  <w:style w:type="character" w:styleId="Hyperlink">
    <w:name w:val="Hyperlink"/>
    <w:basedOn w:val="DefaultParagraphFont"/>
    <w:uiPriority w:val="99"/>
    <w:unhideWhenUsed/>
    <w:rsid w:val="002B22C1"/>
    <w:rPr>
      <w:color w:val="0000FF" w:themeColor="hyperlink"/>
      <w:u w:val="single"/>
    </w:rPr>
  </w:style>
  <w:style w:type="character" w:customStyle="1" w:styleId="UnresolvedMention">
    <w:name w:val="Unresolved Mention"/>
    <w:basedOn w:val="DefaultParagraphFont"/>
    <w:uiPriority w:val="99"/>
    <w:semiHidden/>
    <w:unhideWhenUsed/>
    <w:rsid w:val="002B22C1"/>
    <w:rPr>
      <w:color w:val="605E5C"/>
      <w:shd w:val="clear" w:color="auto" w:fill="E1DFDD"/>
    </w:rPr>
  </w:style>
  <w:style w:type="table" w:styleId="TableGrid">
    <w:name w:val="Table Grid"/>
    <w:basedOn w:val="TableNormal"/>
    <w:uiPriority w:val="39"/>
    <w:rsid w:val="005626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2687"/>
    <w:pPr>
      <w:ind w:left="720"/>
      <w:contextualSpacing/>
    </w:pPr>
  </w:style>
  <w:style w:type="paragraph" w:styleId="Header">
    <w:name w:val="header"/>
    <w:basedOn w:val="Normal"/>
    <w:link w:val="HeaderChar"/>
    <w:uiPriority w:val="99"/>
    <w:unhideWhenUsed/>
    <w:rsid w:val="008A0970"/>
    <w:pPr>
      <w:tabs>
        <w:tab w:val="center" w:pos="4513"/>
        <w:tab w:val="right" w:pos="9026"/>
      </w:tabs>
      <w:spacing w:after="0"/>
    </w:pPr>
  </w:style>
  <w:style w:type="character" w:customStyle="1" w:styleId="HeaderChar">
    <w:name w:val="Header Char"/>
    <w:basedOn w:val="DefaultParagraphFont"/>
    <w:link w:val="Header"/>
    <w:uiPriority w:val="99"/>
    <w:rsid w:val="008A0970"/>
    <w:rPr>
      <w:rFonts w:ascii="Trebuchet MS" w:hAnsi="Trebuchet MS"/>
      <w:sz w:val="24"/>
    </w:rPr>
  </w:style>
  <w:style w:type="paragraph" w:styleId="Footer">
    <w:name w:val="footer"/>
    <w:basedOn w:val="Normal"/>
    <w:link w:val="FooterChar"/>
    <w:uiPriority w:val="99"/>
    <w:unhideWhenUsed/>
    <w:rsid w:val="008A0970"/>
    <w:pPr>
      <w:tabs>
        <w:tab w:val="center" w:pos="4513"/>
        <w:tab w:val="right" w:pos="9026"/>
      </w:tabs>
      <w:spacing w:after="0"/>
    </w:pPr>
  </w:style>
  <w:style w:type="character" w:customStyle="1" w:styleId="FooterChar">
    <w:name w:val="Footer Char"/>
    <w:basedOn w:val="DefaultParagraphFont"/>
    <w:link w:val="Footer"/>
    <w:uiPriority w:val="99"/>
    <w:rsid w:val="008A0970"/>
    <w:rPr>
      <w:rFonts w:ascii="Trebuchet MS" w:hAnsi="Trebuchet MS"/>
      <w:sz w:val="24"/>
    </w:rPr>
  </w:style>
  <w:style w:type="character" w:styleId="FollowedHyperlink">
    <w:name w:val="FollowedHyperlink"/>
    <w:basedOn w:val="DefaultParagraphFont"/>
    <w:uiPriority w:val="99"/>
    <w:semiHidden/>
    <w:unhideWhenUsed/>
    <w:rsid w:val="00F6047C"/>
    <w:rPr>
      <w:color w:val="800080" w:themeColor="followedHyperlink"/>
      <w:u w:val="single"/>
    </w:rPr>
  </w:style>
  <w:style w:type="character" w:customStyle="1" w:styleId="Hyperlink1">
    <w:name w:val="Hyperlink1"/>
    <w:basedOn w:val="DefaultParagraphFont"/>
    <w:uiPriority w:val="99"/>
    <w:unhideWhenUsed/>
    <w:rsid w:val="00F55B60"/>
    <w:rPr>
      <w:color w:val="0000FF"/>
      <w:u w:val="single"/>
    </w:rPr>
  </w:style>
  <w:style w:type="character" w:styleId="CommentReference">
    <w:name w:val="annotation reference"/>
    <w:basedOn w:val="DefaultParagraphFont"/>
    <w:uiPriority w:val="99"/>
    <w:semiHidden/>
    <w:unhideWhenUsed/>
    <w:rsid w:val="00373D0A"/>
    <w:rPr>
      <w:sz w:val="16"/>
      <w:szCs w:val="16"/>
    </w:rPr>
  </w:style>
  <w:style w:type="paragraph" w:styleId="CommentText">
    <w:name w:val="annotation text"/>
    <w:basedOn w:val="Normal"/>
    <w:link w:val="CommentTextChar"/>
    <w:uiPriority w:val="99"/>
    <w:semiHidden/>
    <w:unhideWhenUsed/>
    <w:rsid w:val="00373D0A"/>
    <w:rPr>
      <w:sz w:val="20"/>
      <w:szCs w:val="20"/>
    </w:rPr>
  </w:style>
  <w:style w:type="character" w:customStyle="1" w:styleId="CommentTextChar">
    <w:name w:val="Comment Text Char"/>
    <w:basedOn w:val="DefaultParagraphFont"/>
    <w:link w:val="CommentText"/>
    <w:uiPriority w:val="99"/>
    <w:semiHidden/>
    <w:rsid w:val="00373D0A"/>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373D0A"/>
    <w:rPr>
      <w:b/>
      <w:bCs/>
    </w:rPr>
  </w:style>
  <w:style w:type="character" w:customStyle="1" w:styleId="CommentSubjectChar">
    <w:name w:val="Comment Subject Char"/>
    <w:basedOn w:val="CommentTextChar"/>
    <w:link w:val="CommentSubject"/>
    <w:uiPriority w:val="99"/>
    <w:semiHidden/>
    <w:rsid w:val="00373D0A"/>
    <w:rPr>
      <w:rFonts w:ascii="Trebuchet MS" w:hAnsi="Trebuchet MS"/>
      <w:b/>
      <w:bCs/>
      <w:sz w:val="20"/>
      <w:szCs w:val="20"/>
    </w:rPr>
  </w:style>
  <w:style w:type="paragraph" w:styleId="NormalWeb">
    <w:name w:val="Normal (Web)"/>
    <w:basedOn w:val="Normal"/>
    <w:uiPriority w:val="99"/>
    <w:unhideWhenUsed/>
    <w:rsid w:val="00DF7035"/>
    <w:pPr>
      <w:spacing w:before="100" w:beforeAutospacing="1" w:after="100" w:afterAutospacing="1"/>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9A33C3"/>
    <w:rPr>
      <w:b/>
      <w:bCs/>
    </w:rPr>
  </w:style>
  <w:style w:type="paragraph" w:customStyle="1" w:styleId="paragraph">
    <w:name w:val="paragraph"/>
    <w:basedOn w:val="Normal"/>
    <w:rsid w:val="00670034"/>
    <w:pPr>
      <w:spacing w:before="100" w:beforeAutospacing="1" w:after="100" w:afterAutospacing="1"/>
    </w:pPr>
    <w:rPr>
      <w:rFonts w:ascii="Calibri" w:hAnsi="Calibri" w:cs="Times New Roman"/>
      <w:sz w:val="22"/>
      <w:lang w:eastAsia="en-GB"/>
    </w:rPr>
  </w:style>
  <w:style w:type="character" w:customStyle="1" w:styleId="normaltextrun">
    <w:name w:val="normaltextrun"/>
    <w:basedOn w:val="DefaultParagraphFont"/>
    <w:rsid w:val="00670034"/>
  </w:style>
  <w:style w:type="paragraph" w:customStyle="1" w:styleId="Default">
    <w:name w:val="Default"/>
    <w:basedOn w:val="Normal"/>
    <w:rsid w:val="0041673C"/>
    <w:pPr>
      <w:autoSpaceDE w:val="0"/>
      <w:autoSpaceDN w:val="0"/>
      <w:spacing w:after="0"/>
    </w:pPr>
    <w:rPr>
      <w:rFonts w:ascii="Arial" w:hAnsi="Arial" w:cs="Arial"/>
      <w:color w:val="000000"/>
      <w:szCs w:val="24"/>
    </w:rPr>
  </w:style>
  <w:style w:type="character" w:customStyle="1" w:styleId="Heading2Char">
    <w:name w:val="Heading 2 Char"/>
    <w:basedOn w:val="DefaultParagraphFont"/>
    <w:link w:val="Heading2"/>
    <w:uiPriority w:val="9"/>
    <w:rsid w:val="00A52ABD"/>
    <w:rPr>
      <w:rFonts w:ascii="Trebuchet MS" w:eastAsia="Trebuchet MS" w:hAnsi="Trebuchet MS" w:cs="Trebuchet MS"/>
      <w:sz w:val="24"/>
      <w:szCs w:val="24"/>
      <w:lang w:eastAsia="en-GB" w:bidi="en-GB"/>
    </w:rPr>
  </w:style>
  <w:style w:type="character" w:customStyle="1" w:styleId="Heading4Char">
    <w:name w:val="Heading 4 Char"/>
    <w:basedOn w:val="DefaultParagraphFont"/>
    <w:link w:val="Heading4"/>
    <w:uiPriority w:val="9"/>
    <w:semiHidden/>
    <w:rsid w:val="00150413"/>
    <w:rPr>
      <w:rFonts w:asciiTheme="majorHAnsi" w:eastAsiaTheme="majorEastAsia" w:hAnsiTheme="majorHAnsi" w:cstheme="majorBidi"/>
      <w:b/>
      <w:bCs/>
      <w:i/>
      <w:iCs/>
      <w:color w:val="4F81BD" w:themeColor="accen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82590">
      <w:bodyDiv w:val="1"/>
      <w:marLeft w:val="0"/>
      <w:marRight w:val="0"/>
      <w:marTop w:val="0"/>
      <w:marBottom w:val="0"/>
      <w:divBdr>
        <w:top w:val="none" w:sz="0" w:space="0" w:color="auto"/>
        <w:left w:val="none" w:sz="0" w:space="0" w:color="auto"/>
        <w:bottom w:val="none" w:sz="0" w:space="0" w:color="auto"/>
        <w:right w:val="none" w:sz="0" w:space="0" w:color="auto"/>
      </w:divBdr>
    </w:div>
    <w:div w:id="177818769">
      <w:bodyDiv w:val="1"/>
      <w:marLeft w:val="0"/>
      <w:marRight w:val="0"/>
      <w:marTop w:val="0"/>
      <w:marBottom w:val="0"/>
      <w:divBdr>
        <w:top w:val="none" w:sz="0" w:space="0" w:color="auto"/>
        <w:left w:val="none" w:sz="0" w:space="0" w:color="auto"/>
        <w:bottom w:val="none" w:sz="0" w:space="0" w:color="auto"/>
        <w:right w:val="none" w:sz="0" w:space="0" w:color="auto"/>
      </w:divBdr>
    </w:div>
    <w:div w:id="260376419">
      <w:bodyDiv w:val="1"/>
      <w:marLeft w:val="0"/>
      <w:marRight w:val="0"/>
      <w:marTop w:val="0"/>
      <w:marBottom w:val="0"/>
      <w:divBdr>
        <w:top w:val="none" w:sz="0" w:space="0" w:color="auto"/>
        <w:left w:val="none" w:sz="0" w:space="0" w:color="auto"/>
        <w:bottom w:val="none" w:sz="0" w:space="0" w:color="auto"/>
        <w:right w:val="none" w:sz="0" w:space="0" w:color="auto"/>
      </w:divBdr>
      <w:divsChild>
        <w:div w:id="731733356">
          <w:marLeft w:val="0"/>
          <w:marRight w:val="0"/>
          <w:marTop w:val="0"/>
          <w:marBottom w:val="0"/>
          <w:divBdr>
            <w:top w:val="none" w:sz="0" w:space="0" w:color="auto"/>
            <w:left w:val="none" w:sz="0" w:space="0" w:color="auto"/>
            <w:bottom w:val="none" w:sz="0" w:space="0" w:color="auto"/>
            <w:right w:val="none" w:sz="0" w:space="0" w:color="auto"/>
          </w:divBdr>
          <w:divsChild>
            <w:div w:id="1025517225">
              <w:marLeft w:val="0"/>
              <w:marRight w:val="0"/>
              <w:marTop w:val="0"/>
              <w:marBottom w:val="0"/>
              <w:divBdr>
                <w:top w:val="none" w:sz="0" w:space="0" w:color="auto"/>
                <w:left w:val="none" w:sz="0" w:space="0" w:color="auto"/>
                <w:bottom w:val="none" w:sz="0" w:space="0" w:color="auto"/>
                <w:right w:val="none" w:sz="0" w:space="0" w:color="auto"/>
              </w:divBdr>
              <w:divsChild>
                <w:div w:id="153379118">
                  <w:marLeft w:val="0"/>
                  <w:marRight w:val="0"/>
                  <w:marTop w:val="0"/>
                  <w:marBottom w:val="0"/>
                  <w:divBdr>
                    <w:top w:val="none" w:sz="0" w:space="0" w:color="auto"/>
                    <w:left w:val="none" w:sz="0" w:space="0" w:color="auto"/>
                    <w:bottom w:val="none" w:sz="0" w:space="0" w:color="auto"/>
                    <w:right w:val="none" w:sz="0" w:space="0" w:color="auto"/>
                  </w:divBdr>
                  <w:divsChild>
                    <w:div w:id="912348756">
                      <w:marLeft w:val="0"/>
                      <w:marRight w:val="0"/>
                      <w:marTop w:val="0"/>
                      <w:marBottom w:val="0"/>
                      <w:divBdr>
                        <w:top w:val="none" w:sz="0" w:space="0" w:color="auto"/>
                        <w:left w:val="none" w:sz="0" w:space="0" w:color="auto"/>
                        <w:bottom w:val="none" w:sz="0" w:space="0" w:color="auto"/>
                        <w:right w:val="none" w:sz="0" w:space="0" w:color="auto"/>
                      </w:divBdr>
                      <w:divsChild>
                        <w:div w:id="1615017018">
                          <w:marLeft w:val="0"/>
                          <w:marRight w:val="0"/>
                          <w:marTop w:val="0"/>
                          <w:marBottom w:val="0"/>
                          <w:divBdr>
                            <w:top w:val="none" w:sz="0" w:space="0" w:color="auto"/>
                            <w:left w:val="none" w:sz="0" w:space="0" w:color="auto"/>
                            <w:bottom w:val="none" w:sz="0" w:space="0" w:color="auto"/>
                            <w:right w:val="none" w:sz="0" w:space="0" w:color="auto"/>
                          </w:divBdr>
                          <w:divsChild>
                            <w:div w:id="185310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8312427">
      <w:bodyDiv w:val="1"/>
      <w:marLeft w:val="0"/>
      <w:marRight w:val="0"/>
      <w:marTop w:val="0"/>
      <w:marBottom w:val="0"/>
      <w:divBdr>
        <w:top w:val="none" w:sz="0" w:space="0" w:color="auto"/>
        <w:left w:val="none" w:sz="0" w:space="0" w:color="auto"/>
        <w:bottom w:val="none" w:sz="0" w:space="0" w:color="auto"/>
        <w:right w:val="none" w:sz="0" w:space="0" w:color="auto"/>
      </w:divBdr>
      <w:divsChild>
        <w:div w:id="1602492859">
          <w:marLeft w:val="0"/>
          <w:marRight w:val="0"/>
          <w:marTop w:val="0"/>
          <w:marBottom w:val="0"/>
          <w:divBdr>
            <w:top w:val="none" w:sz="0" w:space="0" w:color="auto"/>
            <w:left w:val="none" w:sz="0" w:space="0" w:color="auto"/>
            <w:bottom w:val="none" w:sz="0" w:space="0" w:color="auto"/>
            <w:right w:val="none" w:sz="0" w:space="0" w:color="auto"/>
          </w:divBdr>
          <w:divsChild>
            <w:div w:id="1390881867">
              <w:marLeft w:val="0"/>
              <w:marRight w:val="0"/>
              <w:marTop w:val="0"/>
              <w:marBottom w:val="0"/>
              <w:divBdr>
                <w:top w:val="none" w:sz="0" w:space="0" w:color="auto"/>
                <w:left w:val="none" w:sz="0" w:space="0" w:color="auto"/>
                <w:bottom w:val="none" w:sz="0" w:space="0" w:color="auto"/>
                <w:right w:val="none" w:sz="0" w:space="0" w:color="auto"/>
              </w:divBdr>
              <w:divsChild>
                <w:div w:id="1644626095">
                  <w:marLeft w:val="0"/>
                  <w:marRight w:val="0"/>
                  <w:marTop w:val="0"/>
                  <w:marBottom w:val="0"/>
                  <w:divBdr>
                    <w:top w:val="none" w:sz="0" w:space="0" w:color="auto"/>
                    <w:left w:val="none" w:sz="0" w:space="0" w:color="auto"/>
                    <w:bottom w:val="none" w:sz="0" w:space="0" w:color="auto"/>
                    <w:right w:val="none" w:sz="0" w:space="0" w:color="auto"/>
                  </w:divBdr>
                  <w:divsChild>
                    <w:div w:id="287707373">
                      <w:marLeft w:val="0"/>
                      <w:marRight w:val="0"/>
                      <w:marTop w:val="0"/>
                      <w:marBottom w:val="0"/>
                      <w:divBdr>
                        <w:top w:val="none" w:sz="0" w:space="0" w:color="auto"/>
                        <w:left w:val="none" w:sz="0" w:space="0" w:color="auto"/>
                        <w:bottom w:val="none" w:sz="0" w:space="0" w:color="auto"/>
                        <w:right w:val="none" w:sz="0" w:space="0" w:color="auto"/>
                      </w:divBdr>
                      <w:divsChild>
                        <w:div w:id="916980129">
                          <w:marLeft w:val="0"/>
                          <w:marRight w:val="0"/>
                          <w:marTop w:val="0"/>
                          <w:marBottom w:val="0"/>
                          <w:divBdr>
                            <w:top w:val="none" w:sz="0" w:space="0" w:color="auto"/>
                            <w:left w:val="none" w:sz="0" w:space="0" w:color="auto"/>
                            <w:bottom w:val="none" w:sz="0" w:space="0" w:color="auto"/>
                            <w:right w:val="none" w:sz="0" w:space="0" w:color="auto"/>
                          </w:divBdr>
                          <w:divsChild>
                            <w:div w:id="45117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211137">
      <w:bodyDiv w:val="1"/>
      <w:marLeft w:val="0"/>
      <w:marRight w:val="0"/>
      <w:marTop w:val="0"/>
      <w:marBottom w:val="0"/>
      <w:divBdr>
        <w:top w:val="none" w:sz="0" w:space="0" w:color="auto"/>
        <w:left w:val="none" w:sz="0" w:space="0" w:color="auto"/>
        <w:bottom w:val="none" w:sz="0" w:space="0" w:color="auto"/>
        <w:right w:val="none" w:sz="0" w:space="0" w:color="auto"/>
      </w:divBdr>
    </w:div>
    <w:div w:id="456602118">
      <w:bodyDiv w:val="1"/>
      <w:marLeft w:val="0"/>
      <w:marRight w:val="0"/>
      <w:marTop w:val="0"/>
      <w:marBottom w:val="0"/>
      <w:divBdr>
        <w:top w:val="none" w:sz="0" w:space="0" w:color="auto"/>
        <w:left w:val="none" w:sz="0" w:space="0" w:color="auto"/>
        <w:bottom w:val="none" w:sz="0" w:space="0" w:color="auto"/>
        <w:right w:val="none" w:sz="0" w:space="0" w:color="auto"/>
      </w:divBdr>
    </w:div>
    <w:div w:id="492644211">
      <w:bodyDiv w:val="1"/>
      <w:marLeft w:val="0"/>
      <w:marRight w:val="0"/>
      <w:marTop w:val="0"/>
      <w:marBottom w:val="0"/>
      <w:divBdr>
        <w:top w:val="none" w:sz="0" w:space="0" w:color="auto"/>
        <w:left w:val="none" w:sz="0" w:space="0" w:color="auto"/>
        <w:bottom w:val="none" w:sz="0" w:space="0" w:color="auto"/>
        <w:right w:val="none" w:sz="0" w:space="0" w:color="auto"/>
      </w:divBdr>
    </w:div>
    <w:div w:id="526990101">
      <w:bodyDiv w:val="1"/>
      <w:marLeft w:val="0"/>
      <w:marRight w:val="0"/>
      <w:marTop w:val="0"/>
      <w:marBottom w:val="0"/>
      <w:divBdr>
        <w:top w:val="none" w:sz="0" w:space="0" w:color="auto"/>
        <w:left w:val="none" w:sz="0" w:space="0" w:color="auto"/>
        <w:bottom w:val="none" w:sz="0" w:space="0" w:color="auto"/>
        <w:right w:val="none" w:sz="0" w:space="0" w:color="auto"/>
      </w:divBdr>
    </w:div>
    <w:div w:id="538859341">
      <w:bodyDiv w:val="1"/>
      <w:marLeft w:val="0"/>
      <w:marRight w:val="0"/>
      <w:marTop w:val="0"/>
      <w:marBottom w:val="0"/>
      <w:divBdr>
        <w:top w:val="none" w:sz="0" w:space="0" w:color="auto"/>
        <w:left w:val="none" w:sz="0" w:space="0" w:color="auto"/>
        <w:bottom w:val="none" w:sz="0" w:space="0" w:color="auto"/>
        <w:right w:val="none" w:sz="0" w:space="0" w:color="auto"/>
      </w:divBdr>
      <w:divsChild>
        <w:div w:id="2022858105">
          <w:marLeft w:val="0"/>
          <w:marRight w:val="0"/>
          <w:marTop w:val="0"/>
          <w:marBottom w:val="0"/>
          <w:divBdr>
            <w:top w:val="none" w:sz="0" w:space="0" w:color="auto"/>
            <w:left w:val="none" w:sz="0" w:space="0" w:color="auto"/>
            <w:bottom w:val="none" w:sz="0" w:space="0" w:color="auto"/>
            <w:right w:val="none" w:sz="0" w:space="0" w:color="auto"/>
          </w:divBdr>
          <w:divsChild>
            <w:div w:id="70661420">
              <w:marLeft w:val="0"/>
              <w:marRight w:val="0"/>
              <w:marTop w:val="0"/>
              <w:marBottom w:val="0"/>
              <w:divBdr>
                <w:top w:val="none" w:sz="0" w:space="0" w:color="auto"/>
                <w:left w:val="none" w:sz="0" w:space="0" w:color="auto"/>
                <w:bottom w:val="none" w:sz="0" w:space="0" w:color="auto"/>
                <w:right w:val="none" w:sz="0" w:space="0" w:color="auto"/>
              </w:divBdr>
              <w:divsChild>
                <w:div w:id="1426414762">
                  <w:marLeft w:val="0"/>
                  <w:marRight w:val="0"/>
                  <w:marTop w:val="0"/>
                  <w:marBottom w:val="0"/>
                  <w:divBdr>
                    <w:top w:val="none" w:sz="0" w:space="0" w:color="auto"/>
                    <w:left w:val="none" w:sz="0" w:space="0" w:color="auto"/>
                    <w:bottom w:val="none" w:sz="0" w:space="0" w:color="auto"/>
                    <w:right w:val="none" w:sz="0" w:space="0" w:color="auto"/>
                  </w:divBdr>
                  <w:divsChild>
                    <w:div w:id="1081290467">
                      <w:marLeft w:val="0"/>
                      <w:marRight w:val="0"/>
                      <w:marTop w:val="0"/>
                      <w:marBottom w:val="0"/>
                      <w:divBdr>
                        <w:top w:val="none" w:sz="0" w:space="0" w:color="auto"/>
                        <w:left w:val="none" w:sz="0" w:space="0" w:color="auto"/>
                        <w:bottom w:val="none" w:sz="0" w:space="0" w:color="auto"/>
                        <w:right w:val="none" w:sz="0" w:space="0" w:color="auto"/>
                      </w:divBdr>
                      <w:divsChild>
                        <w:div w:id="1851262047">
                          <w:marLeft w:val="0"/>
                          <w:marRight w:val="0"/>
                          <w:marTop w:val="0"/>
                          <w:marBottom w:val="0"/>
                          <w:divBdr>
                            <w:top w:val="none" w:sz="0" w:space="0" w:color="auto"/>
                            <w:left w:val="none" w:sz="0" w:space="0" w:color="auto"/>
                            <w:bottom w:val="none" w:sz="0" w:space="0" w:color="auto"/>
                            <w:right w:val="none" w:sz="0" w:space="0" w:color="auto"/>
                          </w:divBdr>
                          <w:divsChild>
                            <w:div w:id="60647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4048299">
      <w:bodyDiv w:val="1"/>
      <w:marLeft w:val="0"/>
      <w:marRight w:val="0"/>
      <w:marTop w:val="0"/>
      <w:marBottom w:val="0"/>
      <w:divBdr>
        <w:top w:val="none" w:sz="0" w:space="0" w:color="auto"/>
        <w:left w:val="none" w:sz="0" w:space="0" w:color="auto"/>
        <w:bottom w:val="none" w:sz="0" w:space="0" w:color="auto"/>
        <w:right w:val="none" w:sz="0" w:space="0" w:color="auto"/>
      </w:divBdr>
      <w:divsChild>
        <w:div w:id="1252469600">
          <w:marLeft w:val="0"/>
          <w:marRight w:val="0"/>
          <w:marTop w:val="0"/>
          <w:marBottom w:val="0"/>
          <w:divBdr>
            <w:top w:val="none" w:sz="0" w:space="0" w:color="auto"/>
            <w:left w:val="none" w:sz="0" w:space="0" w:color="auto"/>
            <w:bottom w:val="none" w:sz="0" w:space="0" w:color="auto"/>
            <w:right w:val="none" w:sz="0" w:space="0" w:color="auto"/>
          </w:divBdr>
          <w:divsChild>
            <w:div w:id="1905413451">
              <w:marLeft w:val="0"/>
              <w:marRight w:val="0"/>
              <w:marTop w:val="0"/>
              <w:marBottom w:val="0"/>
              <w:divBdr>
                <w:top w:val="none" w:sz="0" w:space="0" w:color="auto"/>
                <w:left w:val="none" w:sz="0" w:space="0" w:color="auto"/>
                <w:bottom w:val="none" w:sz="0" w:space="0" w:color="auto"/>
                <w:right w:val="none" w:sz="0" w:space="0" w:color="auto"/>
              </w:divBdr>
              <w:divsChild>
                <w:div w:id="1082604564">
                  <w:marLeft w:val="0"/>
                  <w:marRight w:val="0"/>
                  <w:marTop w:val="0"/>
                  <w:marBottom w:val="0"/>
                  <w:divBdr>
                    <w:top w:val="none" w:sz="0" w:space="0" w:color="auto"/>
                    <w:left w:val="none" w:sz="0" w:space="0" w:color="auto"/>
                    <w:bottom w:val="none" w:sz="0" w:space="0" w:color="auto"/>
                    <w:right w:val="none" w:sz="0" w:space="0" w:color="auto"/>
                  </w:divBdr>
                  <w:divsChild>
                    <w:div w:id="547495589">
                      <w:marLeft w:val="0"/>
                      <w:marRight w:val="0"/>
                      <w:marTop w:val="0"/>
                      <w:marBottom w:val="0"/>
                      <w:divBdr>
                        <w:top w:val="none" w:sz="0" w:space="0" w:color="auto"/>
                        <w:left w:val="none" w:sz="0" w:space="0" w:color="auto"/>
                        <w:bottom w:val="none" w:sz="0" w:space="0" w:color="auto"/>
                        <w:right w:val="none" w:sz="0" w:space="0" w:color="auto"/>
                      </w:divBdr>
                      <w:divsChild>
                        <w:div w:id="890532926">
                          <w:marLeft w:val="0"/>
                          <w:marRight w:val="0"/>
                          <w:marTop w:val="0"/>
                          <w:marBottom w:val="0"/>
                          <w:divBdr>
                            <w:top w:val="none" w:sz="0" w:space="0" w:color="auto"/>
                            <w:left w:val="none" w:sz="0" w:space="0" w:color="auto"/>
                            <w:bottom w:val="none" w:sz="0" w:space="0" w:color="auto"/>
                            <w:right w:val="none" w:sz="0" w:space="0" w:color="auto"/>
                          </w:divBdr>
                          <w:divsChild>
                            <w:div w:id="117822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6977257">
      <w:bodyDiv w:val="1"/>
      <w:marLeft w:val="0"/>
      <w:marRight w:val="0"/>
      <w:marTop w:val="0"/>
      <w:marBottom w:val="0"/>
      <w:divBdr>
        <w:top w:val="none" w:sz="0" w:space="0" w:color="auto"/>
        <w:left w:val="none" w:sz="0" w:space="0" w:color="auto"/>
        <w:bottom w:val="none" w:sz="0" w:space="0" w:color="auto"/>
        <w:right w:val="none" w:sz="0" w:space="0" w:color="auto"/>
      </w:divBdr>
    </w:div>
    <w:div w:id="657465763">
      <w:bodyDiv w:val="1"/>
      <w:marLeft w:val="0"/>
      <w:marRight w:val="0"/>
      <w:marTop w:val="0"/>
      <w:marBottom w:val="0"/>
      <w:divBdr>
        <w:top w:val="none" w:sz="0" w:space="0" w:color="auto"/>
        <w:left w:val="none" w:sz="0" w:space="0" w:color="auto"/>
        <w:bottom w:val="none" w:sz="0" w:space="0" w:color="auto"/>
        <w:right w:val="none" w:sz="0" w:space="0" w:color="auto"/>
      </w:divBdr>
    </w:div>
    <w:div w:id="873006876">
      <w:bodyDiv w:val="1"/>
      <w:marLeft w:val="0"/>
      <w:marRight w:val="0"/>
      <w:marTop w:val="0"/>
      <w:marBottom w:val="0"/>
      <w:divBdr>
        <w:top w:val="none" w:sz="0" w:space="0" w:color="auto"/>
        <w:left w:val="none" w:sz="0" w:space="0" w:color="auto"/>
        <w:bottom w:val="none" w:sz="0" w:space="0" w:color="auto"/>
        <w:right w:val="none" w:sz="0" w:space="0" w:color="auto"/>
      </w:divBdr>
    </w:div>
    <w:div w:id="911819154">
      <w:bodyDiv w:val="1"/>
      <w:marLeft w:val="0"/>
      <w:marRight w:val="0"/>
      <w:marTop w:val="0"/>
      <w:marBottom w:val="0"/>
      <w:divBdr>
        <w:top w:val="none" w:sz="0" w:space="0" w:color="auto"/>
        <w:left w:val="none" w:sz="0" w:space="0" w:color="auto"/>
        <w:bottom w:val="none" w:sz="0" w:space="0" w:color="auto"/>
        <w:right w:val="none" w:sz="0" w:space="0" w:color="auto"/>
      </w:divBdr>
    </w:div>
    <w:div w:id="1289972363">
      <w:bodyDiv w:val="1"/>
      <w:marLeft w:val="0"/>
      <w:marRight w:val="0"/>
      <w:marTop w:val="0"/>
      <w:marBottom w:val="0"/>
      <w:divBdr>
        <w:top w:val="none" w:sz="0" w:space="0" w:color="auto"/>
        <w:left w:val="none" w:sz="0" w:space="0" w:color="auto"/>
        <w:bottom w:val="none" w:sz="0" w:space="0" w:color="auto"/>
        <w:right w:val="none" w:sz="0" w:space="0" w:color="auto"/>
      </w:divBdr>
    </w:div>
    <w:div w:id="1366055549">
      <w:bodyDiv w:val="1"/>
      <w:marLeft w:val="0"/>
      <w:marRight w:val="0"/>
      <w:marTop w:val="0"/>
      <w:marBottom w:val="0"/>
      <w:divBdr>
        <w:top w:val="none" w:sz="0" w:space="0" w:color="auto"/>
        <w:left w:val="none" w:sz="0" w:space="0" w:color="auto"/>
        <w:bottom w:val="none" w:sz="0" w:space="0" w:color="auto"/>
        <w:right w:val="none" w:sz="0" w:space="0" w:color="auto"/>
      </w:divBdr>
    </w:div>
    <w:div w:id="1514228132">
      <w:bodyDiv w:val="1"/>
      <w:marLeft w:val="0"/>
      <w:marRight w:val="0"/>
      <w:marTop w:val="0"/>
      <w:marBottom w:val="0"/>
      <w:divBdr>
        <w:top w:val="none" w:sz="0" w:space="0" w:color="auto"/>
        <w:left w:val="none" w:sz="0" w:space="0" w:color="auto"/>
        <w:bottom w:val="none" w:sz="0" w:space="0" w:color="auto"/>
        <w:right w:val="none" w:sz="0" w:space="0" w:color="auto"/>
      </w:divBdr>
      <w:divsChild>
        <w:div w:id="602341668">
          <w:marLeft w:val="0"/>
          <w:marRight w:val="0"/>
          <w:marTop w:val="0"/>
          <w:marBottom w:val="0"/>
          <w:divBdr>
            <w:top w:val="none" w:sz="0" w:space="0" w:color="auto"/>
            <w:left w:val="none" w:sz="0" w:space="0" w:color="auto"/>
            <w:bottom w:val="none" w:sz="0" w:space="0" w:color="auto"/>
            <w:right w:val="none" w:sz="0" w:space="0" w:color="auto"/>
          </w:divBdr>
          <w:divsChild>
            <w:div w:id="1808277897">
              <w:marLeft w:val="0"/>
              <w:marRight w:val="0"/>
              <w:marTop w:val="0"/>
              <w:marBottom w:val="0"/>
              <w:divBdr>
                <w:top w:val="none" w:sz="0" w:space="0" w:color="auto"/>
                <w:left w:val="none" w:sz="0" w:space="0" w:color="auto"/>
                <w:bottom w:val="none" w:sz="0" w:space="0" w:color="auto"/>
                <w:right w:val="none" w:sz="0" w:space="0" w:color="auto"/>
              </w:divBdr>
              <w:divsChild>
                <w:div w:id="718746453">
                  <w:marLeft w:val="0"/>
                  <w:marRight w:val="0"/>
                  <w:marTop w:val="0"/>
                  <w:marBottom w:val="0"/>
                  <w:divBdr>
                    <w:top w:val="none" w:sz="0" w:space="0" w:color="auto"/>
                    <w:left w:val="none" w:sz="0" w:space="0" w:color="auto"/>
                    <w:bottom w:val="none" w:sz="0" w:space="0" w:color="auto"/>
                    <w:right w:val="none" w:sz="0" w:space="0" w:color="auto"/>
                  </w:divBdr>
                  <w:divsChild>
                    <w:div w:id="466356526">
                      <w:marLeft w:val="0"/>
                      <w:marRight w:val="0"/>
                      <w:marTop w:val="0"/>
                      <w:marBottom w:val="0"/>
                      <w:divBdr>
                        <w:top w:val="none" w:sz="0" w:space="0" w:color="auto"/>
                        <w:left w:val="none" w:sz="0" w:space="0" w:color="auto"/>
                        <w:bottom w:val="none" w:sz="0" w:space="0" w:color="auto"/>
                        <w:right w:val="none" w:sz="0" w:space="0" w:color="auto"/>
                      </w:divBdr>
                      <w:divsChild>
                        <w:div w:id="963074192">
                          <w:marLeft w:val="0"/>
                          <w:marRight w:val="0"/>
                          <w:marTop w:val="0"/>
                          <w:marBottom w:val="0"/>
                          <w:divBdr>
                            <w:top w:val="none" w:sz="0" w:space="0" w:color="auto"/>
                            <w:left w:val="none" w:sz="0" w:space="0" w:color="auto"/>
                            <w:bottom w:val="none" w:sz="0" w:space="0" w:color="auto"/>
                            <w:right w:val="none" w:sz="0" w:space="0" w:color="auto"/>
                          </w:divBdr>
                          <w:divsChild>
                            <w:div w:id="163875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200353">
      <w:bodyDiv w:val="1"/>
      <w:marLeft w:val="0"/>
      <w:marRight w:val="0"/>
      <w:marTop w:val="0"/>
      <w:marBottom w:val="0"/>
      <w:divBdr>
        <w:top w:val="none" w:sz="0" w:space="0" w:color="auto"/>
        <w:left w:val="none" w:sz="0" w:space="0" w:color="auto"/>
        <w:bottom w:val="none" w:sz="0" w:space="0" w:color="auto"/>
        <w:right w:val="none" w:sz="0" w:space="0" w:color="auto"/>
      </w:divBdr>
      <w:divsChild>
        <w:div w:id="1820531606">
          <w:marLeft w:val="0"/>
          <w:marRight w:val="0"/>
          <w:marTop w:val="0"/>
          <w:marBottom w:val="0"/>
          <w:divBdr>
            <w:top w:val="none" w:sz="0" w:space="0" w:color="auto"/>
            <w:left w:val="none" w:sz="0" w:space="0" w:color="auto"/>
            <w:bottom w:val="none" w:sz="0" w:space="0" w:color="auto"/>
            <w:right w:val="none" w:sz="0" w:space="0" w:color="auto"/>
          </w:divBdr>
          <w:divsChild>
            <w:div w:id="310140464">
              <w:marLeft w:val="0"/>
              <w:marRight w:val="0"/>
              <w:marTop w:val="0"/>
              <w:marBottom w:val="0"/>
              <w:divBdr>
                <w:top w:val="none" w:sz="0" w:space="0" w:color="auto"/>
                <w:left w:val="none" w:sz="0" w:space="0" w:color="auto"/>
                <w:bottom w:val="none" w:sz="0" w:space="0" w:color="auto"/>
                <w:right w:val="none" w:sz="0" w:space="0" w:color="auto"/>
              </w:divBdr>
              <w:divsChild>
                <w:div w:id="1325551272">
                  <w:marLeft w:val="0"/>
                  <w:marRight w:val="0"/>
                  <w:marTop w:val="0"/>
                  <w:marBottom w:val="0"/>
                  <w:divBdr>
                    <w:top w:val="none" w:sz="0" w:space="0" w:color="auto"/>
                    <w:left w:val="none" w:sz="0" w:space="0" w:color="auto"/>
                    <w:bottom w:val="none" w:sz="0" w:space="0" w:color="auto"/>
                    <w:right w:val="none" w:sz="0" w:space="0" w:color="auto"/>
                  </w:divBdr>
                  <w:divsChild>
                    <w:div w:id="865216647">
                      <w:marLeft w:val="0"/>
                      <w:marRight w:val="0"/>
                      <w:marTop w:val="0"/>
                      <w:marBottom w:val="0"/>
                      <w:divBdr>
                        <w:top w:val="none" w:sz="0" w:space="0" w:color="auto"/>
                        <w:left w:val="none" w:sz="0" w:space="0" w:color="auto"/>
                        <w:bottom w:val="none" w:sz="0" w:space="0" w:color="auto"/>
                        <w:right w:val="none" w:sz="0" w:space="0" w:color="auto"/>
                      </w:divBdr>
                      <w:divsChild>
                        <w:div w:id="724598721">
                          <w:marLeft w:val="0"/>
                          <w:marRight w:val="0"/>
                          <w:marTop w:val="0"/>
                          <w:marBottom w:val="0"/>
                          <w:divBdr>
                            <w:top w:val="none" w:sz="0" w:space="0" w:color="auto"/>
                            <w:left w:val="none" w:sz="0" w:space="0" w:color="auto"/>
                            <w:bottom w:val="none" w:sz="0" w:space="0" w:color="auto"/>
                            <w:right w:val="none" w:sz="0" w:space="0" w:color="auto"/>
                          </w:divBdr>
                          <w:divsChild>
                            <w:div w:id="12099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4042499">
      <w:bodyDiv w:val="1"/>
      <w:marLeft w:val="0"/>
      <w:marRight w:val="0"/>
      <w:marTop w:val="0"/>
      <w:marBottom w:val="0"/>
      <w:divBdr>
        <w:top w:val="none" w:sz="0" w:space="0" w:color="auto"/>
        <w:left w:val="none" w:sz="0" w:space="0" w:color="auto"/>
        <w:bottom w:val="none" w:sz="0" w:space="0" w:color="auto"/>
        <w:right w:val="none" w:sz="0" w:space="0" w:color="auto"/>
      </w:divBdr>
      <w:divsChild>
        <w:div w:id="590092689">
          <w:marLeft w:val="0"/>
          <w:marRight w:val="0"/>
          <w:marTop w:val="0"/>
          <w:marBottom w:val="0"/>
          <w:divBdr>
            <w:top w:val="none" w:sz="0" w:space="0" w:color="auto"/>
            <w:left w:val="none" w:sz="0" w:space="0" w:color="auto"/>
            <w:bottom w:val="none" w:sz="0" w:space="0" w:color="auto"/>
            <w:right w:val="none" w:sz="0" w:space="0" w:color="auto"/>
          </w:divBdr>
          <w:divsChild>
            <w:div w:id="1521772012">
              <w:marLeft w:val="0"/>
              <w:marRight w:val="0"/>
              <w:marTop w:val="0"/>
              <w:marBottom w:val="0"/>
              <w:divBdr>
                <w:top w:val="none" w:sz="0" w:space="0" w:color="auto"/>
                <w:left w:val="none" w:sz="0" w:space="0" w:color="auto"/>
                <w:bottom w:val="none" w:sz="0" w:space="0" w:color="auto"/>
                <w:right w:val="none" w:sz="0" w:space="0" w:color="auto"/>
              </w:divBdr>
              <w:divsChild>
                <w:div w:id="307243610">
                  <w:marLeft w:val="0"/>
                  <w:marRight w:val="0"/>
                  <w:marTop w:val="0"/>
                  <w:marBottom w:val="0"/>
                  <w:divBdr>
                    <w:top w:val="none" w:sz="0" w:space="0" w:color="auto"/>
                    <w:left w:val="none" w:sz="0" w:space="0" w:color="auto"/>
                    <w:bottom w:val="none" w:sz="0" w:space="0" w:color="auto"/>
                    <w:right w:val="none" w:sz="0" w:space="0" w:color="auto"/>
                  </w:divBdr>
                  <w:divsChild>
                    <w:div w:id="192152430">
                      <w:marLeft w:val="0"/>
                      <w:marRight w:val="0"/>
                      <w:marTop w:val="0"/>
                      <w:marBottom w:val="0"/>
                      <w:divBdr>
                        <w:top w:val="none" w:sz="0" w:space="0" w:color="auto"/>
                        <w:left w:val="none" w:sz="0" w:space="0" w:color="auto"/>
                        <w:bottom w:val="none" w:sz="0" w:space="0" w:color="auto"/>
                        <w:right w:val="none" w:sz="0" w:space="0" w:color="auto"/>
                      </w:divBdr>
                      <w:divsChild>
                        <w:div w:id="1233661592">
                          <w:marLeft w:val="0"/>
                          <w:marRight w:val="0"/>
                          <w:marTop w:val="0"/>
                          <w:marBottom w:val="0"/>
                          <w:divBdr>
                            <w:top w:val="none" w:sz="0" w:space="0" w:color="auto"/>
                            <w:left w:val="none" w:sz="0" w:space="0" w:color="auto"/>
                            <w:bottom w:val="none" w:sz="0" w:space="0" w:color="auto"/>
                            <w:right w:val="none" w:sz="0" w:space="0" w:color="auto"/>
                          </w:divBdr>
                          <w:divsChild>
                            <w:div w:id="88815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1597485">
      <w:bodyDiv w:val="1"/>
      <w:marLeft w:val="0"/>
      <w:marRight w:val="0"/>
      <w:marTop w:val="0"/>
      <w:marBottom w:val="0"/>
      <w:divBdr>
        <w:top w:val="none" w:sz="0" w:space="0" w:color="auto"/>
        <w:left w:val="none" w:sz="0" w:space="0" w:color="auto"/>
        <w:bottom w:val="none" w:sz="0" w:space="0" w:color="auto"/>
        <w:right w:val="none" w:sz="0" w:space="0" w:color="auto"/>
      </w:divBdr>
      <w:divsChild>
        <w:div w:id="723985703">
          <w:marLeft w:val="0"/>
          <w:marRight w:val="0"/>
          <w:marTop w:val="0"/>
          <w:marBottom w:val="0"/>
          <w:divBdr>
            <w:top w:val="none" w:sz="0" w:space="0" w:color="auto"/>
            <w:left w:val="none" w:sz="0" w:space="0" w:color="auto"/>
            <w:bottom w:val="none" w:sz="0" w:space="0" w:color="auto"/>
            <w:right w:val="none" w:sz="0" w:space="0" w:color="auto"/>
          </w:divBdr>
          <w:divsChild>
            <w:div w:id="2022197554">
              <w:marLeft w:val="0"/>
              <w:marRight w:val="0"/>
              <w:marTop w:val="0"/>
              <w:marBottom w:val="0"/>
              <w:divBdr>
                <w:top w:val="none" w:sz="0" w:space="0" w:color="auto"/>
                <w:left w:val="none" w:sz="0" w:space="0" w:color="auto"/>
                <w:bottom w:val="none" w:sz="0" w:space="0" w:color="auto"/>
                <w:right w:val="none" w:sz="0" w:space="0" w:color="auto"/>
              </w:divBdr>
              <w:divsChild>
                <w:div w:id="1806313945">
                  <w:marLeft w:val="0"/>
                  <w:marRight w:val="0"/>
                  <w:marTop w:val="0"/>
                  <w:marBottom w:val="0"/>
                  <w:divBdr>
                    <w:top w:val="none" w:sz="0" w:space="0" w:color="auto"/>
                    <w:left w:val="none" w:sz="0" w:space="0" w:color="auto"/>
                    <w:bottom w:val="none" w:sz="0" w:space="0" w:color="auto"/>
                    <w:right w:val="none" w:sz="0" w:space="0" w:color="auto"/>
                  </w:divBdr>
                  <w:divsChild>
                    <w:div w:id="769932128">
                      <w:marLeft w:val="0"/>
                      <w:marRight w:val="0"/>
                      <w:marTop w:val="0"/>
                      <w:marBottom w:val="0"/>
                      <w:divBdr>
                        <w:top w:val="none" w:sz="0" w:space="0" w:color="auto"/>
                        <w:left w:val="none" w:sz="0" w:space="0" w:color="auto"/>
                        <w:bottom w:val="none" w:sz="0" w:space="0" w:color="auto"/>
                        <w:right w:val="none" w:sz="0" w:space="0" w:color="auto"/>
                      </w:divBdr>
                      <w:divsChild>
                        <w:div w:id="1706564090">
                          <w:marLeft w:val="0"/>
                          <w:marRight w:val="0"/>
                          <w:marTop w:val="0"/>
                          <w:marBottom w:val="0"/>
                          <w:divBdr>
                            <w:top w:val="none" w:sz="0" w:space="0" w:color="auto"/>
                            <w:left w:val="none" w:sz="0" w:space="0" w:color="auto"/>
                            <w:bottom w:val="none" w:sz="0" w:space="0" w:color="auto"/>
                            <w:right w:val="none" w:sz="0" w:space="0" w:color="auto"/>
                          </w:divBdr>
                          <w:divsChild>
                            <w:div w:id="129710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6251347">
      <w:bodyDiv w:val="1"/>
      <w:marLeft w:val="0"/>
      <w:marRight w:val="0"/>
      <w:marTop w:val="0"/>
      <w:marBottom w:val="0"/>
      <w:divBdr>
        <w:top w:val="none" w:sz="0" w:space="0" w:color="auto"/>
        <w:left w:val="none" w:sz="0" w:space="0" w:color="auto"/>
        <w:bottom w:val="none" w:sz="0" w:space="0" w:color="auto"/>
        <w:right w:val="none" w:sz="0" w:space="0" w:color="auto"/>
      </w:divBdr>
    </w:div>
    <w:div w:id="2001738050">
      <w:bodyDiv w:val="1"/>
      <w:marLeft w:val="0"/>
      <w:marRight w:val="0"/>
      <w:marTop w:val="0"/>
      <w:marBottom w:val="0"/>
      <w:divBdr>
        <w:top w:val="none" w:sz="0" w:space="0" w:color="auto"/>
        <w:left w:val="none" w:sz="0" w:space="0" w:color="auto"/>
        <w:bottom w:val="none" w:sz="0" w:space="0" w:color="auto"/>
        <w:right w:val="none" w:sz="0" w:space="0" w:color="auto"/>
      </w:divBdr>
      <w:divsChild>
        <w:div w:id="211308900">
          <w:marLeft w:val="0"/>
          <w:marRight w:val="0"/>
          <w:marTop w:val="0"/>
          <w:marBottom w:val="0"/>
          <w:divBdr>
            <w:top w:val="none" w:sz="0" w:space="0" w:color="auto"/>
            <w:left w:val="none" w:sz="0" w:space="0" w:color="auto"/>
            <w:bottom w:val="none" w:sz="0" w:space="0" w:color="auto"/>
            <w:right w:val="none" w:sz="0" w:space="0" w:color="auto"/>
          </w:divBdr>
          <w:divsChild>
            <w:div w:id="1680545474">
              <w:marLeft w:val="0"/>
              <w:marRight w:val="0"/>
              <w:marTop w:val="0"/>
              <w:marBottom w:val="0"/>
              <w:divBdr>
                <w:top w:val="none" w:sz="0" w:space="0" w:color="auto"/>
                <w:left w:val="none" w:sz="0" w:space="0" w:color="auto"/>
                <w:bottom w:val="none" w:sz="0" w:space="0" w:color="auto"/>
                <w:right w:val="none" w:sz="0" w:space="0" w:color="auto"/>
              </w:divBdr>
              <w:divsChild>
                <w:div w:id="663628202">
                  <w:marLeft w:val="0"/>
                  <w:marRight w:val="0"/>
                  <w:marTop w:val="0"/>
                  <w:marBottom w:val="0"/>
                  <w:divBdr>
                    <w:top w:val="none" w:sz="0" w:space="0" w:color="auto"/>
                    <w:left w:val="none" w:sz="0" w:space="0" w:color="auto"/>
                    <w:bottom w:val="none" w:sz="0" w:space="0" w:color="auto"/>
                    <w:right w:val="none" w:sz="0" w:space="0" w:color="auto"/>
                  </w:divBdr>
                  <w:divsChild>
                    <w:div w:id="682558275">
                      <w:marLeft w:val="0"/>
                      <w:marRight w:val="0"/>
                      <w:marTop w:val="0"/>
                      <w:marBottom w:val="0"/>
                      <w:divBdr>
                        <w:top w:val="none" w:sz="0" w:space="0" w:color="auto"/>
                        <w:left w:val="none" w:sz="0" w:space="0" w:color="auto"/>
                        <w:bottom w:val="none" w:sz="0" w:space="0" w:color="auto"/>
                        <w:right w:val="none" w:sz="0" w:space="0" w:color="auto"/>
                      </w:divBdr>
                      <w:divsChild>
                        <w:div w:id="1318997245">
                          <w:marLeft w:val="0"/>
                          <w:marRight w:val="0"/>
                          <w:marTop w:val="0"/>
                          <w:marBottom w:val="0"/>
                          <w:divBdr>
                            <w:top w:val="none" w:sz="0" w:space="0" w:color="auto"/>
                            <w:left w:val="none" w:sz="0" w:space="0" w:color="auto"/>
                            <w:bottom w:val="none" w:sz="0" w:space="0" w:color="auto"/>
                            <w:right w:val="none" w:sz="0" w:space="0" w:color="auto"/>
                          </w:divBdr>
                          <w:divsChild>
                            <w:div w:id="149182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517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21" Type="http://schemas.openxmlformats.org/officeDocument/2006/relationships/hyperlink" Target="https://twinkl.co.uk/resource/dr-dog-ebook-eyfs-t-p-843" TargetMode="External"/><Relationship Id="rId42" Type="http://schemas.openxmlformats.org/officeDocument/2006/relationships/hyperlink" Target="https://www.gov.uk/guidance/working-safely-during-coronavirus-covid-19/performing-arts" TargetMode="External"/><Relationship Id="rId47" Type="http://schemas.openxmlformats.org/officeDocument/2006/relationships/hyperlink" Target="https://edtech-demonstrator.lgfl.net/" TargetMode="External"/><Relationship Id="rId63"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68" Type="http://schemas.openxmlformats.org/officeDocument/2006/relationships/hyperlink" Target="https://www.gov.uk/government/publications/covid-19-decontamination-in-non-healthcare-settings" TargetMode="External"/><Relationship Id="rId84" Type="http://schemas.openxmlformats.org/officeDocument/2006/relationships/hyperlink" Target="https://www.gov.uk/government/publications/coronavirus-covid-19-early-years-and-childcare-closures" TargetMode="External"/><Relationship Id="rId89" Type="http://schemas.openxmlformats.org/officeDocument/2006/relationships/hyperlink" Target="https://www.gov.uk/guidance/tell-ofsted-if-you-have-a-covid-19-incident-at-your-childcare-business?utm_source=c676c9a3-9ff0-4291-a304-85dbab2b9d21&amp;utm_medium=email&amp;utm_campaign=govuk-notifications&amp;utm_content=daily" TargetMode="External"/><Relationship Id="rId7" Type="http://schemas.microsoft.com/office/2007/relationships/stylesWithEffects" Target="stylesWithEffects.xml"/><Relationship Id="rId71" Type="http://schemas.openxmlformats.org/officeDocument/2006/relationships/hyperlink" Target="https://www.gov.uk/government/publications/use-of-the-nhs-covid-19-app-in-schools-and-further-education-colleges?utm_source=a78cd9d2-11e0-4e84-805f-79f010d3adde&amp;utm_medium=email&amp;utm_campaign=govuk-notifications&amp;utm_content=immediate" TargetMode="External"/><Relationship Id="rId92" Type="http://schemas.openxmlformats.org/officeDocument/2006/relationships/hyperlink" Target="https://request-testing.test-for-coronavirus.service.gov.uk/" TargetMode="External"/><Relationship Id="rId2" Type="http://schemas.openxmlformats.org/officeDocument/2006/relationships/customXml" Target="../customXml/item2.xml"/><Relationship Id="rId16" Type="http://schemas.openxmlformats.org/officeDocument/2006/relationships/hyperlink" Target="https://www.gov.uk/government/publications/actions-for-schools-during-the-coronavirus-outbreak/guidance-for-full-opening-schools" TargetMode="External"/><Relationship Id="rId29" Type="http://schemas.openxmlformats.org/officeDocument/2006/relationships/hyperlink" Target="https://www.gov.uk/guidance/teaching-about-mental-wellbeing" TargetMode="External"/><Relationship Id="rId107" Type="http://schemas.openxmlformats.org/officeDocument/2006/relationships/theme" Target="theme/theme1.xml"/><Relationship Id="rId11" Type="http://schemas.openxmlformats.org/officeDocument/2006/relationships/endnotes" Target="endnotes.xml"/><Relationship Id="rId24" Type="http://schemas.openxmlformats.org/officeDocument/2006/relationships/hyperlink" Target="https://www.brighthorizons.com/family-resources/talking-to-children-about-covid19" TargetMode="External"/><Relationship Id="rId32" Type="http://schemas.openxmlformats.org/officeDocument/2006/relationships/hyperlink" Target="https://www.gov.uk/government/publications/healthy-child-programme-0-to-19-health-visitor-and-school-nurse-commissioning" TargetMode="External"/><Relationship Id="rId37" Type="http://schemas.openxmlformats.org/officeDocument/2006/relationships/hyperlink" Target="https://www.hse.gov.uk/coronavirus/working-safely/protect-people.htm" TargetMode="External"/><Relationship Id="rId40" Type="http://schemas.openxmlformats.org/officeDocument/2006/relationships/hyperlink" Target="http://science.cleapss.org.uk/Resource-Info/GL345-Guidance-for-science-departments-returning-to-school-after-an-extended-period-of-closure.aspx" TargetMode="External"/><Relationship Id="rId45" Type="http://schemas.openxmlformats.org/officeDocument/2006/relationships/hyperlink" Target="https://www.gov.uk/government/publications/coronavirus-covid-19-online-education-resources" TargetMode="External"/><Relationship Id="rId53" Type="http://schemas.openxmlformats.org/officeDocument/2006/relationships/hyperlink" Target="https://www.swimming.org/swimengland/pool-return-guidance-documents/" TargetMode="External"/><Relationship Id="rId58" Type="http://schemas.openxmlformats.org/officeDocument/2006/relationships/hyperlink" Target="https://www.sportengland.org/how-we-can-help/coronavirus" TargetMode="External"/><Relationship Id="rId66" Type="http://schemas.openxmlformats.org/officeDocument/2006/relationships/hyperlink" Target="https://www.gov.uk/guidance/coronavirus-covid-19-safer-travel-guidance-for-passengers" TargetMode="External"/><Relationship Id="rId74" Type="http://schemas.openxmlformats.org/officeDocument/2006/relationships/hyperlink" Target="https://www.gov.uk/government/publications/covid-19-stay-at-home-guidance" TargetMode="External"/><Relationship Id="rId79" Type="http://schemas.openxmlformats.org/officeDocument/2006/relationships/hyperlink" Target="https://www.gov.uk/government/publications/coronavirus-covid-19-early-years-and-childcare-closures" TargetMode="External"/><Relationship Id="rId87" Type="http://schemas.openxmlformats.org/officeDocument/2006/relationships/hyperlink" Target="mailto:healthandsafety@slough.gov.uk" TargetMode="External"/><Relationship Id="rId102"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hyperlink" Target="https://www.swimming.org/swimengland/pool-return-guidance-documents/" TargetMode="External"/><Relationship Id="rId82" Type="http://schemas.openxmlformats.org/officeDocument/2006/relationships/hyperlink" Target="https://assets.publishing.service.gov.uk/government/uploads/system/uploads/attachment_data/file/918924/Symptomtic_children_action_list_SCHOOLS_FINAL_17-09.pdf" TargetMode="External"/><Relationship Id="rId90" Type="http://schemas.openxmlformats.org/officeDocument/2006/relationships/hyperlink" Target="https://assets.publishing.service.gov.uk/government/uploads/system/uploads/attachment_data/file/918924/Symptomtic_children_action_list_SCHOOLS_FINAL_17-09.pdf" TargetMode="External"/><Relationship Id="rId95" Type="http://schemas.openxmlformats.org/officeDocument/2006/relationships/hyperlink" Target="https://www.gov.uk/government/publications/coronavirus-covid-19-local-restrictions-in-education-and-childcare-settings?utm_medium=email&amp;utm_campaign=govuk-notifications&amp;utm_source=1e819c66-da3f-470d-9afb-9a2fd52b0600&amp;utm_content=immediately" TargetMode="External"/><Relationship Id="rId19" Type="http://schemas.openxmlformats.org/officeDocument/2006/relationships/hyperlink" Target="https://e-bug.eu/eng_home.aspx?cc=eng&amp;ss=1&amp;t=Information%20about%20the%20Coronavirus" TargetMode="External"/><Relationship Id="rId14" Type="http://schemas.openxmlformats.org/officeDocument/2006/relationships/hyperlink" Target="https://www.gov.uk/government/publications/covid-19-response-spring-2021" TargetMode="External"/><Relationship Id="rId22" Type="http://schemas.openxmlformats.org/officeDocument/2006/relationships/hyperlink" Target="https://cdn-busybees.ams3.digitaloceanspaces.com/downloads/twoMetreActivity.pdf" TargetMode="External"/><Relationship Id="rId27" Type="http://schemas.openxmlformats.org/officeDocument/2006/relationships/hyperlink" Target="https://www.gov.uk/government/news/8m-programme-to-boost-pupil-and-teacher-wellbeing" TargetMode="External"/><Relationship Id="rId30" Type="http://schemas.openxmlformats.org/officeDocument/2006/relationships/hyperlink" Target="https://www.gov.uk/guidance/teaching-about-mental-wellbeing" TargetMode="External"/><Relationship Id="rId35" Type="http://schemas.openxmlformats.org/officeDocument/2006/relationships/hyperlink" Target="https://dfemedia.blog.gov.uk/2021/02/01/mental-health-resources-for-children-parents-carers-and-school-staff/y" TargetMode="External"/><Relationship Id="rId43" Type="http://schemas.openxmlformats.org/officeDocument/2006/relationships/hyperlink" Target="https://www.gov.uk/government/publications/coronavirus-covid-19-guidance-on-phased-return-of-sport-and-recreation" TargetMode="External"/><Relationship Id="rId48" Type="http://schemas.openxmlformats.org/officeDocument/2006/relationships/hyperlink" Target="https://www.gov.uk/government/publications/coronavirus-covid-19-guidance-on-phased-return-of-sport-and-recreation/return-to-recreational-team-sport-framework" TargetMode="External"/><Relationship Id="rId56" Type="http://schemas.openxmlformats.org/officeDocument/2006/relationships/hyperlink" Target="https://www.gov.uk/www.gov.uk/guidance/coronavirus-covid-19-grassroots-sports-guidance-for-safe-provision-including-team-sport-contact-combat-sport-and-organised-sport-events" TargetMode="External"/><Relationship Id="rId64" Type="http://schemas.openxmlformats.org/officeDocument/2006/relationships/hyperlink" Target="https://www.gov.uk/guidance/working-safely-during-coronavirus-covid-19/hotels-and-other-guest-accommodation" TargetMode="External"/><Relationship Id="rId69" Type="http://schemas.openxmlformats.org/officeDocument/2006/relationships/hyperlink" Target="https://www.gov.uk/guidance/coronavirus-covid-19-information-for-the-public" TargetMode="External"/><Relationship Id="rId77" Type="http://schemas.openxmlformats.org/officeDocument/2006/relationships/hyperlink" Target="https://www.gov.uk/government/publications/actions-for-schools-during-the-coronavirus-outbreak?utm_source=a7c948a4-4022-4554-9e7a-d1f44a7fed4c&amp;utm_medium=email&amp;utm_campaign=govuk-notifications&amp;utm_content=immediate" TargetMode="External"/><Relationship Id="rId100" Type="http://schemas.openxmlformats.org/officeDocument/2006/relationships/hyperlink" Target="https://www.gov.uk/government/publications/safe-working-in-education-childcare-and-childrens-social-care?utm_source=0e05d04d-5317-496f-84a2-3b32703fb778&amp;utm_medium=email&amp;utm_campaign=govuk-notifications&amp;utm_content=immediate" TargetMode="External"/><Relationship Id="rId105" Type="http://schemas.openxmlformats.org/officeDocument/2006/relationships/footer" Target="footer3.xml"/><Relationship Id="rId8" Type="http://schemas.openxmlformats.org/officeDocument/2006/relationships/settings" Target="settings.xml"/><Relationship Id="rId51" Type="http://schemas.openxmlformats.org/officeDocument/2006/relationships/hyperlink" Target="https://www.afpe.org.uk/physical-education/wp-content/uploads/COVID-19-Interpreting-the-Government-Guidance-in-a-PESSPA-Context-FINAL.pdf." TargetMode="External"/><Relationship Id="rId72" Type="http://schemas.openxmlformats.org/officeDocument/2006/relationships/hyperlink" Target="mailto:PPE@slough.gov.uk" TargetMode="External"/><Relationship Id="rId80" Type="http://schemas.openxmlformats.org/officeDocument/2006/relationships/hyperlink" Target="https://www.gov.uk/government/publications/coronavirus-covid-19-maintaining-further-education-provision" TargetMode="External"/><Relationship Id="rId85" Type="http://schemas.openxmlformats.org/officeDocument/2006/relationships/hyperlink" Target="https://www.gov.uk/government/publications/coronavirus-covid-19-maintaining-further-education-provision" TargetMode="External"/><Relationship Id="rId93" Type="http://schemas.openxmlformats.org/officeDocument/2006/relationships/hyperlink" Target="https://organisation-number-lookup.test-for-coronavirus.service.gov.uk/" TargetMode="External"/><Relationship Id="rId98" Type="http://schemas.openxmlformats.org/officeDocument/2006/relationships/hyperlink" Target="https://www.gov.uk/guidance/supporting-your-childrens-education-during-coronavirus-covid-19"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gov.uk/guidance/rapid-lateral-flow-testing-for-households-and-bubbles-of-school-pupils-and-staff?utm_medium=email&amp;utm_campaign=govuk-notifications&amp;utm_source=ca1c659b-95d6-490e-87c6-d6c09e85ecfb&amp;utm_content=immediately" TargetMode="External"/><Relationship Id="rId25" Type="http://schemas.openxmlformats.org/officeDocument/2006/relationships/hyperlink" Target="https://www.gov.uk/government/publications/behaviour-and-discipline-in-schools" TargetMode="External"/><Relationship Id="rId33" Type="http://schemas.openxmlformats.org/officeDocument/2006/relationships/hyperlink" Target="https://www.minded.org.uk/" TargetMode="External"/><Relationship Id="rId38" Type="http://schemas.openxmlformats.org/officeDocument/2006/relationships/hyperlink" Target="https://www.rcog.org.uk/en/guidelines-research-services/guidelines/coronavirus-pregnancy/" TargetMode="External"/><Relationship Id="rId46" Type="http://schemas.openxmlformats.org/officeDocument/2006/relationships/hyperlink" Target="https://educationendowmentfoundation.org.uk/covid-19-resources/national-tutoring-programme/covid-19-support-guide-for-schools/" TargetMode="External"/><Relationship Id="rId59" Type="http://schemas.openxmlformats.org/officeDocument/2006/relationships/hyperlink" Target="https://www.afpe.org.uk/physical-education/wp-content/uploads/COVID-19-Interpreting-the-Government-Guidance-in-a-PESSPA-Context-FINAL.pdf." TargetMode="External"/><Relationship Id="rId67" Type="http://schemas.openxmlformats.org/officeDocument/2006/relationships/hyperlink" Target="https://www.gov.uk/government/publications/actions-for-schools-during-the-coronavirus-outbreak?utm_medium=email&amp;utm_campaign=govuk-notifications&amp;utm_source=2cf98893-ba2a-44af-bbbd-19736ed9f673&amp;utm_content=immediately" TargetMode="External"/><Relationship Id="rId103" Type="http://schemas.openxmlformats.org/officeDocument/2006/relationships/footer" Target="footer2.xml"/><Relationship Id="rId20" Type="http://schemas.openxmlformats.org/officeDocument/2006/relationships/hyperlink" Target="https://www.pacey.org.uk/working-in-childcare/spotlight-on/coronavirus/supporting-children-in-your-setting-coronavirus" TargetMode="External"/><Relationship Id="rId41" Type="http://schemas.openxmlformats.org/officeDocument/2006/relationships/hyperlink" Target="https://cleapss.us11.list-manage.com/track/click?u=a4601cd9dd7567ba7d1c8e848&amp;id=ed3170d82c&amp;e=1247583314" TargetMode="External"/><Relationship Id="rId54" Type="http://schemas.openxmlformats.org/officeDocument/2006/relationships/hyperlink" Target="https://www.gov.uk/guidance/working-safely-during-coronavirus-covid-19/providers-of-grassroots-sport-and-gym-leisure-facilities" TargetMode="External"/><Relationship Id="rId62" Type="http://schemas.openxmlformats.org/officeDocument/2006/relationships/hyperlink" Target="https://www.gov.uk/guidance/working-safely-during-coronavirus-covid-19/providers-of-grassroots-sport-and-gym-leisure-facilities" TargetMode="External"/><Relationship Id="rId70" Type="http://schemas.openxmlformats.org/officeDocument/2006/relationships/hyperlink" Target="https://www.gov.uk/government/publications/use-of-the-nhs-covid-19-app-in-schools-and-further-education-colleges/use-of-the-nhs-covid-19-app-in-schools-and-further-education-colleges" TargetMode="External"/><Relationship Id="rId75" Type="http://schemas.openxmlformats.org/officeDocument/2006/relationships/hyperlink" Target="https://www.gov.uk/guidance/coronavirus-covid-19-getting-tested" TargetMode="External"/><Relationship Id="rId83" Type="http://schemas.openxmlformats.org/officeDocument/2006/relationships/hyperlink" Target="https://www.gov.uk/government/publications/actions-for-schools-during-the-coronavirus-outbreak" TargetMode="External"/><Relationship Id="rId88" Type="http://schemas.openxmlformats.org/officeDocument/2006/relationships/hyperlink" Target="mailto:CV19notifications@slough.gov.uk" TargetMode="External"/><Relationship Id="rId91" Type="http://schemas.openxmlformats.org/officeDocument/2006/relationships/hyperlink" Target="mailto:healthandsafety@slough.gov.uk" TargetMode="External"/><Relationship Id="rId96" Type="http://schemas.openxmlformats.org/officeDocument/2006/relationships/hyperlink" Target="https://www.gov.uk/government/publications/coronavirus-covid-19-send-risk-assessment-guidance?utm_source=bb067f6a-0bf0-4b61-a1f4-18299792504f&amp;utm_medium=email&amp;utm_campaign=govuk-notifications&amp;utm_content=immediate"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ov.uk/government/publications/guidance-on-shielding-and-protecting-extremely-vulnerable-persons-from-covid-19?utm_medium=email&amp;utm_campaign=govuk-notifications&amp;utm_source=ddfed7af-231e-4469-bcc2-c7d8a3eef7d6&amp;utm_content=immediately" TargetMode="External"/><Relationship Id="rId23" Type="http://schemas.openxmlformats.org/officeDocument/2006/relationships/hyperlink" Target="https://cdn-busybees.ams3.digitaloceanspaces.com/downloads/handWashingSongActivity.pdf" TargetMode="External"/><Relationship Id="rId28" Type="http://schemas.openxmlformats.org/officeDocument/2006/relationships/hyperlink" Target="https://www.youtube.com/watch?v=MYmBLnSQh3M" TargetMode="External"/><Relationship Id="rId36" Type="http://schemas.openxmlformats.org/officeDocument/2006/relationships/hyperlink" Target="https://www.gov.uk/government/publications/coronavirus-covid-19-advice-for-pregnant-employees/coronavirus-covid-19-advice-for-pregnant-employees" TargetMode="External"/><Relationship Id="rId49" Type="http://schemas.openxmlformats.org/officeDocument/2006/relationships/hyperlink" Target="https://www.gov.uk/government/publications/coronavirus-covid-19-guidance-on-phased-return-of-sport-and-recreation" TargetMode="External"/><Relationship Id="rId57" Type="http://schemas.openxmlformats.org/officeDocument/2006/relationships/hyperlink" Target="https://www.gov.uk/guidance/working-safely-during-coronavirus-covid-19/providers-of-grassroots-sport-and-gym-leisure-facilities" TargetMode="External"/><Relationship Id="rId106"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hyperlink" Target="https://www.minded.org.uk/" TargetMode="External"/><Relationship Id="rId44" Type="http://schemas.openxmlformats.org/officeDocument/2006/relationships/hyperlink" Target="https://www.sportengland.org/how-we-can-help/coronavirus" TargetMode="External"/><Relationship Id="rId52" Type="http://schemas.openxmlformats.org/officeDocument/2006/relationships/hyperlink" Target="https://www.youthsporttrust.org/coronavirus-support-schools" TargetMode="External"/><Relationship Id="rId60" Type="http://schemas.openxmlformats.org/officeDocument/2006/relationships/hyperlink" Target="https://www.youthsporttrust.org/coronavirus-support-schools" TargetMode="External"/><Relationship Id="rId65" Type="http://schemas.openxmlformats.org/officeDocument/2006/relationships/hyperlink" Target="https://www.gov.uk/guidance/working-safely-during-coronavirus-covid-19/hotels-and-other-guest-accommodation" TargetMode="External"/><Relationship Id="rId73" Type="http://schemas.openxmlformats.org/officeDocument/2006/relationships/hyperlink" Target="https://www.gov.uk/government/publications/covid-19-personal-protective-equipment-use-for-non-aerosol-generating-procedures" TargetMode="External"/><Relationship Id="rId78" Type="http://schemas.openxmlformats.org/officeDocument/2006/relationships/hyperlink" Target="https://www.gov.uk/government/publications/actions-for-schools-during-the-coronavirus-outbreak" TargetMode="External"/><Relationship Id="rId81" Type="http://schemas.openxmlformats.org/officeDocument/2006/relationships/hyperlink" Target="https://www.gov.uk/government/publications/test-and-trace-support-payment-scheme-claiming-financial-support/claiming-financial-support-under-the-test-and-trace-support-payment-scheme" TargetMode="External"/><Relationship Id="rId86" Type="http://schemas.openxmlformats.org/officeDocument/2006/relationships/hyperlink" Target="https://assets.publishing.service.gov.uk/government/uploads/system/uploads/attachment_data/file/918924/Symptomtic_children_action_list_SCHOOLS_FINAL_17-09.pdf" TargetMode="External"/><Relationship Id="rId94" Type="http://schemas.openxmlformats.org/officeDocument/2006/relationships/hyperlink" Target="https://www.gov.uk/government/publications/covid-19-decontamination-in-non-healthcare-settings" TargetMode="External"/><Relationship Id="rId99" Type="http://schemas.openxmlformats.org/officeDocument/2006/relationships/hyperlink" Target="https://www.gov.uk/government/publications/guidance-for-full-opening-special-schools-and-other-specialist-settings/mass-asymptomatic-testing-in-specialist-settings" TargetMode="External"/><Relationship Id="rId10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gov.uk/government/publications/actions-for-schools-during-the-coronavirus-outbreak/guidance-for-full-opening-schools" TargetMode="External"/><Relationship Id="rId18" Type="http://schemas.openxmlformats.org/officeDocument/2006/relationships/hyperlink" Target="https://e-bug.eu/eng_home.aspx?cc=eng&amp;ss=1&amp;t=Information%20about%20the%20Coronavirus" TargetMode="External"/><Relationship Id="rId39" Type="http://schemas.openxmlformats.org/officeDocument/2006/relationships/hyperlink" Target="https://www.gov.uk/government/publications/coronavirus-covid-19-early-years-and-childcare-closures/coronavirus-covid-19-early-years-and-childcare-closures" TargetMode="External"/><Relationship Id="rId34" Type="http://schemas.openxmlformats.org/officeDocument/2006/relationships/hyperlink" Target="https://covid.minded.org.uk/" TargetMode="External"/><Relationship Id="rId50" Type="http://schemas.openxmlformats.org/officeDocument/2006/relationships/hyperlink" Target="https://www.sportengland.org/how-we-can-help/coronavirus" TargetMode="External"/><Relationship Id="rId55" Type="http://schemas.openxmlformats.org/officeDocument/2006/relationships/hyperlink" Target="https://www.gov.uk/guidance/coronavirus-covid-19-grassroots-sports-guidance-for-the-public-and-sport-providers" TargetMode="External"/><Relationship Id="rId76" Type="http://schemas.openxmlformats.org/officeDocument/2006/relationships/hyperlink" Target="https://assets.publishing.service.gov.uk/government/uploads/system/uploads/attachment_data/file/918924/Symptomtic_children_action_list_SCHOOLS_FINAL_17-09.pdf" TargetMode="External"/><Relationship Id="rId97" Type="http://schemas.openxmlformats.org/officeDocument/2006/relationships/hyperlink" Target="https://www.thenational.academy/" TargetMode="External"/><Relationship Id="rId10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69AADB932C4C439621D4C5865ECDB8" ma:contentTypeVersion="4" ma:contentTypeDescription="Create a new document." ma:contentTypeScope="" ma:versionID="3ef8c78f616e767f851af236d2052bc0">
  <xsd:schema xmlns:xsd="http://www.w3.org/2001/XMLSchema" xmlns:xs="http://www.w3.org/2001/XMLSchema" xmlns:p="http://schemas.microsoft.com/office/2006/metadata/properties" xmlns:ns2="1ca734b3-441f-48a1-8227-80a34928f3c7" targetNamespace="http://schemas.microsoft.com/office/2006/metadata/properties" ma:root="true" ma:fieldsID="fdd76c220f417a0f698899d70cbd0051" ns2:_="">
    <xsd:import namespace="1ca734b3-441f-48a1-8227-80a34928f3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a734b3-441f-48a1-8227-80a34928f3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2AF35-1B51-42C0-B84D-C4C473104763}">
  <ds:schemaRefs>
    <ds:schemaRef ds:uri="http://schemas.microsoft.com/sharepoint/v3/contenttype/forms"/>
  </ds:schemaRefs>
</ds:datastoreItem>
</file>

<file path=customXml/itemProps2.xml><?xml version="1.0" encoding="utf-8"?>
<ds:datastoreItem xmlns:ds="http://schemas.openxmlformats.org/officeDocument/2006/customXml" ds:itemID="{9A898697-4004-4B35-B3E9-77D53C869EB6}">
  <ds:schemaRefs>
    <ds:schemaRef ds:uri="http://purl.org/dc/terms/"/>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http://purl.org/dc/dcmitype/"/>
    <ds:schemaRef ds:uri="1ca734b3-441f-48a1-8227-80a34928f3c7"/>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696C62B0-24BC-461E-816F-8C0440618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a734b3-441f-48a1-8227-80a34928f3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5E03D9-0316-4182-94B8-295395038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42</Pages>
  <Words>13507</Words>
  <Characters>76994</Characters>
  <Application>Microsoft Office Word</Application>
  <DocSecurity>0</DocSecurity>
  <Lines>641</Lines>
  <Paragraphs>180</Paragraphs>
  <ScaleCrop>false</ScaleCrop>
  <HeadingPairs>
    <vt:vector size="2" baseType="variant">
      <vt:variant>
        <vt:lpstr>Title</vt:lpstr>
      </vt:variant>
      <vt:variant>
        <vt:i4>1</vt:i4>
      </vt:variant>
    </vt:vector>
  </HeadingPairs>
  <TitlesOfParts>
    <vt:vector size="1" baseType="lpstr">
      <vt:lpstr/>
    </vt:vector>
  </TitlesOfParts>
  <Company>Reading Borough Council</Company>
  <LinksUpToDate>false</LinksUpToDate>
  <CharactersWithSpaces>90321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Jolly, Sarah</dc:creator>
  <cp:lastModifiedBy>Swift Victoria</cp:lastModifiedBy>
  <cp:revision>11</cp:revision>
  <cp:lastPrinted>2020-05-27T11:58:00Z</cp:lastPrinted>
  <dcterms:created xsi:type="dcterms:W3CDTF">2021-05-20T07:58:00Z</dcterms:created>
  <dcterms:modified xsi:type="dcterms:W3CDTF">2021-05-24T10:40:00Z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Name">
    <vt:lpwstr>Official</vt:lpwstr>
  </property>
  <property fmtid="{D5CDD505-2E9C-101B-9397-08002B2CF9AE}" pid="3" name="ClassificationMarking">
    <vt:lpwstr>Classification: OFFICIAL</vt:lpwstr>
  </property>
  <property fmtid="{D5CDD505-2E9C-101B-9397-08002B2CF9AE}" pid="4" name="ClassificationMadeBy">
    <vt:lpwstr>RBC\JollSar</vt:lpwstr>
  </property>
  <property fmtid="{D5CDD505-2E9C-101B-9397-08002B2CF9AE}" pid="5" name="ClassificationMadeExternally">
    <vt:lpwstr>No</vt:lpwstr>
  </property>
  <property fmtid="{D5CDD505-2E9C-101B-9397-08002B2CF9AE}" pid="6" name="ClassificationMadeOn">
    <vt:filetime>2020-05-13T10:16:33Z</vt:filetime>
  </property>
  <property fmtid="{D5CDD505-2E9C-101B-9397-08002B2CF9AE}" pid="7" name="ContentTypeId">
    <vt:lpwstr>0x010100A669AADB932C4C439621D4C5865ECDB8</vt:lpwstr>
  </property>
</Properties>
</file>