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A651" w14:textId="376592B6" w:rsidR="004D623F" w:rsidRDefault="004D623F" w:rsidP="0059497D">
      <w:pPr>
        <w:autoSpaceDE w:val="0"/>
        <w:autoSpaceDN w:val="0"/>
        <w:adjustRightInd w:val="0"/>
        <w:spacing w:after="0" w:line="240" w:lineRule="auto"/>
        <w:jc w:val="right"/>
        <w:rPr>
          <w:rFonts w:ascii="BlissPro" w:hAnsi="BlissPro" w:cs="BlissPro"/>
          <w:color w:val="000000"/>
        </w:rPr>
      </w:pPr>
    </w:p>
    <w:p w14:paraId="36212E32" w14:textId="77777777" w:rsidR="0059497D" w:rsidRDefault="0059497D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31F5F38E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B050"/>
        </w:rPr>
      </w:pPr>
      <w:r>
        <w:rPr>
          <w:rFonts w:ascii="BlissPro" w:hAnsi="BlissPro" w:cs="BlissPro"/>
          <w:color w:val="000000"/>
        </w:rPr>
        <w:t xml:space="preserve">Dear </w:t>
      </w:r>
      <w:r w:rsidRPr="00DA19A2">
        <w:rPr>
          <w:rFonts w:ascii="BlissPro-Bold" w:hAnsi="BlissPro-Bold" w:cs="BlissPro-Bold"/>
          <w:b/>
          <w:bCs/>
          <w:color w:val="00B050"/>
        </w:rPr>
        <w:t>[add name of contact]</w:t>
      </w:r>
      <w:r w:rsidRPr="00DA19A2">
        <w:rPr>
          <w:rFonts w:ascii="BlissPro" w:hAnsi="BlissPro" w:cs="BlissPro"/>
          <w:color w:val="00B050"/>
        </w:rPr>
        <w:t>,</w:t>
      </w:r>
    </w:p>
    <w:p w14:paraId="438D5BB0" w14:textId="77777777" w:rsidR="004D623F" w:rsidRP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B050"/>
        </w:rPr>
      </w:pPr>
    </w:p>
    <w:p w14:paraId="21034542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1584B20C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1EAF2B43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I am writing to you on behalf of </w:t>
      </w:r>
      <w:r w:rsidRPr="00DA19A2">
        <w:rPr>
          <w:rFonts w:ascii="BlissPro-Bold" w:hAnsi="BlissPro-Bold" w:cs="BlissPro-Bold"/>
          <w:b/>
          <w:bCs/>
          <w:color w:val="00B050"/>
        </w:rPr>
        <w:t>[add name of school]</w:t>
      </w:r>
      <w:r w:rsidRPr="00DA19A2">
        <w:rPr>
          <w:rFonts w:ascii="BlissPro" w:hAnsi="BlissPro" w:cs="BlissPro"/>
          <w:color w:val="00B050"/>
        </w:rPr>
        <w:t>.</w:t>
      </w:r>
    </w:p>
    <w:p w14:paraId="411B65F5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53233FD2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0A5430A3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As you may be aware, the school is working very hard to try to reduce congestion at the</w:t>
      </w:r>
    </w:p>
    <w:p w14:paraId="5ADA8C6B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school gates. We hope that by doing this we will be able to encourage parents and carers to walk their children to school.</w:t>
      </w:r>
    </w:p>
    <w:p w14:paraId="0D49CF59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38055B5A" w14:textId="77777777" w:rsidR="00326C43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One way we hope to do this is by setting up a Park and Stride scheme. </w:t>
      </w:r>
    </w:p>
    <w:p w14:paraId="2F842558" w14:textId="77777777" w:rsidR="00326C43" w:rsidRDefault="00326C43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2F617B80" w14:textId="6020208F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This is a</w:t>
      </w:r>
      <w:r w:rsidR="00326C43">
        <w:rPr>
          <w:rFonts w:ascii="BlissPro" w:hAnsi="BlissPro" w:cs="BlissPro"/>
          <w:color w:val="000000"/>
        </w:rPr>
        <w:t xml:space="preserve"> </w:t>
      </w:r>
      <w:r>
        <w:rPr>
          <w:rFonts w:ascii="BlissPro" w:hAnsi="BlissPro" w:cs="BlissPro"/>
          <w:color w:val="000000"/>
        </w:rPr>
        <w:t>simple initiative, where parents and carers are encouraged to park their car up to a 10</w:t>
      </w:r>
      <w:r w:rsidR="00326C43">
        <w:rPr>
          <w:rFonts w:ascii="BlissPro" w:hAnsi="BlissPro" w:cs="BlissPro"/>
          <w:color w:val="000000"/>
        </w:rPr>
        <w:t>-</w:t>
      </w:r>
      <w:r>
        <w:rPr>
          <w:rFonts w:ascii="BlissPro" w:hAnsi="BlissPro" w:cs="BlissPro"/>
          <w:color w:val="000000"/>
        </w:rPr>
        <w:t xml:space="preserve">minute walk from </w:t>
      </w:r>
      <w:r w:rsidR="00326C43">
        <w:rPr>
          <w:rFonts w:ascii="BlissPro" w:hAnsi="BlissPro" w:cs="BlissPro"/>
          <w:color w:val="000000"/>
        </w:rPr>
        <w:t xml:space="preserve">the </w:t>
      </w:r>
      <w:r>
        <w:rPr>
          <w:rFonts w:ascii="BlissPro" w:hAnsi="BlissPro" w:cs="BlissPro"/>
          <w:color w:val="000000"/>
        </w:rPr>
        <w:t>school</w:t>
      </w:r>
      <w:r w:rsidR="00326C43">
        <w:rPr>
          <w:rFonts w:ascii="BlissPro" w:hAnsi="BlissPro" w:cs="BlissPro"/>
          <w:color w:val="000000"/>
        </w:rPr>
        <w:t>,</w:t>
      </w:r>
      <w:r>
        <w:rPr>
          <w:rFonts w:ascii="BlissPro" w:hAnsi="BlissPro" w:cs="BlissPro"/>
          <w:color w:val="000000"/>
        </w:rPr>
        <w:t xml:space="preserve"> and walk the rest of the way with their children.</w:t>
      </w:r>
    </w:p>
    <w:p w14:paraId="49CBB22B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267EFF34" w14:textId="2E4E8F8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We are currently looking for areas where our parents and carers could park on a daily basis</w:t>
      </w:r>
      <w:r w:rsidR="00326C43">
        <w:rPr>
          <w:rFonts w:ascii="BlissPro" w:hAnsi="BlissPro" w:cs="BlissPro"/>
          <w:color w:val="000000"/>
        </w:rPr>
        <w:t>, and</w:t>
      </w:r>
      <w:r>
        <w:rPr>
          <w:rFonts w:ascii="BlissPro" w:hAnsi="BlissPro" w:cs="BlissPro"/>
          <w:color w:val="000000"/>
        </w:rPr>
        <w:t xml:space="preserve"> wondered if you would be happy for them to use </w:t>
      </w:r>
      <w:r w:rsidRPr="004D623F">
        <w:rPr>
          <w:rFonts w:ascii="BlissPro-Bold" w:hAnsi="BlissPro-Bold" w:cs="BlissPro-Bold"/>
          <w:b/>
          <w:bCs/>
          <w:color w:val="00B050"/>
        </w:rPr>
        <w:t>[enter name and location of car park]</w:t>
      </w:r>
      <w:r>
        <w:rPr>
          <w:rFonts w:ascii="BlissPro" w:hAnsi="BlissPro" w:cs="BlissPro"/>
          <w:color w:val="000000"/>
        </w:rPr>
        <w:t>.</w:t>
      </w:r>
    </w:p>
    <w:p w14:paraId="711130B9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3B872A4F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In addition to making the school gates a safer place, walking to school provides many benefits to children, ranging from great exercise before school through to better concentration and performance when they get there.</w:t>
      </w:r>
    </w:p>
    <w:p w14:paraId="4B6EF157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7A2D6BDF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We also believe this provides an easy way for </w:t>
      </w:r>
      <w:r w:rsidRPr="004D623F">
        <w:rPr>
          <w:rFonts w:ascii="BlissPro-Bold" w:hAnsi="BlissPro-Bold" w:cs="BlissPro-Bold"/>
          <w:b/>
          <w:bCs/>
          <w:color w:val="00B050"/>
        </w:rPr>
        <w:t xml:space="preserve">[business name] </w:t>
      </w:r>
      <w:r>
        <w:rPr>
          <w:rFonts w:ascii="BlissPro" w:hAnsi="BlissPro" w:cs="BlissPro"/>
          <w:color w:val="000000"/>
        </w:rPr>
        <w:t xml:space="preserve">to get involved in the school community and demonstrate support of all the parents, carers and children in </w:t>
      </w:r>
      <w:r w:rsidRPr="004D623F">
        <w:rPr>
          <w:rFonts w:ascii="BlissPro-Bold" w:hAnsi="BlissPro-Bold" w:cs="BlissPro-Bold"/>
          <w:b/>
          <w:bCs/>
          <w:color w:val="00B050"/>
        </w:rPr>
        <w:t>[area]</w:t>
      </w:r>
      <w:r>
        <w:rPr>
          <w:rFonts w:ascii="BlissPro" w:hAnsi="BlissPro" w:cs="BlissPro"/>
          <w:color w:val="000000"/>
        </w:rPr>
        <w:t>.</w:t>
      </w:r>
    </w:p>
    <w:p w14:paraId="3B903EFA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27CCC521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If you are happy to be advertised as a Park and Stride parkin</w:t>
      </w:r>
      <w:r w:rsidR="00BF3CC5">
        <w:rPr>
          <w:rFonts w:ascii="BlissPro" w:hAnsi="BlissPro" w:cs="BlissPro"/>
          <w:color w:val="000000"/>
        </w:rPr>
        <w:t xml:space="preserve">g point, please can you contact </w:t>
      </w:r>
      <w:r>
        <w:rPr>
          <w:rFonts w:ascii="BlissPro" w:hAnsi="BlissPro" w:cs="BlissPro"/>
          <w:color w:val="000000"/>
        </w:rPr>
        <w:t xml:space="preserve">me on </w:t>
      </w:r>
      <w:r w:rsidRPr="004D623F">
        <w:rPr>
          <w:rFonts w:ascii="BlissPro-Bold" w:hAnsi="BlissPro-Bold" w:cs="BlissPro-Bold"/>
          <w:b/>
          <w:bCs/>
          <w:color w:val="00B050"/>
        </w:rPr>
        <w:t>[add contact details]</w:t>
      </w:r>
      <w:r>
        <w:rPr>
          <w:rFonts w:ascii="BlissPro-Bold" w:hAnsi="BlissPro-Bold" w:cs="BlissPro-Bold"/>
          <w:b/>
          <w:bCs/>
          <w:color w:val="F18C1D"/>
        </w:rPr>
        <w:t xml:space="preserve"> </w:t>
      </w:r>
      <w:r>
        <w:rPr>
          <w:rFonts w:ascii="BlissPro" w:hAnsi="BlissPro" w:cs="BlissPro"/>
          <w:color w:val="000000"/>
        </w:rPr>
        <w:t>to discuss the scheme in more detail.</w:t>
      </w:r>
    </w:p>
    <w:p w14:paraId="75B34153" w14:textId="10EABADC" w:rsidR="004D623F" w:rsidRDefault="004D623F" w:rsidP="004D623F">
      <w:pPr>
        <w:tabs>
          <w:tab w:val="left" w:pos="2184"/>
        </w:tabs>
        <w:rPr>
          <w:rFonts w:ascii="BlissPro" w:hAnsi="BlissPro" w:cs="BlissPro"/>
          <w:color w:val="000000"/>
        </w:rPr>
      </w:pPr>
    </w:p>
    <w:p w14:paraId="78DE1226" w14:textId="77777777" w:rsidR="004D623F" w:rsidRDefault="004D623F" w:rsidP="004D623F">
      <w:pPr>
        <w:rPr>
          <w:rFonts w:ascii="BlissPro" w:hAnsi="BlissPro" w:cs="BlissPro"/>
          <w:noProof/>
          <w:color w:val="000000"/>
          <w:lang w:eastAsia="en-GB"/>
        </w:rPr>
      </w:pPr>
      <w:r>
        <w:rPr>
          <w:rFonts w:ascii="BlissPro" w:hAnsi="BlissPro" w:cs="BlissPro"/>
          <w:color w:val="000000"/>
        </w:rPr>
        <w:t>Thank you for your support,</w:t>
      </w:r>
      <w:r w:rsidRPr="004D623F">
        <w:rPr>
          <w:rFonts w:ascii="BlissPro" w:hAnsi="BlissPro" w:cs="BlissPro"/>
          <w:noProof/>
          <w:color w:val="000000"/>
          <w:lang w:eastAsia="en-GB"/>
        </w:rPr>
        <w:t xml:space="preserve"> </w:t>
      </w:r>
    </w:p>
    <w:p w14:paraId="7A6B2586" w14:textId="77777777" w:rsidR="004D623F" w:rsidRDefault="004D623F" w:rsidP="004D623F">
      <w:pPr>
        <w:rPr>
          <w:rFonts w:ascii="BlissPro" w:hAnsi="BlissPro" w:cs="BlissPro"/>
          <w:noProof/>
          <w:color w:val="000000"/>
          <w:lang w:eastAsia="en-GB"/>
        </w:rPr>
      </w:pPr>
    </w:p>
    <w:p w14:paraId="7B8B9145" w14:textId="77777777" w:rsidR="004D623F" w:rsidRDefault="004D623F" w:rsidP="004D623F">
      <w:pPr>
        <w:rPr>
          <w:rFonts w:ascii="BlissPro" w:hAnsi="BlissPro" w:cs="BlissPro"/>
          <w:noProof/>
          <w:color w:val="000000"/>
          <w:lang w:eastAsia="en-GB"/>
        </w:rPr>
      </w:pPr>
    </w:p>
    <w:p w14:paraId="3450ED31" w14:textId="70846315" w:rsidR="004D623F" w:rsidRPr="004D623F" w:rsidRDefault="004D623F" w:rsidP="004D623F">
      <w:pPr>
        <w:rPr>
          <w:rFonts w:ascii="BlissPro" w:hAnsi="BlissPro" w:cs="BlissPro"/>
          <w:b/>
          <w:noProof/>
          <w:color w:val="00B050"/>
          <w:lang w:eastAsia="en-GB"/>
        </w:rPr>
      </w:pPr>
      <w:r w:rsidRPr="004D623F">
        <w:rPr>
          <w:rFonts w:ascii="BlissPro" w:hAnsi="BlissPro" w:cs="BlissPro"/>
          <w:b/>
          <w:noProof/>
          <w:color w:val="00B050"/>
          <w:lang w:eastAsia="en-GB"/>
        </w:rPr>
        <w:t>[</w:t>
      </w:r>
      <w:r w:rsidR="00053792">
        <w:rPr>
          <w:rFonts w:ascii="BlissPro" w:hAnsi="BlissPro" w:cs="BlissPro"/>
          <w:b/>
          <w:noProof/>
          <w:color w:val="00B050"/>
          <w:lang w:eastAsia="en-GB"/>
        </w:rPr>
        <w:t>S</w:t>
      </w:r>
      <w:r w:rsidRPr="004D623F">
        <w:rPr>
          <w:rFonts w:ascii="BlissPro" w:hAnsi="BlissPro" w:cs="BlissPro"/>
          <w:b/>
          <w:noProof/>
          <w:color w:val="00B050"/>
          <w:lang w:eastAsia="en-GB"/>
        </w:rPr>
        <w:t xml:space="preserve">chool </w:t>
      </w:r>
      <w:r w:rsidR="00053792">
        <w:rPr>
          <w:rFonts w:ascii="BlissPro" w:hAnsi="BlissPro" w:cs="BlissPro"/>
          <w:b/>
          <w:noProof/>
          <w:color w:val="00B050"/>
          <w:lang w:eastAsia="en-GB"/>
        </w:rPr>
        <w:t>T</w:t>
      </w:r>
      <w:r w:rsidRPr="004D623F">
        <w:rPr>
          <w:rFonts w:ascii="BlissPro" w:hAnsi="BlissPro" w:cs="BlissPro"/>
          <w:b/>
          <w:noProof/>
          <w:color w:val="00B050"/>
          <w:lang w:eastAsia="en-GB"/>
        </w:rPr>
        <w:t xml:space="preserve">ravel </w:t>
      </w:r>
      <w:r w:rsidR="00053792">
        <w:rPr>
          <w:rFonts w:ascii="BlissPro" w:hAnsi="BlissPro" w:cs="BlissPro"/>
          <w:b/>
          <w:noProof/>
          <w:color w:val="00B050"/>
          <w:lang w:eastAsia="en-GB"/>
        </w:rPr>
        <w:t>C</w:t>
      </w:r>
      <w:r w:rsidRPr="004D623F">
        <w:rPr>
          <w:rFonts w:ascii="BlissPro" w:hAnsi="BlissPro" w:cs="BlissPro"/>
          <w:b/>
          <w:noProof/>
          <w:color w:val="00B050"/>
          <w:lang w:eastAsia="en-GB"/>
        </w:rPr>
        <w:t>hampion]</w:t>
      </w:r>
    </w:p>
    <w:p w14:paraId="1FA844A6" w14:textId="77777777" w:rsidR="004D623F" w:rsidRDefault="004D623F" w:rsidP="004D623F">
      <w:pPr>
        <w:rPr>
          <w:rFonts w:ascii="BlissPro" w:hAnsi="BlissPro" w:cs="BlissPro"/>
          <w:noProof/>
          <w:color w:val="000000"/>
          <w:lang w:eastAsia="en-GB"/>
        </w:rPr>
      </w:pPr>
    </w:p>
    <w:p w14:paraId="155E5199" w14:textId="77777777" w:rsidR="004D623F" w:rsidRDefault="004D623F" w:rsidP="004D623F">
      <w:pPr>
        <w:rPr>
          <w:rFonts w:ascii="BlissPro" w:hAnsi="BlissPro" w:cs="BlissPro"/>
          <w:noProof/>
          <w:color w:val="000000"/>
          <w:lang w:eastAsia="en-GB"/>
        </w:rPr>
      </w:pPr>
    </w:p>
    <w:p w14:paraId="5E6D2463" w14:textId="77777777" w:rsidR="004D623F" w:rsidRDefault="004D623F" w:rsidP="004D623F">
      <w:pPr>
        <w:rPr>
          <w:rFonts w:ascii="BlissPro" w:hAnsi="BlissPro" w:cs="BlissPro"/>
          <w:noProof/>
          <w:color w:val="000000"/>
          <w:lang w:eastAsia="en-GB"/>
        </w:rPr>
      </w:pPr>
    </w:p>
    <w:p w14:paraId="1C19C096" w14:textId="77777777" w:rsidR="004D623F" w:rsidRDefault="004D623F" w:rsidP="004D623F">
      <w:pPr>
        <w:rPr>
          <w:rFonts w:ascii="BlissPro" w:hAnsi="BlissPro" w:cs="BlissPro"/>
          <w:noProof/>
          <w:color w:val="000000"/>
          <w:lang w:eastAsia="en-GB"/>
        </w:rPr>
      </w:pPr>
    </w:p>
    <w:p w14:paraId="027C9652" w14:textId="77777777" w:rsidR="00673FA0" w:rsidRDefault="006C19A1" w:rsidP="004D623F"/>
    <w:sectPr w:rsidR="00673FA0" w:rsidSect="004D623F">
      <w:headerReference w:type="default" r:id="rId9"/>
      <w:footerReference w:type="default" r:id="rId10"/>
      <w:pgSz w:w="11906" w:h="16838"/>
      <w:pgMar w:top="1440" w:right="1440" w:bottom="1440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4AE59" w14:textId="77777777" w:rsidR="003D7CBD" w:rsidRDefault="003D7CBD" w:rsidP="004D623F">
      <w:pPr>
        <w:spacing w:after="0" w:line="240" w:lineRule="auto"/>
      </w:pPr>
      <w:r>
        <w:separator/>
      </w:r>
    </w:p>
  </w:endnote>
  <w:endnote w:type="continuationSeparator" w:id="0">
    <w:p w14:paraId="4F0A4F62" w14:textId="77777777" w:rsidR="003D7CBD" w:rsidRDefault="003D7CBD" w:rsidP="004D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CE34" w14:textId="77777777" w:rsidR="004D623F" w:rsidRDefault="004D623F">
    <w:pPr>
      <w:pStyle w:val="Footer"/>
    </w:pPr>
  </w:p>
  <w:p w14:paraId="3FA6AAC2" w14:textId="6ABF8240" w:rsidR="004D623F" w:rsidRDefault="004D623F">
    <w:pPr>
      <w:pStyle w:val="Footer"/>
    </w:pPr>
    <w:r>
      <w:tab/>
    </w:r>
    <w: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8D16" w14:textId="77777777" w:rsidR="003D7CBD" w:rsidRDefault="003D7CBD" w:rsidP="004D623F">
      <w:pPr>
        <w:spacing w:after="0" w:line="240" w:lineRule="auto"/>
      </w:pPr>
      <w:r>
        <w:separator/>
      </w:r>
    </w:p>
  </w:footnote>
  <w:footnote w:type="continuationSeparator" w:id="0">
    <w:p w14:paraId="1E306CE2" w14:textId="77777777" w:rsidR="003D7CBD" w:rsidRDefault="003D7CBD" w:rsidP="004D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6056" w14:textId="0A7920FD" w:rsidR="000D6FB1" w:rsidRPr="006C19A1" w:rsidRDefault="006C19A1" w:rsidP="006C19A1">
    <w:pPr>
      <w:pStyle w:val="Header"/>
    </w:pPr>
    <w:r>
      <w:rPr>
        <w:noProof/>
      </w:rPr>
      <w:drawing>
        <wp:inline distT="0" distB="0" distL="0" distR="0" wp14:anchorId="7A003083" wp14:editId="089A5CEE">
          <wp:extent cx="1615440" cy="582168"/>
          <wp:effectExtent l="0" t="0" r="3810" b="889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58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>
      <w:rPr>
        <w:noProof/>
      </w:rPr>
      <w:drawing>
        <wp:inline distT="0" distB="0" distL="0" distR="0" wp14:anchorId="4645F744" wp14:editId="644EE0C1">
          <wp:extent cx="1276350" cy="586142"/>
          <wp:effectExtent l="0" t="0" r="0" b="444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077" cy="604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3F"/>
    <w:rsid w:val="00012CDF"/>
    <w:rsid w:val="00053792"/>
    <w:rsid w:val="000B378D"/>
    <w:rsid w:val="000D6FB1"/>
    <w:rsid w:val="001C21CC"/>
    <w:rsid w:val="00222BE3"/>
    <w:rsid w:val="002D4AEC"/>
    <w:rsid w:val="00326C43"/>
    <w:rsid w:val="003D7CBD"/>
    <w:rsid w:val="004D623F"/>
    <w:rsid w:val="0059497D"/>
    <w:rsid w:val="006C19A1"/>
    <w:rsid w:val="007D4A47"/>
    <w:rsid w:val="00937DB7"/>
    <w:rsid w:val="00B820C7"/>
    <w:rsid w:val="00BF3CC5"/>
    <w:rsid w:val="00C42F69"/>
    <w:rsid w:val="00DA19A2"/>
    <w:rsid w:val="00DF0CBB"/>
    <w:rsid w:val="00E84EF7"/>
    <w:rsid w:val="00E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B6A640"/>
  <w15:docId w15:val="{C08041E4-CAF2-49E5-8B75-EA52DA9E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23F"/>
  </w:style>
  <w:style w:type="paragraph" w:styleId="Footer">
    <w:name w:val="footer"/>
    <w:basedOn w:val="Normal"/>
    <w:link w:val="FooterChar"/>
    <w:uiPriority w:val="99"/>
    <w:unhideWhenUsed/>
    <w:rsid w:val="004D6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57745A886F84B9D92B92841967551" ma:contentTypeVersion="16" ma:contentTypeDescription="Create a new document." ma:contentTypeScope="" ma:versionID="b993874a221f0805016bdd5805a595a7">
  <xsd:schema xmlns:xsd="http://www.w3.org/2001/XMLSchema" xmlns:xs="http://www.w3.org/2001/XMLSchema" xmlns:p="http://schemas.microsoft.com/office/2006/metadata/properties" xmlns:ns2="7aeb8e2f-2670-4488-b95f-1b5c4948e4b8" xmlns:ns3="7c7d974c-ce41-447c-a796-d6c14ba685ac" xmlns:ns4="801ea4e6-356c-4d90-aef9-664fc2866395" targetNamespace="http://schemas.microsoft.com/office/2006/metadata/properties" ma:root="true" ma:fieldsID="06a77c20b0d6a263867bb11a3844d589" ns2:_="" ns3:_="" ns4:_="">
    <xsd:import namespace="7aeb8e2f-2670-4488-b95f-1b5c4948e4b8"/>
    <xsd:import namespace="7c7d974c-ce41-447c-a796-d6c14ba685ac"/>
    <xsd:import namespace="801ea4e6-356c-4d90-aef9-664fc2866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b8e2f-2670-4488-b95f-1b5c4948e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c4632c-c0dc-4527-9b44-4e2626a7d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d974c-ce41-447c-a796-d6c14ba6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ea4e6-356c-4d90-aef9-664fc286639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76cc306-8c2f-4bae-8913-ac8fc83eace5}" ma:internalName="TaxCatchAll" ma:showField="CatchAllData" ma:web="7c7d974c-ce41-447c-a796-d6c14ba68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eb8e2f-2670-4488-b95f-1b5c4948e4b8">
      <Terms xmlns="http://schemas.microsoft.com/office/infopath/2007/PartnerControls"/>
    </lcf76f155ced4ddcb4097134ff3c332f>
    <TaxCatchAll xmlns="801ea4e6-356c-4d90-aef9-664fc2866395" xsi:nil="true"/>
  </documentManagement>
</p:properties>
</file>

<file path=customXml/itemProps1.xml><?xml version="1.0" encoding="utf-8"?>
<ds:datastoreItem xmlns:ds="http://schemas.openxmlformats.org/officeDocument/2006/customXml" ds:itemID="{D09FF444-F30F-4A73-8ECB-DCFEC4CB5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b8e2f-2670-4488-b95f-1b5c4948e4b8"/>
    <ds:schemaRef ds:uri="7c7d974c-ce41-447c-a796-d6c14ba685ac"/>
    <ds:schemaRef ds:uri="801ea4e6-356c-4d90-aef9-664fc2866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DC035-1853-45ED-A52E-4E816E12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49F4E-22E6-486E-B20D-D8BDA129EFBE}">
  <ds:schemaRefs>
    <ds:schemaRef ds:uri="http://schemas.microsoft.com/office/2006/metadata/properties"/>
    <ds:schemaRef ds:uri="http://schemas.microsoft.com/office/infopath/2007/PartnerControls"/>
    <ds:schemaRef ds:uri="7aeb8e2f-2670-4488-b95f-1b5c4948e4b8"/>
    <ds:schemaRef ds:uri="801ea4e6-356c-4d90-aef9-664fc28663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elizabethnoonan</dc:creator>
  <cp:lastModifiedBy>Steele Caroline</cp:lastModifiedBy>
  <cp:revision>3</cp:revision>
  <dcterms:created xsi:type="dcterms:W3CDTF">2022-10-19T12:24:00Z</dcterms:created>
  <dcterms:modified xsi:type="dcterms:W3CDTF">2022-10-27T14:18:00Z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0x010100FC257745A886F84B9D92B92841967551</vt:lpwstr>
  </property>
</Properties>
</file>