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1BB0" w:rsidRDefault="00761BB0" w:rsidP="00761BB0">
      <w:pPr>
        <w:pStyle w:val="NoSpacing"/>
        <w:jc w:val="right"/>
      </w:pPr>
      <w:r>
        <w:rPr>
          <w:noProof/>
          <w:color w:val="1F497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44406</wp:posOffset>
                </wp:positionH>
                <wp:positionV relativeFrom="paragraph">
                  <wp:posOffset>76303</wp:posOffset>
                </wp:positionV>
                <wp:extent cx="6156251" cy="80433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251" cy="804333"/>
                        </a:xfrm>
                        <a:prstGeom prst="rect">
                          <a:avLst/>
                        </a:prstGeom>
                        <a:solidFill>
                          <a:srgbClr val="41838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59B8" w:rsidRPr="00986B50" w:rsidRDefault="00E659B8" w:rsidP="00761BB0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New to the role of DSL/DT/ SEN</w:t>
                            </w:r>
                            <w:r w:rsidR="00EA5F38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Co </w:t>
                            </w:r>
                            <w:r w:rsidRPr="00986B50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Training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pt;margin-top:6pt;width:484.7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" fillcolor="#418381" stroked="f">
                <v:textbox>
                  <w:txbxContent>
                    <w:p w:rsidR="00E659B8" w:rsidRPr="00986B50" w:rsidRDefault="00E659B8" w:rsidP="00761BB0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44"/>
                          <w:szCs w:val="44"/>
                        </w:rPr>
                        <w:t>New to the role of DSL/DT/ SEN</w:t>
                      </w:r>
                      <w:r w:rsidR="00EA5F38">
                        <w:rPr>
                          <w:rFonts w:ascii="Tahoma" w:hAnsi="Tahoma" w:cs="Tahoma"/>
                          <w:b/>
                          <w:color w:val="FFFFFF" w:themeColor="background1"/>
                          <w:sz w:val="44"/>
                          <w:szCs w:val="44"/>
                        </w:rPr>
                        <w:t>D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Co </w:t>
                      </w:r>
                      <w:r w:rsidRPr="00986B50">
                        <w:rPr>
                          <w:rFonts w:ascii="Tahoma" w:hAnsi="Tahoma" w:cs="Tahoma"/>
                          <w:b/>
                          <w:color w:val="FFFFFF" w:themeColor="background1"/>
                          <w:sz w:val="44"/>
                          <w:szCs w:val="44"/>
                        </w:rPr>
                        <w:t>Training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761BB0" w:rsidRDefault="00761BB0" w:rsidP="00761BB0"/>
    <w:p w:rsidR="00B00EE5" w:rsidRDefault="00B00EE5" w:rsidP="00761BB0">
      <w:pPr>
        <w:pStyle w:val="NoSpacing"/>
      </w:pPr>
    </w:p>
    <w:p w:rsidR="00B00EE5" w:rsidRDefault="00B00EE5" w:rsidP="00761BB0">
      <w:pPr>
        <w:pStyle w:val="NoSpacing"/>
      </w:pPr>
    </w:p>
    <w:p w:rsidR="00B00EE5" w:rsidRDefault="00B00EE5" w:rsidP="00761BB0">
      <w:pPr>
        <w:pStyle w:val="NoSpacing"/>
      </w:pPr>
    </w:p>
    <w:p w:rsidR="00B00EE5" w:rsidRDefault="00B00EE5" w:rsidP="00761BB0">
      <w:pPr>
        <w:pStyle w:val="NoSpacing"/>
      </w:pPr>
    </w:p>
    <w:p w:rsidR="00986B50" w:rsidRDefault="00761BB0" w:rsidP="00761BB0">
      <w:pPr>
        <w:pStyle w:val="NoSpacing"/>
        <w:rPr>
          <w:rFonts w:cs="Arial"/>
          <w:b/>
        </w:rPr>
      </w:pPr>
      <w:r w:rsidRPr="001C07BF">
        <w:t xml:space="preserve">Please complete a separate application form for each </w:t>
      </w:r>
      <w:r w:rsidR="00F45EB3">
        <w:t>course and attendee</w:t>
      </w:r>
      <w:r w:rsidRPr="001C07BF">
        <w:t xml:space="preserve">, </w:t>
      </w:r>
      <w:r>
        <w:t>e</w:t>
      </w:r>
      <w:r w:rsidRPr="001C07BF">
        <w:t>nsur</w:t>
      </w:r>
      <w:r>
        <w:t>ing</w:t>
      </w:r>
      <w:r w:rsidRPr="001C07BF">
        <w:t xml:space="preserve"> all details are completed with authorisation from your line manager</w:t>
      </w:r>
      <w:r w:rsidR="00F45EB3">
        <w:t>. The form should be scanned</w:t>
      </w:r>
      <w:r w:rsidR="00986B50">
        <w:t xml:space="preserve"> and</w:t>
      </w:r>
      <w:r w:rsidR="00195048">
        <w:t>/or</w:t>
      </w:r>
      <w:r w:rsidR="00F45EB3">
        <w:t xml:space="preserve"> email</w:t>
      </w:r>
      <w:r w:rsidR="00986B50">
        <w:t>ed</w:t>
      </w:r>
      <w:r w:rsidR="00F45EB3">
        <w:t xml:space="preserve"> to:</w:t>
      </w:r>
      <w:r w:rsidRPr="00761BB0">
        <w:rPr>
          <w:rFonts w:cs="Arial"/>
          <w:b/>
        </w:rPr>
        <w:t xml:space="preserve"> </w:t>
      </w:r>
    </w:p>
    <w:p w:rsidR="00761BB0" w:rsidRPr="00355F03" w:rsidRDefault="00986B50" w:rsidP="00986B50">
      <w:pPr>
        <w:pStyle w:val="NoSpacing"/>
        <w:rPr>
          <w:rFonts w:ascii="Calibri" w:hAnsi="Calibri" w:cs="Arial"/>
        </w:rPr>
      </w:pPr>
      <w:r>
        <w:rPr>
          <w:rFonts w:cs="Arial"/>
          <w:b/>
        </w:rPr>
        <w:t>2</w:t>
      </w:r>
      <w:r w:rsidRPr="00986B50">
        <w:rPr>
          <w:rFonts w:cs="Arial"/>
          <w:b/>
          <w:vertAlign w:val="superscript"/>
        </w:rPr>
        <w:t>nd</w:t>
      </w:r>
      <w:r>
        <w:rPr>
          <w:rFonts w:cs="Arial"/>
          <w:b/>
        </w:rPr>
        <w:t xml:space="preserve"> Floor </w:t>
      </w:r>
      <w:r w:rsidR="00761BB0" w:rsidRPr="00761BB0">
        <w:rPr>
          <w:rFonts w:cs="Arial"/>
          <w:b/>
        </w:rPr>
        <w:t>East, St. Martin’s Place, 51 Bath Road, Slough</w:t>
      </w:r>
      <w:r w:rsidR="00F45EB3">
        <w:rPr>
          <w:rFonts w:cs="Arial"/>
          <w:b/>
        </w:rPr>
        <w:t xml:space="preserve">, </w:t>
      </w:r>
      <w:r w:rsidR="00761BB0" w:rsidRPr="00761BB0">
        <w:rPr>
          <w:rFonts w:cs="Arial"/>
          <w:b/>
        </w:rPr>
        <w:t>SL1 3UF</w:t>
      </w:r>
      <w:r>
        <w:rPr>
          <w:rFonts w:cs="Arial"/>
          <w:b/>
        </w:rPr>
        <w:t xml:space="preserve"> |</w:t>
      </w:r>
      <w:r w:rsidR="00761BB0" w:rsidRPr="00761BB0">
        <w:rPr>
          <w:rFonts w:cs="Arial"/>
          <w:b/>
        </w:rPr>
        <w:t>Email:</w:t>
      </w:r>
      <w:hyperlink r:id="rId9" w:history="1">
        <w:r w:rsidR="00C6277E" w:rsidRPr="00C6277E">
          <w:rPr>
            <w:rStyle w:val="Hyperlink"/>
            <w:rFonts w:cs="Arial"/>
            <w:b/>
          </w:rPr>
          <w:t>CPDapplications@slough.gov.uk</w:t>
        </w:r>
      </w:hyperlink>
      <w:r w:rsidR="00C6277E">
        <w:rPr>
          <w:rFonts w:cs="Arial"/>
          <w:b/>
        </w:rPr>
        <w:t xml:space="preserve"> </w:t>
      </w:r>
      <w:r w:rsidR="00195048">
        <w:rPr>
          <w:rFonts w:cs="Arial"/>
          <w:b/>
        </w:rPr>
        <w:t xml:space="preserve"> </w:t>
      </w:r>
      <w:r w:rsidRPr="00986B50">
        <w:rPr>
          <w:rFonts w:cs="Arial"/>
        </w:rPr>
        <w:t>Y</w:t>
      </w:r>
      <w:r w:rsidR="00761BB0" w:rsidRPr="00355F03">
        <w:rPr>
          <w:rFonts w:ascii="Calibri" w:hAnsi="Calibri" w:cs="Arial"/>
        </w:rPr>
        <w:t xml:space="preserve">ou must complete all pages of this form.  </w:t>
      </w:r>
    </w:p>
    <w:p w:rsidR="00761BB0" w:rsidRDefault="00761BB0" w:rsidP="00761BB0">
      <w:pPr>
        <w:pStyle w:val="NoSpacing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619"/>
      </w:tblGrid>
      <w:tr w:rsidR="00E412C5" w:rsidRPr="00E412C5" w:rsidTr="00E412C5">
        <w:trPr>
          <w:trHeight w:val="567"/>
        </w:trPr>
        <w:tc>
          <w:tcPr>
            <w:tcW w:w="2518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412C5">
              <w:rPr>
                <w:rFonts w:asciiTheme="minorHAnsi" w:hAnsiTheme="minorHAnsi"/>
                <w:b/>
                <w:sz w:val="22"/>
                <w:szCs w:val="22"/>
              </w:rPr>
              <w:t>Full name of Applicant:</w:t>
            </w:r>
          </w:p>
        </w:tc>
        <w:tc>
          <w:tcPr>
            <w:tcW w:w="7619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2C5" w:rsidRPr="00E412C5" w:rsidTr="00E412C5">
        <w:trPr>
          <w:trHeight w:val="567"/>
        </w:trPr>
        <w:tc>
          <w:tcPr>
            <w:tcW w:w="2518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412C5">
              <w:rPr>
                <w:rFonts w:asciiTheme="minorHAnsi" w:hAnsi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7619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2C5" w:rsidRPr="00E412C5" w:rsidTr="00E412C5">
        <w:trPr>
          <w:trHeight w:val="567"/>
        </w:trPr>
        <w:tc>
          <w:tcPr>
            <w:tcW w:w="2518" w:type="dxa"/>
            <w:vAlign w:val="center"/>
          </w:tcPr>
          <w:p w:rsidR="00E412C5" w:rsidRPr="00E412C5" w:rsidRDefault="00B01AC2" w:rsidP="00E659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Name o</w:t>
            </w:r>
            <w:r w:rsidR="00E659B8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setting</w:t>
            </w:r>
            <w:r w:rsidR="00E412C5" w:rsidRPr="00E412C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619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2C5" w:rsidRPr="00E412C5" w:rsidTr="00E412C5">
        <w:trPr>
          <w:trHeight w:val="567"/>
        </w:trPr>
        <w:tc>
          <w:tcPr>
            <w:tcW w:w="2518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412C5">
              <w:rPr>
                <w:rFonts w:asciiTheme="minorHAnsi" w:hAnsiTheme="minorHAnsi"/>
                <w:b/>
                <w:sz w:val="22"/>
                <w:szCs w:val="22"/>
              </w:rPr>
              <w:t>Line Manager:</w:t>
            </w:r>
          </w:p>
        </w:tc>
        <w:tc>
          <w:tcPr>
            <w:tcW w:w="7619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2C5" w:rsidRPr="00E412C5" w:rsidTr="00E412C5">
        <w:trPr>
          <w:trHeight w:val="567"/>
        </w:trPr>
        <w:tc>
          <w:tcPr>
            <w:tcW w:w="2518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412C5">
              <w:rPr>
                <w:rFonts w:asciiTheme="minorHAnsi" w:hAnsiTheme="minorHAnsi"/>
                <w:b/>
                <w:sz w:val="22"/>
                <w:szCs w:val="22"/>
              </w:rPr>
              <w:t>Work Place Address:</w:t>
            </w:r>
          </w:p>
        </w:tc>
        <w:tc>
          <w:tcPr>
            <w:tcW w:w="7619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2C5" w:rsidRPr="00E412C5" w:rsidTr="00E412C5">
        <w:trPr>
          <w:trHeight w:val="567"/>
        </w:trPr>
        <w:tc>
          <w:tcPr>
            <w:tcW w:w="2518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412C5">
              <w:rPr>
                <w:rFonts w:asciiTheme="minorHAnsi" w:hAnsiTheme="minorHAnsi"/>
                <w:b/>
                <w:sz w:val="22"/>
                <w:szCs w:val="22"/>
              </w:rPr>
              <w:t>Telephone Number:</w:t>
            </w:r>
          </w:p>
        </w:tc>
        <w:tc>
          <w:tcPr>
            <w:tcW w:w="7619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2C5" w:rsidRPr="00E412C5" w:rsidTr="00E412C5">
        <w:trPr>
          <w:trHeight w:val="567"/>
        </w:trPr>
        <w:tc>
          <w:tcPr>
            <w:tcW w:w="2518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412C5">
              <w:rPr>
                <w:rFonts w:asciiTheme="minorHAnsi" w:hAnsiTheme="minorHAnsi"/>
                <w:b/>
                <w:sz w:val="22"/>
                <w:szCs w:val="22"/>
              </w:rPr>
              <w:t>Email Address:</w:t>
            </w:r>
          </w:p>
        </w:tc>
        <w:tc>
          <w:tcPr>
            <w:tcW w:w="7619" w:type="dxa"/>
            <w:vAlign w:val="center"/>
          </w:tcPr>
          <w:p w:rsidR="00E412C5" w:rsidRPr="00E412C5" w:rsidRDefault="00E412C5" w:rsidP="00E412C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61BB0" w:rsidRDefault="00761BB0" w:rsidP="00761BB0">
      <w:pPr>
        <w:pStyle w:val="NoSpacing"/>
      </w:pPr>
    </w:p>
    <w:p w:rsidR="00B01AC2" w:rsidRDefault="00CA72EA" w:rsidP="00761BB0">
      <w:pPr>
        <w:pStyle w:val="NoSpacing"/>
        <w:rPr>
          <w:b/>
        </w:rPr>
      </w:pPr>
      <w:r w:rsidRPr="00195048">
        <w:rPr>
          <w:b/>
        </w:rPr>
        <w:t>The day will spilt into workshops relevant to your job role in the afternoon.</w:t>
      </w:r>
      <w:r w:rsidR="00E659B8">
        <w:rPr>
          <w:b/>
        </w:rPr>
        <w:t xml:space="preserve"> You will attend 2 workshops as part of the day.</w:t>
      </w:r>
      <w:r w:rsidR="008B0D56">
        <w:rPr>
          <w:b/>
        </w:rPr>
        <w:t xml:space="preserve"> </w:t>
      </w:r>
      <w:r w:rsidR="00B01AC2" w:rsidRPr="00195048">
        <w:rPr>
          <w:b/>
        </w:rPr>
        <w:t xml:space="preserve">Please identify 2 workshops that you would like to attend by numbering them as 1 </w:t>
      </w:r>
      <w:r w:rsidR="008B0D56">
        <w:rPr>
          <w:b/>
        </w:rPr>
        <w:t>&amp; 2.</w:t>
      </w:r>
    </w:p>
    <w:p w:rsidR="00195048" w:rsidRPr="00195048" w:rsidRDefault="00195048" w:rsidP="00761BB0">
      <w:pPr>
        <w:pStyle w:val="NoSpacing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946"/>
        <w:gridCol w:w="1240"/>
      </w:tblGrid>
      <w:tr w:rsidR="00CA72EA" w:rsidRPr="005F5ABD" w:rsidTr="008B0D56">
        <w:trPr>
          <w:trHeight w:val="570"/>
        </w:trPr>
        <w:tc>
          <w:tcPr>
            <w:tcW w:w="1951" w:type="dxa"/>
            <w:vAlign w:val="center"/>
          </w:tcPr>
          <w:p w:rsidR="00CA72EA" w:rsidRPr="005F5ABD" w:rsidRDefault="00CA72EA" w:rsidP="00CA72EA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F5ABD">
              <w:rPr>
                <w:rFonts w:asciiTheme="minorHAnsi" w:hAnsiTheme="minorHAnsi"/>
                <w:b/>
                <w:sz w:val="22"/>
                <w:szCs w:val="22"/>
              </w:rPr>
              <w:t>Workshop</w:t>
            </w:r>
          </w:p>
        </w:tc>
        <w:tc>
          <w:tcPr>
            <w:tcW w:w="6946" w:type="dxa"/>
            <w:vAlign w:val="center"/>
          </w:tcPr>
          <w:p w:rsidR="00CA72EA" w:rsidRPr="005F5ABD" w:rsidRDefault="00CA72EA" w:rsidP="00CA72EA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F5ABD">
              <w:rPr>
                <w:rFonts w:asciiTheme="minorHAnsi" w:hAnsiTheme="minorHAnsi"/>
                <w:b/>
                <w:sz w:val="22"/>
                <w:szCs w:val="22"/>
              </w:rPr>
              <w:t>Outcome of workshop</w:t>
            </w:r>
          </w:p>
        </w:tc>
        <w:tc>
          <w:tcPr>
            <w:tcW w:w="1240" w:type="dxa"/>
          </w:tcPr>
          <w:p w:rsidR="00CA72EA" w:rsidRPr="005F5ABD" w:rsidRDefault="00CA72EA" w:rsidP="00CA72EA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A72EA" w:rsidRPr="005F5ABD" w:rsidRDefault="00CA72EA" w:rsidP="00CA72EA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F5ABD">
              <w:rPr>
                <w:rFonts w:asciiTheme="minorHAnsi" w:hAnsiTheme="minorHAnsi"/>
                <w:b/>
                <w:sz w:val="22"/>
                <w:szCs w:val="22"/>
              </w:rPr>
              <w:t>Workshop Preference</w:t>
            </w:r>
          </w:p>
        </w:tc>
      </w:tr>
      <w:tr w:rsidR="00CA72EA" w:rsidRPr="005F5ABD" w:rsidTr="008B0D56">
        <w:trPr>
          <w:trHeight w:val="567"/>
        </w:trPr>
        <w:tc>
          <w:tcPr>
            <w:tcW w:w="1951" w:type="dxa"/>
            <w:vAlign w:val="center"/>
          </w:tcPr>
          <w:p w:rsidR="00CA72EA" w:rsidRPr="005F5ABD" w:rsidRDefault="00E659B8" w:rsidP="00E659B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 xml:space="preserve">Roles &amp; Responsibilities of the </w:t>
            </w:r>
            <w:r w:rsidR="00195048" w:rsidRPr="005F5ABD">
              <w:rPr>
                <w:rFonts w:asciiTheme="minorHAnsi" w:hAnsiTheme="minorHAnsi"/>
                <w:sz w:val="22"/>
                <w:szCs w:val="22"/>
              </w:rPr>
              <w:t>SENDCo</w:t>
            </w:r>
          </w:p>
        </w:tc>
        <w:tc>
          <w:tcPr>
            <w:tcW w:w="6946" w:type="dxa"/>
            <w:vAlign w:val="center"/>
          </w:tcPr>
          <w:p w:rsidR="00195048" w:rsidRPr="005F5ABD" w:rsidRDefault="00195048" w:rsidP="0019504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SEND in Slough an overview of the service and local data</w:t>
            </w:r>
          </w:p>
          <w:p w:rsidR="00195048" w:rsidRPr="005F5ABD" w:rsidRDefault="00195048" w:rsidP="0019504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Forms and paperwork</w:t>
            </w:r>
            <w:r w:rsidR="008B0D56" w:rsidRPr="005F5ABD">
              <w:rPr>
                <w:rFonts w:asciiTheme="minorHAnsi" w:hAnsiTheme="minorHAnsi"/>
                <w:sz w:val="22"/>
                <w:szCs w:val="22"/>
              </w:rPr>
              <w:t xml:space="preserve"> including r</w:t>
            </w:r>
            <w:r w:rsidRPr="005F5ABD">
              <w:rPr>
                <w:rFonts w:asciiTheme="minorHAnsi" w:hAnsiTheme="minorHAnsi"/>
                <w:sz w:val="22"/>
                <w:szCs w:val="22"/>
              </w:rPr>
              <w:t>eferral processes</w:t>
            </w:r>
          </w:p>
          <w:p w:rsidR="00CA72EA" w:rsidRPr="005F5ABD" w:rsidRDefault="00195048" w:rsidP="0019504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SENDCo support</w:t>
            </w:r>
          </w:p>
        </w:tc>
        <w:tc>
          <w:tcPr>
            <w:tcW w:w="1240" w:type="dxa"/>
          </w:tcPr>
          <w:p w:rsidR="00CA72EA" w:rsidRPr="005F5ABD" w:rsidRDefault="00CA72EA" w:rsidP="00E412C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B0D56" w:rsidRPr="005F5ABD" w:rsidTr="008B0D56">
        <w:trPr>
          <w:trHeight w:val="567"/>
        </w:trPr>
        <w:tc>
          <w:tcPr>
            <w:tcW w:w="1951" w:type="dxa"/>
            <w:vAlign w:val="center"/>
          </w:tcPr>
          <w:p w:rsidR="008B0D56" w:rsidRPr="005F5ABD" w:rsidRDefault="008B0D56" w:rsidP="005F5ABD">
            <w:pPr>
              <w:pStyle w:val="NoSpacing"/>
              <w:rPr>
                <w:rFonts w:asciiTheme="minorHAnsi" w:hAnsiTheme="minorHAnsi"/>
              </w:rPr>
            </w:pPr>
            <w:r w:rsidRPr="005F5ABD">
              <w:rPr>
                <w:rFonts w:asciiTheme="minorHAnsi" w:hAnsiTheme="minorHAnsi"/>
              </w:rPr>
              <w:t>SENDCo Code of practice</w:t>
            </w:r>
            <w:r w:rsidR="005D53FE" w:rsidRPr="005F5A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8B0D56" w:rsidRPr="005F5ABD" w:rsidRDefault="008B0D56" w:rsidP="008B0D56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SENDCo Role-Code of Practice and NASENDCo Qualification Standards</w:t>
            </w:r>
          </w:p>
          <w:p w:rsidR="008B0D56" w:rsidRPr="005F5ABD" w:rsidRDefault="008B0D56" w:rsidP="008B0D56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SENDCo in the school, daily challenges and long term plans</w:t>
            </w:r>
          </w:p>
        </w:tc>
        <w:tc>
          <w:tcPr>
            <w:tcW w:w="1240" w:type="dxa"/>
          </w:tcPr>
          <w:p w:rsidR="008B0D56" w:rsidRPr="005F5ABD" w:rsidRDefault="008B0D56" w:rsidP="00E412C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A72EA" w:rsidRPr="005F5ABD" w:rsidTr="008B0D56">
        <w:trPr>
          <w:trHeight w:val="567"/>
        </w:trPr>
        <w:tc>
          <w:tcPr>
            <w:tcW w:w="1951" w:type="dxa"/>
            <w:vAlign w:val="center"/>
          </w:tcPr>
          <w:p w:rsidR="00CA72EA" w:rsidRPr="005F5ABD" w:rsidRDefault="00195048" w:rsidP="005F5AB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EPEPs</w:t>
            </w:r>
            <w:r w:rsidR="005D53FE" w:rsidRPr="005F5AB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195048" w:rsidRPr="005F5ABD" w:rsidRDefault="00195048" w:rsidP="0019504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How to use the Slough EPEP</w:t>
            </w:r>
          </w:p>
          <w:p w:rsidR="00195048" w:rsidRPr="005F5ABD" w:rsidRDefault="00195048" w:rsidP="0019504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Who does what?</w:t>
            </w:r>
          </w:p>
          <w:p w:rsidR="00CA72EA" w:rsidRPr="005F5ABD" w:rsidRDefault="00195048" w:rsidP="0019504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RAG rating of PEPs</w:t>
            </w:r>
          </w:p>
        </w:tc>
        <w:tc>
          <w:tcPr>
            <w:tcW w:w="1240" w:type="dxa"/>
          </w:tcPr>
          <w:p w:rsidR="00CA72EA" w:rsidRPr="005F5ABD" w:rsidRDefault="00CA72EA" w:rsidP="00E412C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A72EA" w:rsidRPr="005F5ABD" w:rsidTr="008B0D56">
        <w:trPr>
          <w:trHeight w:val="567"/>
        </w:trPr>
        <w:tc>
          <w:tcPr>
            <w:tcW w:w="1951" w:type="dxa"/>
            <w:vAlign w:val="center"/>
          </w:tcPr>
          <w:p w:rsidR="00CA72EA" w:rsidRPr="005F5ABD" w:rsidRDefault="00195048" w:rsidP="00E659B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Roles</w:t>
            </w:r>
            <w:r w:rsidR="00E659B8" w:rsidRPr="005F5ABD">
              <w:rPr>
                <w:rFonts w:asciiTheme="minorHAnsi" w:hAnsiTheme="minorHAnsi"/>
                <w:sz w:val="22"/>
                <w:szCs w:val="22"/>
              </w:rPr>
              <w:t xml:space="preserve"> &amp; </w:t>
            </w:r>
            <w:r w:rsidRPr="005F5ABD">
              <w:rPr>
                <w:rFonts w:asciiTheme="minorHAnsi" w:hAnsiTheme="minorHAnsi"/>
                <w:sz w:val="22"/>
                <w:szCs w:val="22"/>
              </w:rPr>
              <w:t>Responsibilities of the Designated Teacher</w:t>
            </w:r>
          </w:p>
        </w:tc>
        <w:tc>
          <w:tcPr>
            <w:tcW w:w="6946" w:type="dxa"/>
            <w:vAlign w:val="center"/>
          </w:tcPr>
          <w:p w:rsidR="00195048" w:rsidRPr="005F5ABD" w:rsidRDefault="00195048" w:rsidP="0019504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 xml:space="preserve">Roles </w:t>
            </w:r>
            <w:r w:rsidR="000C25D3" w:rsidRPr="005F5ABD">
              <w:rPr>
                <w:rFonts w:asciiTheme="minorHAnsi" w:hAnsiTheme="minorHAnsi"/>
                <w:sz w:val="22"/>
                <w:szCs w:val="22"/>
              </w:rPr>
              <w:t xml:space="preserve">and responsibilities </w:t>
            </w:r>
            <w:r w:rsidRPr="005F5ABD">
              <w:rPr>
                <w:rFonts w:asciiTheme="minorHAnsi" w:hAnsiTheme="minorHAnsi"/>
                <w:sz w:val="22"/>
                <w:szCs w:val="22"/>
              </w:rPr>
              <w:t>of</w:t>
            </w:r>
            <w:r w:rsidR="000C25D3" w:rsidRPr="005F5ABD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Pr="005F5ABD">
              <w:rPr>
                <w:rFonts w:asciiTheme="minorHAnsi" w:hAnsiTheme="minorHAnsi"/>
                <w:sz w:val="22"/>
                <w:szCs w:val="22"/>
              </w:rPr>
              <w:t>DT</w:t>
            </w:r>
          </w:p>
          <w:p w:rsidR="00195048" w:rsidRPr="005F5ABD" w:rsidRDefault="00195048" w:rsidP="0019504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Support for Slough DTs</w:t>
            </w:r>
          </w:p>
          <w:p w:rsidR="00CA72EA" w:rsidRPr="005F5ABD" w:rsidRDefault="00195048" w:rsidP="0019504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Development opportunities for DTs</w:t>
            </w:r>
          </w:p>
        </w:tc>
        <w:tc>
          <w:tcPr>
            <w:tcW w:w="1240" w:type="dxa"/>
          </w:tcPr>
          <w:p w:rsidR="00CA72EA" w:rsidRPr="005F5ABD" w:rsidRDefault="00CA72EA" w:rsidP="00E412C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A72EA" w:rsidRPr="005F5ABD" w:rsidTr="008B0D56">
        <w:trPr>
          <w:trHeight w:val="567"/>
        </w:trPr>
        <w:tc>
          <w:tcPr>
            <w:tcW w:w="1951" w:type="dxa"/>
            <w:vAlign w:val="center"/>
          </w:tcPr>
          <w:p w:rsidR="00CA72EA" w:rsidRPr="005F5ABD" w:rsidRDefault="00E659B8" w:rsidP="00E659B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Roles &amp; Responsibilities of the Designated Safeguarding Lead</w:t>
            </w:r>
          </w:p>
        </w:tc>
        <w:tc>
          <w:tcPr>
            <w:tcW w:w="6946" w:type="dxa"/>
            <w:vAlign w:val="center"/>
          </w:tcPr>
          <w:p w:rsidR="000C25D3" w:rsidRPr="005F5ABD" w:rsidRDefault="000C25D3" w:rsidP="000C25D3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Roles</w:t>
            </w:r>
            <w:r w:rsidRPr="005F5ABD">
              <w:rPr>
                <w:rFonts w:asciiTheme="minorHAnsi" w:hAnsiTheme="minorHAnsi"/>
              </w:rPr>
              <w:t xml:space="preserve"> </w:t>
            </w:r>
            <w:r w:rsidRPr="005F5ABD">
              <w:rPr>
                <w:rFonts w:asciiTheme="minorHAnsi" w:hAnsiTheme="minorHAnsi"/>
                <w:sz w:val="22"/>
                <w:szCs w:val="22"/>
              </w:rPr>
              <w:t>and responsibilities of the of DSL’s</w:t>
            </w:r>
          </w:p>
          <w:p w:rsidR="000C25D3" w:rsidRPr="005F5ABD" w:rsidRDefault="000C25D3" w:rsidP="000C25D3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Support</w:t>
            </w:r>
            <w:r w:rsidR="00286430" w:rsidRPr="005F5ABD">
              <w:rPr>
                <w:rFonts w:asciiTheme="minorHAnsi" w:hAnsiTheme="minorHAnsi"/>
                <w:sz w:val="22"/>
                <w:szCs w:val="22"/>
              </w:rPr>
              <w:t xml:space="preserve"> and referral processes</w:t>
            </w:r>
            <w:r w:rsidRPr="005F5ABD">
              <w:rPr>
                <w:rFonts w:asciiTheme="minorHAnsi" w:hAnsiTheme="minorHAnsi"/>
                <w:sz w:val="22"/>
                <w:szCs w:val="22"/>
              </w:rPr>
              <w:t xml:space="preserve"> for Slough DSL’s</w:t>
            </w:r>
          </w:p>
          <w:p w:rsidR="00CA72EA" w:rsidRPr="005F5ABD" w:rsidRDefault="00286430" w:rsidP="0028643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DSL n</w:t>
            </w:r>
            <w:r w:rsidR="000C25D3" w:rsidRPr="005F5ABD">
              <w:rPr>
                <w:rFonts w:asciiTheme="minorHAnsi" w:hAnsiTheme="minorHAnsi"/>
                <w:sz w:val="22"/>
                <w:szCs w:val="22"/>
              </w:rPr>
              <w:t xml:space="preserve">etworking </w:t>
            </w:r>
            <w:r w:rsidRPr="005F5ABD">
              <w:rPr>
                <w:rFonts w:asciiTheme="minorHAnsi" w:hAnsiTheme="minorHAnsi"/>
                <w:sz w:val="22"/>
                <w:szCs w:val="22"/>
              </w:rPr>
              <w:t xml:space="preserve"> and support </w:t>
            </w:r>
            <w:r w:rsidR="000C25D3" w:rsidRPr="005F5AB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</w:tcPr>
          <w:p w:rsidR="00CA72EA" w:rsidRPr="005F5ABD" w:rsidRDefault="00CA72EA" w:rsidP="00E412C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A72EA" w:rsidRPr="005F5ABD" w:rsidTr="008B0D56">
        <w:trPr>
          <w:trHeight w:val="567"/>
        </w:trPr>
        <w:tc>
          <w:tcPr>
            <w:tcW w:w="1951" w:type="dxa"/>
            <w:vAlign w:val="center"/>
          </w:tcPr>
          <w:p w:rsidR="00CA72EA" w:rsidRPr="005F5ABD" w:rsidRDefault="00F93865" w:rsidP="00E659B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 xml:space="preserve">Case Conference </w:t>
            </w:r>
          </w:p>
        </w:tc>
        <w:tc>
          <w:tcPr>
            <w:tcW w:w="6946" w:type="dxa"/>
            <w:vAlign w:val="center"/>
          </w:tcPr>
          <w:p w:rsidR="00CA72EA" w:rsidRPr="005F5ABD" w:rsidRDefault="002B61E9" w:rsidP="002B61E9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>How to prepare for case conferences</w:t>
            </w:r>
          </w:p>
          <w:p w:rsidR="002B61E9" w:rsidRPr="005F5ABD" w:rsidRDefault="002B61E9" w:rsidP="002B61E9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 xml:space="preserve">Understand the Slough model of Signs of Safety case conferences </w:t>
            </w:r>
          </w:p>
          <w:p w:rsidR="002B61E9" w:rsidRPr="005F5ABD" w:rsidRDefault="00AA7321" w:rsidP="002B61E9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F5ABD">
              <w:rPr>
                <w:rFonts w:asciiTheme="minorHAnsi" w:hAnsiTheme="minorHAnsi"/>
                <w:sz w:val="22"/>
                <w:szCs w:val="22"/>
              </w:rPr>
              <w:t xml:space="preserve">Understand your role and function at conference </w:t>
            </w:r>
          </w:p>
        </w:tc>
        <w:tc>
          <w:tcPr>
            <w:tcW w:w="1240" w:type="dxa"/>
          </w:tcPr>
          <w:p w:rsidR="00CA72EA" w:rsidRPr="005F5ABD" w:rsidRDefault="00CA72EA" w:rsidP="00E412C5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412C5" w:rsidRDefault="00E412C5" w:rsidP="00761BB0">
      <w:pPr>
        <w:pStyle w:val="NoSpacing"/>
      </w:pPr>
    </w:p>
    <w:p w:rsidR="00E659B8" w:rsidRDefault="000C25D3" w:rsidP="00761BB0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695636A" wp14:editId="4C139AD8">
                <wp:simplePos x="0" y="0"/>
                <wp:positionH relativeFrom="column">
                  <wp:posOffset>-157480</wp:posOffset>
                </wp:positionH>
                <wp:positionV relativeFrom="paragraph">
                  <wp:posOffset>69850</wp:posOffset>
                </wp:positionV>
                <wp:extent cx="6612255" cy="8820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882015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4pt;margin-top:5.5pt;width:520.65pt;height:69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" fillcolor="#366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p w:rsidR="00E659B8" w:rsidRDefault="000C25D3" w:rsidP="00761BB0">
      <w:pPr>
        <w:pStyle w:val="NoSpacing"/>
      </w:pPr>
      <w:r>
        <w:rPr>
          <w:noProof/>
          <w:lang w:eastAsia="en-GB"/>
        </w:rPr>
        <w:drawing>
          <wp:anchor distT="36576" distB="36576" distL="36576" distR="36576" simplePos="0" relativeHeight="251674624" behindDoc="0" locked="0" layoutInCell="1" allowOverlap="1" wp14:anchorId="1D6746A3" wp14:editId="1E0D93CA">
            <wp:simplePos x="0" y="0"/>
            <wp:positionH relativeFrom="column">
              <wp:posOffset>4264025</wp:posOffset>
            </wp:positionH>
            <wp:positionV relativeFrom="paragraph">
              <wp:posOffset>-4445</wp:posOffset>
            </wp:positionV>
            <wp:extent cx="2190115" cy="923925"/>
            <wp:effectExtent l="0" t="0" r="63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8480" behindDoc="0" locked="0" layoutInCell="1" allowOverlap="1" wp14:anchorId="6EAF20F8" wp14:editId="4F90C606">
            <wp:simplePos x="0" y="0"/>
            <wp:positionH relativeFrom="column">
              <wp:posOffset>-60960</wp:posOffset>
            </wp:positionH>
            <wp:positionV relativeFrom="paragraph">
              <wp:posOffset>-5080</wp:posOffset>
            </wp:positionV>
            <wp:extent cx="701675" cy="701675"/>
            <wp:effectExtent l="0" t="0" r="3175" b="3175"/>
            <wp:wrapNone/>
            <wp:docPr id="1" name="Picture 1" descr="cid:image001.jpg@01D1DC47.ABDFB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1DC47.ABDFBA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9B8" w:rsidSect="00C05E5F">
      <w:pgSz w:w="11906" w:h="16838"/>
      <w:pgMar w:top="426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B8" w:rsidRDefault="00E659B8" w:rsidP="00761BB0">
      <w:r>
        <w:separator/>
      </w:r>
    </w:p>
  </w:endnote>
  <w:endnote w:type="continuationSeparator" w:id="0">
    <w:p w:rsidR="00E659B8" w:rsidRDefault="00E659B8" w:rsidP="007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B8" w:rsidRDefault="00E659B8" w:rsidP="00761BB0">
      <w:r>
        <w:separator/>
      </w:r>
    </w:p>
  </w:footnote>
  <w:footnote w:type="continuationSeparator" w:id="0">
    <w:p w:rsidR="00E659B8" w:rsidRDefault="00E659B8" w:rsidP="0076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72F"/>
    <w:multiLevelType w:val="hybridMultilevel"/>
    <w:tmpl w:val="5732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A47D0"/>
    <w:multiLevelType w:val="hybridMultilevel"/>
    <w:tmpl w:val="6D98DB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50E48"/>
    <w:multiLevelType w:val="hybridMultilevel"/>
    <w:tmpl w:val="00AE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C05D3"/>
    <w:multiLevelType w:val="hybridMultilevel"/>
    <w:tmpl w:val="5456E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D0DF3"/>
    <w:multiLevelType w:val="hybridMultilevel"/>
    <w:tmpl w:val="8A20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B0"/>
    <w:rsid w:val="000C25D3"/>
    <w:rsid w:val="0016015F"/>
    <w:rsid w:val="00195048"/>
    <w:rsid w:val="00286430"/>
    <w:rsid w:val="002B61E9"/>
    <w:rsid w:val="003F272D"/>
    <w:rsid w:val="004540EA"/>
    <w:rsid w:val="00522264"/>
    <w:rsid w:val="005D53FE"/>
    <w:rsid w:val="005E54DC"/>
    <w:rsid w:val="005F5ABD"/>
    <w:rsid w:val="00637710"/>
    <w:rsid w:val="00761BB0"/>
    <w:rsid w:val="008B0D56"/>
    <w:rsid w:val="00986B50"/>
    <w:rsid w:val="0098717B"/>
    <w:rsid w:val="00AA7321"/>
    <w:rsid w:val="00AF226F"/>
    <w:rsid w:val="00B00EE5"/>
    <w:rsid w:val="00B01AC2"/>
    <w:rsid w:val="00C05E5F"/>
    <w:rsid w:val="00C6277E"/>
    <w:rsid w:val="00CA72EA"/>
    <w:rsid w:val="00DD193B"/>
    <w:rsid w:val="00E412C5"/>
    <w:rsid w:val="00E659B8"/>
    <w:rsid w:val="00EA5F38"/>
    <w:rsid w:val="00F03CD7"/>
    <w:rsid w:val="00F45EB3"/>
    <w:rsid w:val="00F93865"/>
    <w:rsid w:val="00FB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37710"/>
    <w:pPr>
      <w:keepNext/>
      <w:jc w:val="center"/>
      <w:outlineLvl w:val="5"/>
    </w:pPr>
    <w:rPr>
      <w:rFonts w:ascii="Arial" w:hAnsi="Arial" w:cs="Arial"/>
      <w:b/>
      <w:sz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BB0"/>
  </w:style>
  <w:style w:type="paragraph" w:styleId="Footer">
    <w:name w:val="footer"/>
    <w:basedOn w:val="Normal"/>
    <w:link w:val="FooterChar"/>
    <w:uiPriority w:val="99"/>
    <w:unhideWhenUsed/>
    <w:rsid w:val="00761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BB0"/>
  </w:style>
  <w:style w:type="paragraph" w:styleId="BalloonText">
    <w:name w:val="Balloon Text"/>
    <w:basedOn w:val="Normal"/>
    <w:link w:val="BalloonTextChar"/>
    <w:uiPriority w:val="99"/>
    <w:semiHidden/>
    <w:unhideWhenUsed/>
    <w:rsid w:val="00761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1BB0"/>
    <w:pPr>
      <w:spacing w:after="0" w:line="240" w:lineRule="auto"/>
    </w:pPr>
  </w:style>
  <w:style w:type="table" w:styleId="TableGrid">
    <w:name w:val="Table Grid"/>
    <w:basedOn w:val="TableNormal"/>
    <w:rsid w:val="00761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1BB0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61BB0"/>
    <w:rPr>
      <w:rFonts w:ascii="Arial" w:hAnsi="Arial" w:cs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761BB0"/>
    <w:rPr>
      <w:rFonts w:ascii="Arial" w:eastAsia="Times New Roman" w:hAnsi="Arial" w:cs="Arial"/>
      <w:szCs w:val="20"/>
    </w:rPr>
  </w:style>
  <w:style w:type="character" w:customStyle="1" w:styleId="Heading6Char">
    <w:name w:val="Heading 6 Char"/>
    <w:basedOn w:val="DefaultParagraphFont"/>
    <w:link w:val="Heading6"/>
    <w:rsid w:val="00637710"/>
    <w:rPr>
      <w:rFonts w:ascii="Arial" w:eastAsia="Times New Roman" w:hAnsi="Arial" w:cs="Arial"/>
      <w:b/>
      <w:sz w:val="32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8B0D56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37710"/>
    <w:pPr>
      <w:keepNext/>
      <w:jc w:val="center"/>
      <w:outlineLvl w:val="5"/>
    </w:pPr>
    <w:rPr>
      <w:rFonts w:ascii="Arial" w:hAnsi="Arial" w:cs="Arial"/>
      <w:b/>
      <w:sz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BB0"/>
  </w:style>
  <w:style w:type="paragraph" w:styleId="Footer">
    <w:name w:val="footer"/>
    <w:basedOn w:val="Normal"/>
    <w:link w:val="FooterChar"/>
    <w:uiPriority w:val="99"/>
    <w:unhideWhenUsed/>
    <w:rsid w:val="00761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BB0"/>
  </w:style>
  <w:style w:type="paragraph" w:styleId="BalloonText">
    <w:name w:val="Balloon Text"/>
    <w:basedOn w:val="Normal"/>
    <w:link w:val="BalloonTextChar"/>
    <w:uiPriority w:val="99"/>
    <w:semiHidden/>
    <w:unhideWhenUsed/>
    <w:rsid w:val="00761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1BB0"/>
    <w:pPr>
      <w:spacing w:after="0" w:line="240" w:lineRule="auto"/>
    </w:pPr>
  </w:style>
  <w:style w:type="table" w:styleId="TableGrid">
    <w:name w:val="Table Grid"/>
    <w:basedOn w:val="TableNormal"/>
    <w:rsid w:val="00761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1BB0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61BB0"/>
    <w:rPr>
      <w:rFonts w:ascii="Arial" w:hAnsi="Arial" w:cs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761BB0"/>
    <w:rPr>
      <w:rFonts w:ascii="Arial" w:eastAsia="Times New Roman" w:hAnsi="Arial" w:cs="Arial"/>
      <w:szCs w:val="20"/>
    </w:rPr>
  </w:style>
  <w:style w:type="character" w:customStyle="1" w:styleId="Heading6Char">
    <w:name w:val="Heading 6 Char"/>
    <w:basedOn w:val="DefaultParagraphFont"/>
    <w:link w:val="Heading6"/>
    <w:rsid w:val="00637710"/>
    <w:rPr>
      <w:rFonts w:ascii="Arial" w:eastAsia="Times New Roman" w:hAnsi="Arial" w:cs="Arial"/>
      <w:b/>
      <w:sz w:val="32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8B0D56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4.jpg@01D2199E.4E2880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CPDapplications@slough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FD3C-F173-4465-B98D-C9B3FCBD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 Richard</dc:creator>
  <cp:lastModifiedBy>Bushra Jabeen</cp:lastModifiedBy>
  <cp:revision>2</cp:revision>
  <dcterms:created xsi:type="dcterms:W3CDTF">2018-05-31T15:11:00Z</dcterms:created>
  <dcterms:modified xsi:type="dcterms:W3CDTF">2018-05-31T15:11:00Z</dcterms:modified>
</cp:coreProperties>
</file>