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6D" w:rsidRDefault="00297607" w:rsidP="00297607">
      <w:pPr>
        <w:jc w:val="center"/>
        <w:rPr>
          <w:b/>
          <w:sz w:val="28"/>
          <w:szCs w:val="28"/>
          <w:u w:val="single"/>
        </w:rPr>
      </w:pPr>
      <w:r>
        <w:rPr>
          <w:b/>
          <w:sz w:val="28"/>
          <w:szCs w:val="28"/>
          <w:u w:val="single"/>
        </w:rPr>
        <w:t>TVP Partnership Intelligence Submission Briefing Note (Sept 2018)</w:t>
      </w:r>
    </w:p>
    <w:p w:rsidR="00297607" w:rsidRDefault="00297607" w:rsidP="00297607">
      <w:pPr>
        <w:jc w:val="center"/>
        <w:rPr>
          <w:b/>
          <w:sz w:val="28"/>
          <w:szCs w:val="28"/>
          <w:u w:val="single"/>
        </w:rPr>
      </w:pPr>
    </w:p>
    <w:p w:rsidR="00E85BAE" w:rsidRDefault="00297607" w:rsidP="00224F03">
      <w:pPr>
        <w:pStyle w:val="ListParagraph"/>
        <w:numPr>
          <w:ilvl w:val="0"/>
          <w:numId w:val="2"/>
        </w:numPr>
        <w:rPr>
          <w:szCs w:val="24"/>
        </w:rPr>
      </w:pPr>
      <w:r w:rsidRPr="00E85BAE">
        <w:rPr>
          <w:szCs w:val="24"/>
          <w:u w:val="single"/>
        </w:rPr>
        <w:t>Introduction</w:t>
      </w:r>
      <w:r w:rsidRPr="00E85BAE">
        <w:rPr>
          <w:szCs w:val="24"/>
        </w:rPr>
        <w:t xml:space="preserve"> – The </w:t>
      </w:r>
      <w:r w:rsidR="00A405C6">
        <w:rPr>
          <w:szCs w:val="24"/>
        </w:rPr>
        <w:t>following is</w:t>
      </w:r>
      <w:r w:rsidRPr="00E85BAE">
        <w:rPr>
          <w:szCs w:val="24"/>
        </w:rPr>
        <w:t xml:space="preserve"> to be read in conjunction with the TVP Partnership Intelligence </w:t>
      </w:r>
      <w:r w:rsidR="00A405C6">
        <w:rPr>
          <w:szCs w:val="24"/>
        </w:rPr>
        <w:t xml:space="preserve">Submission </w:t>
      </w:r>
      <w:r w:rsidRPr="00E85BAE">
        <w:rPr>
          <w:szCs w:val="24"/>
        </w:rPr>
        <w:t>Form &amp; is intended to provide a brief overview of the sorts of things that should/shouldn’t be included, what TVP do with the information, the importance of including details of sources of information and how TVP protect their identity</w:t>
      </w:r>
      <w:r w:rsidR="00E85BAE" w:rsidRPr="00E85BAE">
        <w:rPr>
          <w:szCs w:val="24"/>
        </w:rPr>
        <w:t>. There is an assumption that the principle of sharing information to try &amp; prevent/detect crime is acce</w:t>
      </w:r>
      <w:r w:rsidR="00E85BAE">
        <w:rPr>
          <w:szCs w:val="24"/>
        </w:rPr>
        <w:t>pted a</w:t>
      </w:r>
      <w:r w:rsidR="00536D70">
        <w:rPr>
          <w:szCs w:val="24"/>
        </w:rPr>
        <w:t>nd doesn’t seek to ‘make a case.</w:t>
      </w:r>
      <w:r w:rsidR="00E85BAE">
        <w:rPr>
          <w:szCs w:val="24"/>
        </w:rPr>
        <w:t>’</w:t>
      </w:r>
    </w:p>
    <w:p w:rsidR="009E09F2" w:rsidRDefault="009E09F2" w:rsidP="009E09F2">
      <w:pPr>
        <w:pStyle w:val="ListParagraph"/>
        <w:ind w:left="0"/>
        <w:rPr>
          <w:szCs w:val="24"/>
        </w:rPr>
      </w:pPr>
    </w:p>
    <w:p w:rsidR="00D3600D" w:rsidRDefault="00D3600D" w:rsidP="00224F03">
      <w:pPr>
        <w:pStyle w:val="ListParagraph"/>
        <w:numPr>
          <w:ilvl w:val="0"/>
          <w:numId w:val="2"/>
        </w:numPr>
        <w:rPr>
          <w:szCs w:val="24"/>
        </w:rPr>
      </w:pPr>
      <w:r>
        <w:rPr>
          <w:szCs w:val="24"/>
          <w:u w:val="single"/>
        </w:rPr>
        <w:t>What should/shouldn’t I submit</w:t>
      </w:r>
      <w:r>
        <w:rPr>
          <w:szCs w:val="24"/>
        </w:rPr>
        <w:t xml:space="preserve"> </w:t>
      </w:r>
    </w:p>
    <w:p w:rsidR="00D3600D" w:rsidRPr="00D3600D" w:rsidRDefault="00D3600D" w:rsidP="00D3600D">
      <w:pPr>
        <w:pStyle w:val="ListParagraph"/>
        <w:rPr>
          <w:szCs w:val="24"/>
        </w:rPr>
      </w:pPr>
    </w:p>
    <w:p w:rsidR="00E85BAE" w:rsidRDefault="00D3600D" w:rsidP="00224F03">
      <w:pPr>
        <w:pStyle w:val="ListParagraph"/>
        <w:ind w:left="360"/>
        <w:rPr>
          <w:szCs w:val="24"/>
        </w:rPr>
      </w:pPr>
      <w:r>
        <w:rPr>
          <w:szCs w:val="24"/>
        </w:rPr>
        <w:t xml:space="preserve"> The form should be used to:</w:t>
      </w:r>
    </w:p>
    <w:p w:rsidR="00922131" w:rsidRDefault="00922131" w:rsidP="00224F03">
      <w:pPr>
        <w:pStyle w:val="ListParagraph"/>
        <w:ind w:left="360"/>
        <w:rPr>
          <w:szCs w:val="24"/>
        </w:rPr>
      </w:pPr>
    </w:p>
    <w:p w:rsidR="00D3600D" w:rsidRDefault="00D3600D" w:rsidP="00224F03">
      <w:pPr>
        <w:pStyle w:val="ListParagraph"/>
        <w:numPr>
          <w:ilvl w:val="0"/>
          <w:numId w:val="3"/>
        </w:numPr>
        <w:ind w:left="720"/>
        <w:rPr>
          <w:szCs w:val="24"/>
        </w:rPr>
      </w:pPr>
      <w:r>
        <w:rPr>
          <w:szCs w:val="24"/>
        </w:rPr>
        <w:t>Provide information that might indicate someone’s involvement in committing crime. (Not to report a specific crime</w:t>
      </w:r>
      <w:r w:rsidR="00A405C6">
        <w:rPr>
          <w:szCs w:val="24"/>
        </w:rPr>
        <w:t xml:space="preserve"> or crime in progress)</w:t>
      </w:r>
    </w:p>
    <w:p w:rsidR="00A405C6" w:rsidRDefault="00D3600D" w:rsidP="00224F03">
      <w:pPr>
        <w:pStyle w:val="ListParagraph"/>
        <w:numPr>
          <w:ilvl w:val="0"/>
          <w:numId w:val="3"/>
        </w:numPr>
        <w:ind w:left="720"/>
        <w:rPr>
          <w:szCs w:val="24"/>
        </w:rPr>
      </w:pPr>
      <w:r>
        <w:rPr>
          <w:szCs w:val="24"/>
        </w:rPr>
        <w:t xml:space="preserve">Provide information that might indicate they are a </w:t>
      </w:r>
      <w:r w:rsidR="00A405C6">
        <w:rPr>
          <w:szCs w:val="24"/>
        </w:rPr>
        <w:t xml:space="preserve">potential </w:t>
      </w:r>
      <w:r>
        <w:rPr>
          <w:szCs w:val="24"/>
        </w:rPr>
        <w:t>victim of crime or vulnerable.</w:t>
      </w:r>
      <w:r w:rsidR="00A405C6">
        <w:rPr>
          <w:szCs w:val="24"/>
        </w:rPr>
        <w:t xml:space="preserve"> (Not where a</w:t>
      </w:r>
      <w:r w:rsidR="00BB15C9">
        <w:rPr>
          <w:szCs w:val="24"/>
        </w:rPr>
        <w:t>ttendance of Police/Social Care/Child Services</w:t>
      </w:r>
      <w:r w:rsidR="00A405C6">
        <w:rPr>
          <w:szCs w:val="24"/>
        </w:rPr>
        <w:t xml:space="preserve"> is required)</w:t>
      </w:r>
    </w:p>
    <w:p w:rsidR="00D3600D" w:rsidRDefault="00A405C6" w:rsidP="00224F03">
      <w:pPr>
        <w:pStyle w:val="ListParagraph"/>
        <w:numPr>
          <w:ilvl w:val="0"/>
          <w:numId w:val="3"/>
        </w:numPr>
        <w:ind w:left="720"/>
        <w:rPr>
          <w:szCs w:val="24"/>
        </w:rPr>
      </w:pPr>
      <w:r>
        <w:rPr>
          <w:szCs w:val="24"/>
        </w:rPr>
        <w:t>Details of suspicious vehicles/events (where Police attendance not required)</w:t>
      </w:r>
    </w:p>
    <w:p w:rsidR="00A405C6" w:rsidRDefault="00A405C6" w:rsidP="00224F03">
      <w:pPr>
        <w:pStyle w:val="ListParagraph"/>
        <w:numPr>
          <w:ilvl w:val="0"/>
          <w:numId w:val="3"/>
        </w:numPr>
        <w:ind w:left="720"/>
        <w:rPr>
          <w:szCs w:val="24"/>
        </w:rPr>
      </w:pPr>
      <w:r>
        <w:rPr>
          <w:szCs w:val="24"/>
        </w:rPr>
        <w:t>Suspicio</w:t>
      </w:r>
      <w:r w:rsidR="00BB15C9">
        <w:rPr>
          <w:szCs w:val="24"/>
        </w:rPr>
        <w:t>us property (i</w:t>
      </w:r>
      <w:r w:rsidR="0016147E">
        <w:rPr>
          <w:szCs w:val="24"/>
        </w:rPr>
        <w:t>.e. address with</w:t>
      </w:r>
      <w:bookmarkStart w:id="0" w:name="_GoBack"/>
      <w:bookmarkEnd w:id="0"/>
      <w:r w:rsidR="00BB15C9">
        <w:rPr>
          <w:szCs w:val="24"/>
        </w:rPr>
        <w:t xml:space="preserve"> numerous bikes or new electrical equipment </w:t>
      </w:r>
      <w:proofErr w:type="spellStart"/>
      <w:r w:rsidR="00BB15C9">
        <w:rPr>
          <w:szCs w:val="24"/>
        </w:rPr>
        <w:t>etc</w:t>
      </w:r>
      <w:proofErr w:type="spellEnd"/>
      <w:r w:rsidR="00BB15C9">
        <w:rPr>
          <w:szCs w:val="24"/>
        </w:rPr>
        <w:t>)</w:t>
      </w:r>
    </w:p>
    <w:p w:rsidR="00BB15C9" w:rsidRDefault="00BB15C9" w:rsidP="00224F03">
      <w:pPr>
        <w:pStyle w:val="ListParagraph"/>
        <w:numPr>
          <w:ilvl w:val="0"/>
          <w:numId w:val="3"/>
        </w:numPr>
        <w:ind w:left="720"/>
        <w:rPr>
          <w:szCs w:val="24"/>
        </w:rPr>
      </w:pPr>
      <w:r>
        <w:rPr>
          <w:szCs w:val="24"/>
        </w:rPr>
        <w:t xml:space="preserve">Third hand reports that suggest the above (i.e. where someone tells you </w:t>
      </w:r>
      <w:r w:rsidR="00536D70">
        <w:rPr>
          <w:szCs w:val="24"/>
        </w:rPr>
        <w:t>about anything that might fit the</w:t>
      </w:r>
      <w:r>
        <w:rPr>
          <w:szCs w:val="24"/>
        </w:rPr>
        <w:t xml:space="preserve"> above)</w:t>
      </w:r>
    </w:p>
    <w:p w:rsidR="00BB15C9" w:rsidRDefault="00BB15C9" w:rsidP="00224F03">
      <w:pPr>
        <w:ind w:left="360"/>
        <w:rPr>
          <w:szCs w:val="24"/>
        </w:rPr>
      </w:pPr>
      <w:r>
        <w:rPr>
          <w:szCs w:val="24"/>
        </w:rPr>
        <w:t>Shouldn</w:t>
      </w:r>
      <w:r w:rsidR="006C4A88">
        <w:rPr>
          <w:szCs w:val="24"/>
        </w:rPr>
        <w:t>’t be used</w:t>
      </w:r>
      <w:r>
        <w:rPr>
          <w:szCs w:val="24"/>
        </w:rPr>
        <w:t>:</w:t>
      </w:r>
    </w:p>
    <w:p w:rsidR="00922131" w:rsidRDefault="006C4A88" w:rsidP="00224F03">
      <w:pPr>
        <w:pStyle w:val="ListParagraph"/>
        <w:numPr>
          <w:ilvl w:val="0"/>
          <w:numId w:val="5"/>
        </w:numPr>
        <w:ind w:left="720"/>
        <w:rPr>
          <w:szCs w:val="24"/>
        </w:rPr>
      </w:pPr>
      <w:r>
        <w:rPr>
          <w:szCs w:val="24"/>
        </w:rPr>
        <w:t>For r</w:t>
      </w:r>
      <w:r w:rsidR="00A81E7C">
        <w:rPr>
          <w:szCs w:val="24"/>
        </w:rPr>
        <w:t>eporting of a crime by or on behalf</w:t>
      </w:r>
      <w:r>
        <w:rPr>
          <w:szCs w:val="24"/>
        </w:rPr>
        <w:t xml:space="preserve"> of</w:t>
      </w:r>
      <w:r w:rsidR="00A81E7C">
        <w:rPr>
          <w:szCs w:val="24"/>
        </w:rPr>
        <w:t xml:space="preserve"> the </w:t>
      </w:r>
      <w:r>
        <w:rPr>
          <w:szCs w:val="24"/>
        </w:rPr>
        <w:t>victim (this should be dialled in)</w:t>
      </w:r>
    </w:p>
    <w:p w:rsidR="006C4A88" w:rsidRDefault="006C4A88" w:rsidP="00224F03">
      <w:pPr>
        <w:pStyle w:val="ListParagraph"/>
        <w:numPr>
          <w:ilvl w:val="0"/>
          <w:numId w:val="5"/>
        </w:numPr>
        <w:ind w:left="720"/>
        <w:rPr>
          <w:szCs w:val="24"/>
        </w:rPr>
      </w:pPr>
      <w:r>
        <w:rPr>
          <w:szCs w:val="24"/>
        </w:rPr>
        <w:t xml:space="preserve">To replace </w:t>
      </w:r>
      <w:r w:rsidR="00740B4D">
        <w:rPr>
          <w:szCs w:val="24"/>
        </w:rPr>
        <w:t xml:space="preserve">existing referral procedures (particularly child &amp; vulnerable </w:t>
      </w:r>
      <w:r w:rsidR="00536D70">
        <w:rPr>
          <w:szCs w:val="24"/>
        </w:rPr>
        <w:t xml:space="preserve">person </w:t>
      </w:r>
      <w:r w:rsidR="00740B4D">
        <w:rPr>
          <w:szCs w:val="24"/>
        </w:rPr>
        <w:t>referrals)</w:t>
      </w:r>
    </w:p>
    <w:p w:rsidR="00740B4D" w:rsidRDefault="00740B4D" w:rsidP="00224F03">
      <w:pPr>
        <w:pStyle w:val="ListParagraph"/>
        <w:numPr>
          <w:ilvl w:val="0"/>
          <w:numId w:val="5"/>
        </w:numPr>
        <w:ind w:left="720"/>
        <w:rPr>
          <w:szCs w:val="24"/>
        </w:rPr>
      </w:pPr>
      <w:r>
        <w:rPr>
          <w:szCs w:val="24"/>
        </w:rPr>
        <w:t>Where a response or attendance is time critical or time specific.</w:t>
      </w:r>
    </w:p>
    <w:p w:rsidR="00740B4D" w:rsidRDefault="00740B4D" w:rsidP="00740B4D">
      <w:pPr>
        <w:pStyle w:val="ListParagraph"/>
        <w:ind w:left="0"/>
        <w:rPr>
          <w:szCs w:val="24"/>
        </w:rPr>
      </w:pPr>
    </w:p>
    <w:p w:rsidR="00224F03" w:rsidRDefault="00224F03" w:rsidP="00224F03">
      <w:pPr>
        <w:pStyle w:val="ListParagraph"/>
        <w:numPr>
          <w:ilvl w:val="0"/>
          <w:numId w:val="2"/>
        </w:numPr>
        <w:rPr>
          <w:szCs w:val="24"/>
          <w:u w:val="single"/>
        </w:rPr>
      </w:pPr>
      <w:r>
        <w:rPr>
          <w:szCs w:val="24"/>
          <w:u w:val="single"/>
        </w:rPr>
        <w:t>What happens to the report once I submit it</w:t>
      </w:r>
    </w:p>
    <w:p w:rsidR="00224F03" w:rsidRDefault="00224F03" w:rsidP="00224F03">
      <w:pPr>
        <w:pStyle w:val="ListParagraph"/>
        <w:rPr>
          <w:szCs w:val="24"/>
          <w:u w:val="single"/>
        </w:rPr>
      </w:pPr>
    </w:p>
    <w:p w:rsidR="00224F03" w:rsidRDefault="00224F03" w:rsidP="00224F03">
      <w:pPr>
        <w:ind w:left="405"/>
        <w:rPr>
          <w:szCs w:val="24"/>
        </w:rPr>
      </w:pPr>
      <w:r>
        <w:rPr>
          <w:szCs w:val="24"/>
        </w:rPr>
        <w:t xml:space="preserve">You should e-mail your report to the address shown on the form. This is a secure e-mail which is managed by the Intelligence </w:t>
      </w:r>
      <w:r w:rsidR="000F7119">
        <w:rPr>
          <w:szCs w:val="24"/>
        </w:rPr>
        <w:t>‘</w:t>
      </w:r>
      <w:r>
        <w:rPr>
          <w:szCs w:val="24"/>
        </w:rPr>
        <w:t>Readers</w:t>
      </w:r>
      <w:r w:rsidR="000F7119">
        <w:rPr>
          <w:szCs w:val="24"/>
        </w:rPr>
        <w:t>’</w:t>
      </w:r>
      <w:r>
        <w:rPr>
          <w:szCs w:val="24"/>
        </w:rPr>
        <w:t xml:space="preserve">. The Readers will assess the information for obvious </w:t>
      </w:r>
      <w:r w:rsidR="000F7119">
        <w:rPr>
          <w:szCs w:val="24"/>
        </w:rPr>
        <w:t xml:space="preserve">immediate </w:t>
      </w:r>
      <w:r>
        <w:rPr>
          <w:szCs w:val="24"/>
        </w:rPr>
        <w:t>risk and</w:t>
      </w:r>
      <w:r w:rsidR="000F7119">
        <w:rPr>
          <w:szCs w:val="24"/>
        </w:rPr>
        <w:t xml:space="preserve"> (assuming no instant action required)</w:t>
      </w:r>
      <w:r>
        <w:rPr>
          <w:szCs w:val="24"/>
        </w:rPr>
        <w:t xml:space="preserve"> undertake initial research to try and establish whether links to known addresses/subjects. They will input the report onto the crime &amp; intelligence system – they will precis or ‘sanitise’ the information where necessary to ensure the identity of the source is not obvious from reading the report. (The content of the full report is still accessible but only to those with a high enough access level – i.e. the intelligence team)</w:t>
      </w:r>
    </w:p>
    <w:p w:rsidR="00224F03" w:rsidRDefault="00224F03" w:rsidP="00224F03">
      <w:pPr>
        <w:ind w:left="405"/>
        <w:rPr>
          <w:szCs w:val="24"/>
        </w:rPr>
      </w:pPr>
      <w:r>
        <w:rPr>
          <w:szCs w:val="24"/>
        </w:rPr>
        <w:lastRenderedPageBreak/>
        <w:t>The Readers will then determine where the information should be passed. (</w:t>
      </w:r>
      <w:r w:rsidR="000F7119">
        <w:rPr>
          <w:szCs w:val="24"/>
        </w:rPr>
        <w:t>Investigation Team, Public Protection, Partner Agencies, Intelligence dept., other forces, Neighbourhood policing teams)</w:t>
      </w:r>
    </w:p>
    <w:p w:rsidR="000F7119" w:rsidRDefault="000F7119" w:rsidP="00224F03">
      <w:pPr>
        <w:ind w:left="405"/>
        <w:rPr>
          <w:szCs w:val="24"/>
        </w:rPr>
      </w:pPr>
      <w:r>
        <w:rPr>
          <w:szCs w:val="24"/>
        </w:rPr>
        <w:t xml:space="preserve">This information might be actionable immediately, used to initiate an intelligence development plan, deemed not developable or not a priority but it will remain researchable in light of new information so potentially of value later if not immediately. </w:t>
      </w:r>
    </w:p>
    <w:p w:rsidR="00B8496B" w:rsidRPr="00B8496B" w:rsidRDefault="002F658D" w:rsidP="00B8496B">
      <w:pPr>
        <w:pStyle w:val="ListParagraph"/>
        <w:numPr>
          <w:ilvl w:val="0"/>
          <w:numId w:val="2"/>
        </w:numPr>
        <w:rPr>
          <w:szCs w:val="24"/>
          <w:u w:val="single"/>
        </w:rPr>
      </w:pPr>
      <w:r>
        <w:rPr>
          <w:szCs w:val="24"/>
          <w:u w:val="single"/>
        </w:rPr>
        <w:t>Disclosure of Intelligence for court</w:t>
      </w:r>
    </w:p>
    <w:p w:rsidR="00AE08D1" w:rsidRDefault="00B8496B" w:rsidP="00B8496B">
      <w:pPr>
        <w:ind w:left="405"/>
        <w:rPr>
          <w:szCs w:val="24"/>
        </w:rPr>
      </w:pPr>
      <w:r>
        <w:rPr>
          <w:szCs w:val="24"/>
        </w:rPr>
        <w:t>Without getting too technical intelligence is not evidence so th</w:t>
      </w:r>
      <w:r w:rsidR="002F658D">
        <w:rPr>
          <w:szCs w:val="24"/>
        </w:rPr>
        <w:t>e prosecution cannot</w:t>
      </w:r>
      <w:r>
        <w:rPr>
          <w:szCs w:val="24"/>
        </w:rPr>
        <w:t xml:space="preserve"> introduce it into proceedings. We do however have a duty to ensure a fair trial so if we hold information on the intelligence system </w:t>
      </w:r>
      <w:r w:rsidR="001D401A">
        <w:rPr>
          <w:szCs w:val="24"/>
        </w:rPr>
        <w:t>that either assists the defence or adversely effects the prosecution</w:t>
      </w:r>
      <w:r w:rsidR="00131BCF">
        <w:rPr>
          <w:szCs w:val="24"/>
        </w:rPr>
        <w:t xml:space="preserve"> case</w:t>
      </w:r>
      <w:r w:rsidR="001D401A">
        <w:rPr>
          <w:szCs w:val="24"/>
        </w:rPr>
        <w:t xml:space="preserve"> </w:t>
      </w:r>
      <w:r w:rsidR="002F658D">
        <w:rPr>
          <w:szCs w:val="24"/>
        </w:rPr>
        <w:t>we need to disclose it. This will usually be achieved by agreeing a ‘form of words’ with CPS to give to the defence/court that conveys the part of the information that is relevant in such a way the source identification cannot be deduced from the</w:t>
      </w:r>
      <w:r w:rsidR="001A5264">
        <w:rPr>
          <w:szCs w:val="24"/>
        </w:rPr>
        <w:t xml:space="preserve"> form of</w:t>
      </w:r>
      <w:r w:rsidR="002F658D">
        <w:rPr>
          <w:szCs w:val="24"/>
        </w:rPr>
        <w:t xml:space="preserve"> words given.</w:t>
      </w:r>
      <w:r w:rsidR="00AE08D1">
        <w:rPr>
          <w:szCs w:val="24"/>
        </w:rPr>
        <w:t xml:space="preserve"> (There is then a procedure which very rarely has to be used if this is challenged by the defence – in short intelligence sources will not be disclosed) </w:t>
      </w:r>
      <w:r w:rsidR="002F658D">
        <w:rPr>
          <w:szCs w:val="24"/>
        </w:rPr>
        <w:t xml:space="preserve"> </w:t>
      </w:r>
    </w:p>
    <w:p w:rsidR="001C1815" w:rsidRDefault="00AE08D1" w:rsidP="00B8496B">
      <w:pPr>
        <w:ind w:left="405"/>
        <w:rPr>
          <w:szCs w:val="24"/>
        </w:rPr>
      </w:pPr>
      <w:r>
        <w:rPr>
          <w:szCs w:val="24"/>
        </w:rPr>
        <w:t xml:space="preserve">If there is information that is held on the intelligence system that later might be deemed as having potential evidential </w:t>
      </w:r>
      <w:r w:rsidR="005934BE">
        <w:rPr>
          <w:szCs w:val="24"/>
        </w:rPr>
        <w:t xml:space="preserve">relevance </w:t>
      </w:r>
      <w:r>
        <w:rPr>
          <w:szCs w:val="24"/>
        </w:rPr>
        <w:t>then if it has come from a Police Officer</w:t>
      </w:r>
      <w:r w:rsidR="00387DCF">
        <w:rPr>
          <w:szCs w:val="24"/>
        </w:rPr>
        <w:t xml:space="preserve">/PCSO there would be an expectation they convert this to evidence by completing a statement. </w:t>
      </w:r>
    </w:p>
    <w:p w:rsidR="00536D70" w:rsidRDefault="00387DCF" w:rsidP="00B8496B">
      <w:pPr>
        <w:ind w:left="405"/>
        <w:rPr>
          <w:szCs w:val="24"/>
        </w:rPr>
      </w:pPr>
      <w:r>
        <w:rPr>
          <w:szCs w:val="24"/>
        </w:rPr>
        <w:t xml:space="preserve">It could be that if the record made from something seen/heard first hand by a professional from a partner organisation the Intelligence Manager might authorise for you to be approached to see if you consent to providing a statement. </w:t>
      </w:r>
    </w:p>
    <w:p w:rsidR="00536D70" w:rsidRPr="00536D70" w:rsidRDefault="00536D70" w:rsidP="00536D70">
      <w:pPr>
        <w:pStyle w:val="ListParagraph"/>
        <w:numPr>
          <w:ilvl w:val="0"/>
          <w:numId w:val="2"/>
        </w:numPr>
        <w:rPr>
          <w:szCs w:val="24"/>
          <w:u w:val="single"/>
        </w:rPr>
      </w:pPr>
      <w:r w:rsidRPr="00536D70">
        <w:rPr>
          <w:szCs w:val="24"/>
          <w:u w:val="single"/>
        </w:rPr>
        <w:t>Data Protection</w:t>
      </w:r>
    </w:p>
    <w:p w:rsidR="00536D70" w:rsidRDefault="00536D70" w:rsidP="00536D70">
      <w:pPr>
        <w:pStyle w:val="ListParagraph"/>
        <w:ind w:left="405"/>
        <w:rPr>
          <w:szCs w:val="24"/>
        </w:rPr>
      </w:pPr>
    </w:p>
    <w:p w:rsidR="001C1815" w:rsidRDefault="001C1815" w:rsidP="00536D70">
      <w:pPr>
        <w:pStyle w:val="ListParagraph"/>
        <w:ind w:left="405"/>
        <w:rPr>
          <w:szCs w:val="24"/>
        </w:rPr>
      </w:pPr>
      <w:r>
        <w:rPr>
          <w:szCs w:val="24"/>
        </w:rPr>
        <w:t xml:space="preserve">The partnership intelligence reporting form is not intended for members of partner organisations to provide ‘data’ that is already held within their organisation’s systems. (This </w:t>
      </w:r>
      <w:r w:rsidR="00010D28">
        <w:rPr>
          <w:szCs w:val="24"/>
        </w:rPr>
        <w:t>should be covered by existing</w:t>
      </w:r>
      <w:r>
        <w:rPr>
          <w:szCs w:val="24"/>
        </w:rPr>
        <w:t xml:space="preserve"> protocols &amp;/or subject of a data protection application. Each organisation should have a data protection officer for advice/guidance in relation to information their organisation holds.) Neither is the form intended to duplicate information that has already been reported through other </w:t>
      </w:r>
      <w:r w:rsidR="00010D28">
        <w:rPr>
          <w:szCs w:val="24"/>
        </w:rPr>
        <w:t xml:space="preserve">legitimate </w:t>
      </w:r>
      <w:r>
        <w:rPr>
          <w:szCs w:val="24"/>
        </w:rPr>
        <w:t xml:space="preserve">means </w:t>
      </w:r>
      <w:r w:rsidR="00010D28">
        <w:rPr>
          <w:szCs w:val="24"/>
        </w:rPr>
        <w:t>–</w:t>
      </w:r>
      <w:r>
        <w:rPr>
          <w:szCs w:val="24"/>
        </w:rPr>
        <w:t xml:space="preserve"> </w:t>
      </w:r>
      <w:r w:rsidR="00010D28">
        <w:rPr>
          <w:szCs w:val="24"/>
        </w:rPr>
        <w:t>(E.g. Child or Public Protection, Reporting of a crime &amp; calls for service)</w:t>
      </w:r>
    </w:p>
    <w:p w:rsidR="00010D28" w:rsidRDefault="00010D28" w:rsidP="00536D70">
      <w:pPr>
        <w:pStyle w:val="ListParagraph"/>
        <w:ind w:left="405"/>
        <w:rPr>
          <w:szCs w:val="24"/>
        </w:rPr>
      </w:pPr>
    </w:p>
    <w:p w:rsidR="00010D28" w:rsidRDefault="00010D28" w:rsidP="00536D70">
      <w:pPr>
        <w:pStyle w:val="ListParagraph"/>
        <w:ind w:left="405"/>
        <w:rPr>
          <w:szCs w:val="24"/>
        </w:rPr>
      </w:pPr>
      <w:r>
        <w:rPr>
          <w:szCs w:val="24"/>
        </w:rPr>
        <w:t>It is therefore for the Police to assess the informati</w:t>
      </w:r>
      <w:r w:rsidR="00387DCF">
        <w:rPr>
          <w:szCs w:val="24"/>
        </w:rPr>
        <w:t xml:space="preserve">on/intelligence received and their responsibility to </w:t>
      </w:r>
      <w:r>
        <w:rPr>
          <w:szCs w:val="24"/>
        </w:rPr>
        <w:t>ensure it meets a Policing purpose and is recorded/’reviewed in line with MOPI (Management of Police Information &amp; therefore compliant with the Data Protection Act)</w:t>
      </w:r>
    </w:p>
    <w:p w:rsidR="008455C4" w:rsidRDefault="008455C4" w:rsidP="00536D70">
      <w:pPr>
        <w:pStyle w:val="ListParagraph"/>
        <w:ind w:left="405"/>
        <w:rPr>
          <w:szCs w:val="24"/>
        </w:rPr>
      </w:pPr>
    </w:p>
    <w:p w:rsidR="008455C4" w:rsidRDefault="008455C4" w:rsidP="00536D70">
      <w:pPr>
        <w:pStyle w:val="ListParagraph"/>
        <w:ind w:left="405"/>
        <w:rPr>
          <w:szCs w:val="24"/>
        </w:rPr>
      </w:pPr>
    </w:p>
    <w:p w:rsidR="0067645D" w:rsidRDefault="0067645D" w:rsidP="00536D70">
      <w:pPr>
        <w:pStyle w:val="ListParagraph"/>
        <w:ind w:left="405"/>
        <w:rPr>
          <w:szCs w:val="24"/>
        </w:rPr>
      </w:pPr>
    </w:p>
    <w:p w:rsidR="008455C4" w:rsidRDefault="0067645D" w:rsidP="008455C4">
      <w:pPr>
        <w:pStyle w:val="ListParagraph"/>
        <w:numPr>
          <w:ilvl w:val="0"/>
          <w:numId w:val="2"/>
        </w:numPr>
        <w:rPr>
          <w:szCs w:val="24"/>
          <w:u w:val="single"/>
        </w:rPr>
      </w:pPr>
      <w:r>
        <w:rPr>
          <w:szCs w:val="24"/>
          <w:u w:val="single"/>
        </w:rPr>
        <w:lastRenderedPageBreak/>
        <w:t>Will I get notified of the outcome of my information</w:t>
      </w:r>
    </w:p>
    <w:p w:rsidR="008455C4" w:rsidRDefault="008455C4" w:rsidP="008455C4">
      <w:pPr>
        <w:pStyle w:val="ListParagraph"/>
        <w:ind w:left="405"/>
        <w:rPr>
          <w:szCs w:val="24"/>
        </w:rPr>
      </w:pPr>
    </w:p>
    <w:p w:rsidR="00387DCF" w:rsidRDefault="008455C4" w:rsidP="00536D70">
      <w:pPr>
        <w:pStyle w:val="ListParagraph"/>
        <w:ind w:left="405"/>
        <w:rPr>
          <w:szCs w:val="24"/>
        </w:rPr>
      </w:pPr>
      <w:r w:rsidRPr="008455C4">
        <w:rPr>
          <w:szCs w:val="24"/>
        </w:rPr>
        <w:t>The Intelligence team are used to dealing with information whereby the providers, by their very nature, don’t want updat</w:t>
      </w:r>
      <w:r>
        <w:rPr>
          <w:szCs w:val="24"/>
        </w:rPr>
        <w:t xml:space="preserve">ing or acknowledging directly and protection of source details is paramount. This does often mean that the providers of information might be left wondering what the results were - please do not take a lack of acknowledgement as a lack of interest. It may well be some time down the line that information gets </w:t>
      </w:r>
      <w:r w:rsidR="008F492E">
        <w:rPr>
          <w:szCs w:val="24"/>
        </w:rPr>
        <w:t>turned into results.</w:t>
      </w:r>
    </w:p>
    <w:p w:rsidR="00010D28" w:rsidRDefault="00010D28" w:rsidP="00536D70">
      <w:pPr>
        <w:pStyle w:val="ListParagraph"/>
        <w:ind w:left="405"/>
        <w:rPr>
          <w:szCs w:val="24"/>
        </w:rPr>
      </w:pPr>
    </w:p>
    <w:p w:rsidR="00010D28" w:rsidRDefault="00010D28" w:rsidP="00010D28">
      <w:pPr>
        <w:pStyle w:val="ListParagraph"/>
        <w:numPr>
          <w:ilvl w:val="0"/>
          <w:numId w:val="2"/>
        </w:numPr>
        <w:rPr>
          <w:szCs w:val="24"/>
          <w:u w:val="single"/>
        </w:rPr>
      </w:pPr>
      <w:r>
        <w:rPr>
          <w:szCs w:val="24"/>
          <w:u w:val="single"/>
        </w:rPr>
        <w:t>Conclusion</w:t>
      </w:r>
    </w:p>
    <w:p w:rsidR="00010D28" w:rsidRDefault="00010D28" w:rsidP="00010D28">
      <w:pPr>
        <w:pStyle w:val="ListParagraph"/>
        <w:ind w:left="405"/>
        <w:rPr>
          <w:szCs w:val="24"/>
          <w:u w:val="single"/>
        </w:rPr>
      </w:pPr>
    </w:p>
    <w:p w:rsidR="00010D28" w:rsidRDefault="00010D28" w:rsidP="00010D28">
      <w:pPr>
        <w:pStyle w:val="ListParagraph"/>
        <w:ind w:left="405"/>
        <w:rPr>
          <w:szCs w:val="24"/>
        </w:rPr>
      </w:pPr>
      <w:r>
        <w:rPr>
          <w:szCs w:val="24"/>
        </w:rPr>
        <w:t>The above can be summarised as ackn</w:t>
      </w:r>
      <w:r w:rsidR="00836DE5">
        <w:rPr>
          <w:szCs w:val="24"/>
        </w:rPr>
        <w:t>owledging that staff from our partner agencies work within our communities on a daily basis and will see, hear and be told things that will contribute</w:t>
      </w:r>
      <w:r w:rsidR="00387DCF">
        <w:rPr>
          <w:szCs w:val="24"/>
        </w:rPr>
        <w:t xml:space="preserve"> to putting the jigsaw together that is </w:t>
      </w:r>
      <w:r w:rsidR="00E2724A">
        <w:rPr>
          <w:szCs w:val="24"/>
        </w:rPr>
        <w:t xml:space="preserve">the </w:t>
      </w:r>
      <w:r w:rsidR="00387DCF">
        <w:rPr>
          <w:szCs w:val="24"/>
        </w:rPr>
        <w:t>crime intelligence</w:t>
      </w:r>
      <w:r w:rsidR="005934BE">
        <w:rPr>
          <w:szCs w:val="24"/>
        </w:rPr>
        <w:t xml:space="preserve"> picture</w:t>
      </w:r>
      <w:r w:rsidR="00387DCF">
        <w:rPr>
          <w:szCs w:val="24"/>
        </w:rPr>
        <w:t xml:space="preserve">. The partnership form is intended to be a simple way </w:t>
      </w:r>
      <w:r w:rsidR="0067645D">
        <w:rPr>
          <w:szCs w:val="24"/>
        </w:rPr>
        <w:t>of passing</w:t>
      </w:r>
      <w:r w:rsidR="00E2724A">
        <w:rPr>
          <w:szCs w:val="24"/>
        </w:rPr>
        <w:t xml:space="preserve"> that information to the local Police Intelligence T</w:t>
      </w:r>
      <w:r w:rsidR="0067645D">
        <w:rPr>
          <w:szCs w:val="24"/>
        </w:rPr>
        <w:t>eam.</w:t>
      </w:r>
      <w:r w:rsidR="008F492E">
        <w:rPr>
          <w:szCs w:val="24"/>
        </w:rPr>
        <w:t xml:space="preserve"> To re-iterate it is not intended to replace other reporting mechanisms &amp; where information reported through existing channels it should</w:t>
      </w:r>
      <w:r w:rsidR="00E2724A">
        <w:rPr>
          <w:szCs w:val="24"/>
        </w:rPr>
        <w:t>n’t be repeated on this form.</w:t>
      </w:r>
      <w:r w:rsidR="008F492E">
        <w:rPr>
          <w:szCs w:val="24"/>
        </w:rPr>
        <w:t xml:space="preserve"> </w:t>
      </w:r>
      <w:r w:rsidR="0067645D">
        <w:rPr>
          <w:szCs w:val="24"/>
        </w:rPr>
        <w:t xml:space="preserve"> It will be for the things you think might be of interest o</w:t>
      </w:r>
      <w:r w:rsidR="00E2724A">
        <w:rPr>
          <w:szCs w:val="24"/>
        </w:rPr>
        <w:t>r potentially suspicious but doesn’t require a call for service.</w:t>
      </w:r>
    </w:p>
    <w:p w:rsidR="0067645D" w:rsidRDefault="0067645D" w:rsidP="00010D28">
      <w:pPr>
        <w:pStyle w:val="ListParagraph"/>
        <w:ind w:left="405"/>
        <w:rPr>
          <w:szCs w:val="24"/>
        </w:rPr>
      </w:pPr>
    </w:p>
    <w:p w:rsidR="00387DCF" w:rsidRPr="00387DCF" w:rsidRDefault="00387DCF" w:rsidP="00387DCF">
      <w:pPr>
        <w:rPr>
          <w:szCs w:val="24"/>
        </w:rPr>
      </w:pPr>
    </w:p>
    <w:p w:rsidR="00131BCF" w:rsidRPr="00B8496B" w:rsidRDefault="00131BCF" w:rsidP="00B8496B">
      <w:pPr>
        <w:ind w:left="405"/>
        <w:rPr>
          <w:szCs w:val="24"/>
        </w:rPr>
      </w:pPr>
    </w:p>
    <w:p w:rsidR="00740B4D" w:rsidRDefault="00740B4D" w:rsidP="00740B4D">
      <w:pPr>
        <w:pStyle w:val="ListParagraph"/>
        <w:ind w:left="0"/>
        <w:rPr>
          <w:szCs w:val="24"/>
        </w:rPr>
      </w:pPr>
    </w:p>
    <w:p w:rsidR="00740B4D" w:rsidRPr="00740B4D" w:rsidRDefault="00740B4D" w:rsidP="00740B4D">
      <w:pPr>
        <w:rPr>
          <w:szCs w:val="24"/>
        </w:rPr>
      </w:pPr>
    </w:p>
    <w:p w:rsidR="00740B4D" w:rsidRPr="00740B4D" w:rsidRDefault="00740B4D" w:rsidP="00740B4D">
      <w:pPr>
        <w:pStyle w:val="ListParagraph"/>
        <w:ind w:left="0"/>
        <w:rPr>
          <w:szCs w:val="24"/>
        </w:rPr>
      </w:pPr>
    </w:p>
    <w:p w:rsidR="00922131" w:rsidRPr="00BB15C9" w:rsidRDefault="00922131" w:rsidP="00922131">
      <w:pPr>
        <w:rPr>
          <w:szCs w:val="24"/>
        </w:rPr>
      </w:pPr>
    </w:p>
    <w:p w:rsidR="00D3600D" w:rsidRDefault="00D3600D" w:rsidP="00D3600D">
      <w:pPr>
        <w:pStyle w:val="ListParagraph"/>
        <w:ind w:left="0"/>
        <w:rPr>
          <w:szCs w:val="24"/>
        </w:rPr>
      </w:pPr>
    </w:p>
    <w:p w:rsidR="00E85BAE" w:rsidRDefault="00E85BAE" w:rsidP="00E85BAE">
      <w:pPr>
        <w:pStyle w:val="ListParagraph"/>
        <w:ind w:left="0"/>
        <w:rPr>
          <w:szCs w:val="24"/>
        </w:rPr>
      </w:pPr>
    </w:p>
    <w:p w:rsidR="00E85BAE" w:rsidRDefault="00E85BAE" w:rsidP="00E85BAE">
      <w:pPr>
        <w:pStyle w:val="ListParagraph"/>
        <w:ind w:left="0"/>
        <w:rPr>
          <w:szCs w:val="24"/>
        </w:rPr>
      </w:pPr>
    </w:p>
    <w:p w:rsidR="00E85BAE" w:rsidRPr="00297607" w:rsidRDefault="00E85BAE" w:rsidP="00E85BAE">
      <w:pPr>
        <w:pStyle w:val="ListParagraph"/>
        <w:ind w:left="405"/>
        <w:rPr>
          <w:szCs w:val="24"/>
        </w:rPr>
      </w:pPr>
    </w:p>
    <w:sectPr w:rsidR="00E85BAE" w:rsidRPr="00297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EB8"/>
    <w:multiLevelType w:val="hybridMultilevel"/>
    <w:tmpl w:val="76B0C7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ABB3236"/>
    <w:multiLevelType w:val="multilevel"/>
    <w:tmpl w:val="EEF02D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B9E29B5"/>
    <w:multiLevelType w:val="hybridMultilevel"/>
    <w:tmpl w:val="762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64BD0"/>
    <w:multiLevelType w:val="hybridMultilevel"/>
    <w:tmpl w:val="7946F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1D3AC5"/>
    <w:multiLevelType w:val="hybridMultilevel"/>
    <w:tmpl w:val="22F6B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E04990"/>
    <w:multiLevelType w:val="hybridMultilevel"/>
    <w:tmpl w:val="D368E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8A3503"/>
    <w:multiLevelType w:val="multilevel"/>
    <w:tmpl w:val="EEF02D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DB21FA5"/>
    <w:multiLevelType w:val="hybridMultilevel"/>
    <w:tmpl w:val="44E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44908"/>
    <w:multiLevelType w:val="multilevel"/>
    <w:tmpl w:val="EEF02D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A615892"/>
    <w:multiLevelType w:val="multilevel"/>
    <w:tmpl w:val="EEF02D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7B793566"/>
    <w:multiLevelType w:val="hybridMultilevel"/>
    <w:tmpl w:val="6B72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2"/>
  </w:num>
  <w:num w:numId="5">
    <w:abstractNumId w:val="3"/>
  </w:num>
  <w:num w:numId="6">
    <w:abstractNumId w:val="8"/>
  </w:num>
  <w:num w:numId="7">
    <w:abstractNumId w:val="9"/>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07"/>
    <w:rsid w:val="00010D28"/>
    <w:rsid w:val="000F7119"/>
    <w:rsid w:val="00131BCF"/>
    <w:rsid w:val="0016147E"/>
    <w:rsid w:val="001A5264"/>
    <w:rsid w:val="001C1815"/>
    <w:rsid w:val="001D401A"/>
    <w:rsid w:val="00224F03"/>
    <w:rsid w:val="00297607"/>
    <w:rsid w:val="002F658D"/>
    <w:rsid w:val="00387DCF"/>
    <w:rsid w:val="00536D70"/>
    <w:rsid w:val="005934BE"/>
    <w:rsid w:val="00651E1C"/>
    <w:rsid w:val="0067645D"/>
    <w:rsid w:val="006C4A88"/>
    <w:rsid w:val="006E4B6C"/>
    <w:rsid w:val="00740B4D"/>
    <w:rsid w:val="00836DE5"/>
    <w:rsid w:val="008455C4"/>
    <w:rsid w:val="008F492E"/>
    <w:rsid w:val="00915A62"/>
    <w:rsid w:val="00922131"/>
    <w:rsid w:val="009E09F2"/>
    <w:rsid w:val="00A371E0"/>
    <w:rsid w:val="00A405C6"/>
    <w:rsid w:val="00A81E7C"/>
    <w:rsid w:val="00AE08D1"/>
    <w:rsid w:val="00B8496B"/>
    <w:rsid w:val="00BB15C9"/>
    <w:rsid w:val="00BE235A"/>
    <w:rsid w:val="00D3600D"/>
    <w:rsid w:val="00D50A6B"/>
    <w:rsid w:val="00E2724A"/>
    <w:rsid w:val="00E85BAE"/>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Tom</dc:creator>
  <cp:lastModifiedBy>Barrett Nadine</cp:lastModifiedBy>
  <cp:revision>2</cp:revision>
  <dcterms:created xsi:type="dcterms:W3CDTF">2019-08-01T13:10:00Z</dcterms:created>
  <dcterms:modified xsi:type="dcterms:W3CDTF">2019-08-01T13:10:00Z</dcterms:modified>
</cp:coreProperties>
</file>